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C" w:rsidRPr="00812F54" w:rsidRDefault="009977FC" w:rsidP="009977FC">
      <w:pPr>
        <w:pStyle w:val="1"/>
        <w:shd w:val="clear" w:color="auto" w:fill="FFFFFF"/>
        <w:spacing w:before="240" w:after="60" w:line="360" w:lineRule="auto"/>
        <w:jc w:val="center"/>
        <w:rPr>
          <w:rFonts w:ascii="PT Astra Serif" w:hAnsi="PT Astra Serif"/>
          <w:color w:val="auto"/>
          <w:sz w:val="32"/>
          <w:szCs w:val="32"/>
          <w:u w:val="single"/>
          <w:lang w:val="ru-RU"/>
        </w:rPr>
      </w:pPr>
      <w:r w:rsidRPr="00812F54">
        <w:rPr>
          <w:rFonts w:ascii="PT Astra Serif" w:hAnsi="PT Astra Serif"/>
          <w:color w:val="auto"/>
          <w:sz w:val="32"/>
          <w:szCs w:val="32"/>
          <w:u w:val="single"/>
          <w:lang w:val="ru-RU"/>
        </w:rPr>
        <w:t xml:space="preserve">В Саратовской области ожидают заключения 5 тысяч </w:t>
      </w:r>
      <w:proofErr w:type="spellStart"/>
      <w:r w:rsidRPr="00812F54">
        <w:rPr>
          <w:rFonts w:ascii="PT Astra Serif" w:hAnsi="PT Astra Serif"/>
          <w:color w:val="auto"/>
          <w:sz w:val="32"/>
          <w:szCs w:val="32"/>
          <w:u w:val="single"/>
          <w:lang w:val="ru-RU"/>
        </w:rPr>
        <w:t>соцконтрактов</w:t>
      </w:r>
      <w:proofErr w:type="spellEnd"/>
    </w:p>
    <w:p w:rsidR="009977FC" w:rsidRPr="00812F54" w:rsidRDefault="009977FC" w:rsidP="009977FC">
      <w:pPr>
        <w:rPr>
          <w:rFonts w:ascii="PT Astra Serif" w:hAnsi="PT Astra Serif"/>
          <w:lang w:val="ru-RU"/>
        </w:rPr>
      </w:pPr>
    </w:p>
    <w:p w:rsidR="009977FC" w:rsidRPr="00812F54" w:rsidRDefault="009977FC" w:rsidP="009977FC">
      <w:pPr>
        <w:shd w:val="clear" w:color="auto" w:fill="FFFFFF"/>
        <w:spacing w:line="360" w:lineRule="auto"/>
        <w:rPr>
          <w:rFonts w:ascii="PT Astra Serif" w:hAnsi="PT Astra Serif" w:cs="Helvetica"/>
          <w:sz w:val="28"/>
          <w:szCs w:val="28"/>
          <w:lang w:val="ru-RU"/>
        </w:rPr>
      </w:pPr>
      <w:r w:rsidRPr="00812F54">
        <w:rPr>
          <w:rFonts w:ascii="PT Astra Serif" w:hAnsi="PT Astra Serif" w:cs="Helvetica"/>
          <w:sz w:val="28"/>
          <w:szCs w:val="28"/>
          <w:lang w:val="ru-RU"/>
        </w:rPr>
        <w:t>В Саратовской области обрела популярность такая мера государственной поддержки</w:t>
      </w:r>
      <w:r w:rsidRPr="00812F54">
        <w:rPr>
          <w:rFonts w:ascii="PT Astra Serif" w:hAnsi="PT Astra Serif" w:cs="Helvetica"/>
          <w:sz w:val="28"/>
          <w:szCs w:val="28"/>
        </w:rPr>
        <w:t> </w:t>
      </w:r>
      <w:r w:rsidRPr="00812F54">
        <w:rPr>
          <w:rFonts w:ascii="PT Astra Serif" w:hAnsi="PT Astra Serif" w:cs="Helvetica"/>
          <w:sz w:val="28"/>
          <w:szCs w:val="28"/>
          <w:lang w:val="ru-RU"/>
        </w:rPr>
        <w:t>как заключение социального контракта.</w:t>
      </w:r>
      <w:r w:rsidRPr="00812F54">
        <w:rPr>
          <w:rFonts w:ascii="PT Astra Serif" w:hAnsi="PT Astra Serif" w:cs="Helvetica"/>
          <w:sz w:val="28"/>
          <w:szCs w:val="28"/>
        </w:rPr>
        <w:t> </w:t>
      </w:r>
      <w:r w:rsidRPr="00812F54">
        <w:rPr>
          <w:rFonts w:ascii="PT Astra Serif" w:hAnsi="PT Astra Serif" w:cs="Helvetica"/>
          <w:sz w:val="28"/>
          <w:szCs w:val="28"/>
          <w:lang w:val="ru-RU"/>
        </w:rPr>
        <w:br/>
        <w:t>Социальные контракты заключаются на поиск работы, осуществление индивидуальной предпринимательской деятельности, ведение личного подсобного хозяйства, осуществление мероприятий, направленных на преодоление гражданином трудной жизненной ситуации.</w:t>
      </w:r>
      <w:r w:rsidRPr="00812F54">
        <w:rPr>
          <w:rStyle w:val="apple-converted-space"/>
          <w:rFonts w:ascii="PT Astra Serif" w:hAnsi="PT Astra Serif" w:cs="Helvetica"/>
          <w:sz w:val="28"/>
          <w:szCs w:val="28"/>
        </w:rPr>
        <w:t> </w:t>
      </w:r>
      <w:r w:rsidRPr="00812F54">
        <w:rPr>
          <w:rFonts w:ascii="PT Astra Serif" w:hAnsi="PT Astra Serif" w:cs="Helvetica"/>
          <w:sz w:val="28"/>
          <w:szCs w:val="28"/>
          <w:lang w:val="ru-RU"/>
        </w:rPr>
        <w:br/>
      </w:r>
      <w:r w:rsidRPr="00812F54">
        <w:rPr>
          <w:rFonts w:ascii="PT Astra Serif" w:hAnsi="PT Astra Serif" w:cs="Helvetica"/>
          <w:sz w:val="28"/>
          <w:szCs w:val="28"/>
        </w:rPr>
        <w:t> </w:t>
      </w:r>
      <w:r w:rsidR="0031580F" w:rsidRPr="00812F54">
        <w:rPr>
          <w:rFonts w:ascii="PT Astra Serif" w:hAnsi="PT Astra Serif" w:cs="Helvetica"/>
          <w:sz w:val="28"/>
          <w:szCs w:val="28"/>
          <w:lang w:val="ru-RU"/>
        </w:rPr>
        <w:br/>
        <w:t xml:space="preserve">В  2022 </w:t>
      </w:r>
      <w:r w:rsidRPr="00812F54">
        <w:rPr>
          <w:rFonts w:ascii="PT Astra Serif" w:hAnsi="PT Astra Serif" w:cs="Helvetica"/>
          <w:sz w:val="28"/>
          <w:szCs w:val="28"/>
          <w:lang w:val="ru-RU"/>
        </w:rPr>
        <w:t xml:space="preserve"> году было заключено более 5 тысяч социальных контрактов. В этом году ожидается такое </w:t>
      </w:r>
      <w:r w:rsidR="0031580F" w:rsidRPr="00812F54">
        <w:rPr>
          <w:rFonts w:ascii="PT Astra Serif" w:hAnsi="PT Astra Serif" w:cs="Helvetica"/>
          <w:sz w:val="28"/>
          <w:szCs w:val="28"/>
          <w:lang w:val="ru-RU"/>
        </w:rPr>
        <w:t>же количество</w:t>
      </w:r>
      <w:r w:rsidRPr="00812F54">
        <w:rPr>
          <w:rFonts w:ascii="PT Astra Serif" w:hAnsi="PT Astra Serif" w:cs="Helvetica"/>
          <w:sz w:val="28"/>
          <w:szCs w:val="28"/>
          <w:lang w:val="ru-RU"/>
        </w:rPr>
        <w:t>.</w:t>
      </w:r>
      <w:r w:rsidRPr="00812F54">
        <w:rPr>
          <w:rStyle w:val="apple-converted-space"/>
          <w:rFonts w:ascii="PT Astra Serif" w:hAnsi="PT Astra Serif" w:cs="Helvetica"/>
          <w:sz w:val="28"/>
          <w:szCs w:val="28"/>
        </w:rPr>
        <w:t> </w:t>
      </w:r>
      <w:r w:rsidRPr="00812F54">
        <w:rPr>
          <w:rFonts w:ascii="PT Astra Serif" w:hAnsi="PT Astra Serif" w:cs="Helvetica"/>
          <w:sz w:val="28"/>
          <w:szCs w:val="28"/>
          <w:lang w:val="ru-RU"/>
        </w:rPr>
        <w:br/>
      </w:r>
      <w:r w:rsidRPr="00812F54">
        <w:rPr>
          <w:rFonts w:ascii="PT Astra Serif" w:hAnsi="PT Astra Serif" w:cs="Helvetica"/>
          <w:sz w:val="28"/>
          <w:szCs w:val="28"/>
        </w:rPr>
        <w:t> </w:t>
      </w:r>
      <w:r w:rsidRPr="00812F54">
        <w:rPr>
          <w:rFonts w:ascii="PT Astra Serif" w:hAnsi="PT Astra Serif" w:cs="Helvetica"/>
          <w:sz w:val="28"/>
          <w:szCs w:val="28"/>
          <w:lang w:val="ru-RU"/>
        </w:rPr>
        <w:br/>
        <w:t>Право на эту меру поддержки имеют семьи или граждане, которые по независящим от них причинам имеют невысокий уровень дохода -</w:t>
      </w:r>
      <w:r w:rsidRPr="00812F54">
        <w:rPr>
          <w:rFonts w:ascii="PT Astra Serif" w:hAnsi="PT Astra Serif" w:cs="Helvetica"/>
          <w:sz w:val="28"/>
          <w:szCs w:val="28"/>
        </w:rPr>
        <w:t> </w:t>
      </w:r>
      <w:r w:rsidRPr="00812F54">
        <w:rPr>
          <w:rFonts w:ascii="PT Astra Serif" w:hAnsi="PT Astra Serif" w:cs="Helvetica"/>
          <w:sz w:val="28"/>
          <w:szCs w:val="28"/>
          <w:lang w:val="ru-RU"/>
        </w:rPr>
        <w:t>среднедушевой доход не должен превышать региональный прожиточный минимум.</w:t>
      </w:r>
      <w:r w:rsidRPr="00812F54">
        <w:rPr>
          <w:rStyle w:val="apple-converted-space"/>
          <w:rFonts w:ascii="PT Astra Serif" w:hAnsi="PT Astra Serif" w:cs="Helvetica"/>
          <w:sz w:val="28"/>
          <w:szCs w:val="28"/>
        </w:rPr>
        <w:t> </w:t>
      </w:r>
      <w:r w:rsidRPr="00812F54">
        <w:rPr>
          <w:rFonts w:ascii="PT Astra Serif" w:hAnsi="PT Astra Serif" w:cs="Helvetica"/>
          <w:sz w:val="28"/>
          <w:szCs w:val="28"/>
          <w:lang w:val="ru-RU"/>
        </w:rPr>
        <w:br/>
      </w:r>
      <w:r w:rsidRPr="00812F54">
        <w:rPr>
          <w:rFonts w:ascii="PT Astra Serif" w:hAnsi="PT Astra Serif" w:cs="Helvetica"/>
          <w:sz w:val="28"/>
          <w:szCs w:val="28"/>
        </w:rPr>
        <w:t> </w:t>
      </w:r>
      <w:r w:rsidRPr="00812F54">
        <w:rPr>
          <w:rStyle w:val="apple-converted-space"/>
          <w:rFonts w:ascii="PT Astra Serif" w:hAnsi="PT Astra Serif" w:cs="Helvetica"/>
          <w:sz w:val="28"/>
          <w:szCs w:val="28"/>
        </w:rPr>
        <w:t> </w:t>
      </w:r>
      <w:r w:rsidRPr="00812F54">
        <w:rPr>
          <w:rFonts w:ascii="PT Astra Serif" w:hAnsi="PT Astra Serif" w:cs="Helvetica"/>
          <w:sz w:val="28"/>
          <w:szCs w:val="28"/>
          <w:lang w:val="ru-RU"/>
        </w:rPr>
        <w:br/>
        <w:t>Все желающие могут обратиться в учреждения социальной поддержки населения по месту жительства.</w:t>
      </w:r>
    </w:p>
    <w:p w:rsidR="00946D7C" w:rsidRPr="00812F54" w:rsidRDefault="00946D7C">
      <w:pPr>
        <w:rPr>
          <w:rFonts w:ascii="PT Astra Serif" w:hAnsi="PT Astra Serif"/>
          <w:lang w:val="ru-RU"/>
        </w:rPr>
      </w:pPr>
    </w:p>
    <w:p w:rsidR="009977FC" w:rsidRPr="00812F54" w:rsidRDefault="009977FC">
      <w:pPr>
        <w:rPr>
          <w:rFonts w:ascii="PT Astra Serif" w:hAnsi="PT Astra Serif"/>
          <w:lang w:val="ru-RU"/>
        </w:rPr>
      </w:pPr>
    </w:p>
    <w:p w:rsidR="009977FC" w:rsidRPr="00812F54" w:rsidRDefault="009977FC">
      <w:pPr>
        <w:rPr>
          <w:rFonts w:ascii="PT Astra Serif" w:hAnsi="PT Astra Serif"/>
          <w:lang w:val="ru-RU"/>
        </w:rPr>
      </w:pPr>
    </w:p>
    <w:p w:rsidR="0031580F" w:rsidRPr="00812F54" w:rsidRDefault="0031580F" w:rsidP="009977FC">
      <w:pPr>
        <w:pStyle w:val="1"/>
        <w:shd w:val="clear" w:color="auto" w:fill="FFFFFF"/>
        <w:spacing w:before="240" w:after="60"/>
        <w:rPr>
          <w:rFonts w:ascii="PT Astra Serif" w:hAnsi="PT Astra Serif"/>
          <w:color w:val="auto"/>
          <w:sz w:val="33"/>
          <w:szCs w:val="33"/>
          <w:lang w:val="ru-RU"/>
        </w:rPr>
      </w:pPr>
    </w:p>
    <w:p w:rsidR="009977FC" w:rsidRPr="00812F54" w:rsidRDefault="009977FC" w:rsidP="0031580F">
      <w:pPr>
        <w:shd w:val="clear" w:color="auto" w:fill="FFFFFF"/>
        <w:spacing w:line="343" w:lineRule="atLeast"/>
        <w:rPr>
          <w:rFonts w:ascii="PT Astra Serif" w:hAnsi="PT Astra Serif"/>
          <w:lang w:val="ru-RU"/>
        </w:rPr>
      </w:pPr>
    </w:p>
    <w:sectPr w:rsidR="009977FC" w:rsidRPr="00812F54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7FC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BA"/>
    <w:rsid w:val="000040E4"/>
    <w:rsid w:val="0000411A"/>
    <w:rsid w:val="000041A5"/>
    <w:rsid w:val="000041E9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EE5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2E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48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E7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13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5AC"/>
    <w:rsid w:val="000516BA"/>
    <w:rsid w:val="000516FF"/>
    <w:rsid w:val="00051737"/>
    <w:rsid w:val="000517DD"/>
    <w:rsid w:val="0005185A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3A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C4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6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32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BB"/>
    <w:rsid w:val="001230D3"/>
    <w:rsid w:val="001230E9"/>
    <w:rsid w:val="00123133"/>
    <w:rsid w:val="00123134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D4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00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64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6D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81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6B8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73"/>
    <w:rsid w:val="001A7D10"/>
    <w:rsid w:val="001A7D1E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48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A1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B7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5BF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1"/>
    <w:rsid w:val="0020673A"/>
    <w:rsid w:val="0020675E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3E"/>
    <w:rsid w:val="00217C60"/>
    <w:rsid w:val="00217C63"/>
    <w:rsid w:val="00217C95"/>
    <w:rsid w:val="00217CF1"/>
    <w:rsid w:val="00217D0C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135"/>
    <w:rsid w:val="0023114C"/>
    <w:rsid w:val="002311CB"/>
    <w:rsid w:val="0023122D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D"/>
    <w:rsid w:val="0025016F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A9"/>
    <w:rsid w:val="002505C7"/>
    <w:rsid w:val="002505FE"/>
    <w:rsid w:val="00250676"/>
    <w:rsid w:val="00250685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9F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87"/>
    <w:rsid w:val="00261E8A"/>
    <w:rsid w:val="00261EB5"/>
    <w:rsid w:val="00262044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C2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3F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8A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70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0F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9D5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704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C57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A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6F8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CC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919"/>
    <w:rsid w:val="003D695A"/>
    <w:rsid w:val="003D69CD"/>
    <w:rsid w:val="003D6A03"/>
    <w:rsid w:val="003D6A5D"/>
    <w:rsid w:val="003D6A7E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28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8A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F7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C9"/>
    <w:rsid w:val="00404EE5"/>
    <w:rsid w:val="00404F5F"/>
    <w:rsid w:val="0040503F"/>
    <w:rsid w:val="0040508A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89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88F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1D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8E1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942"/>
    <w:rsid w:val="0048295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1B1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D8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5D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1A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778"/>
    <w:rsid w:val="005447CB"/>
    <w:rsid w:val="005447D7"/>
    <w:rsid w:val="005447EE"/>
    <w:rsid w:val="0054481A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7D"/>
    <w:rsid w:val="005A3ED7"/>
    <w:rsid w:val="005A3F78"/>
    <w:rsid w:val="005A3F8F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377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A1"/>
    <w:rsid w:val="00613DC0"/>
    <w:rsid w:val="00613DD3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73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2E"/>
    <w:rsid w:val="00646147"/>
    <w:rsid w:val="006461BA"/>
    <w:rsid w:val="00646245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287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35"/>
    <w:rsid w:val="0067116D"/>
    <w:rsid w:val="0067118F"/>
    <w:rsid w:val="0067122D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05"/>
    <w:rsid w:val="00674A18"/>
    <w:rsid w:val="00674A1B"/>
    <w:rsid w:val="00674A5E"/>
    <w:rsid w:val="00674A89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61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ED9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72E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2D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792"/>
    <w:rsid w:val="00701975"/>
    <w:rsid w:val="007019CF"/>
    <w:rsid w:val="007019D3"/>
    <w:rsid w:val="00701A25"/>
    <w:rsid w:val="00701AA2"/>
    <w:rsid w:val="00701B2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93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10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61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76"/>
    <w:rsid w:val="00752BA0"/>
    <w:rsid w:val="00752BCD"/>
    <w:rsid w:val="00752C37"/>
    <w:rsid w:val="00752D5F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0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DB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79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64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BA2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D8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4F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2F54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B3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39F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E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2EC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F3E"/>
    <w:rsid w:val="008E7F87"/>
    <w:rsid w:val="008E7F88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BFB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1E"/>
    <w:rsid w:val="009167E4"/>
    <w:rsid w:val="009168A5"/>
    <w:rsid w:val="00916920"/>
    <w:rsid w:val="0091697E"/>
    <w:rsid w:val="00916A4D"/>
    <w:rsid w:val="00916A5C"/>
    <w:rsid w:val="00916AED"/>
    <w:rsid w:val="00916AF0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AC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5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5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7FC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E5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69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2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A3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7D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89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655"/>
    <w:rsid w:val="00A327A1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A"/>
    <w:rsid w:val="00A66C4A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2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5D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2F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ADA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4B"/>
    <w:rsid w:val="00AF77A0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12"/>
    <w:rsid w:val="00B04234"/>
    <w:rsid w:val="00B042A4"/>
    <w:rsid w:val="00B04306"/>
    <w:rsid w:val="00B04338"/>
    <w:rsid w:val="00B04346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2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8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47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44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1B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2E1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6D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D38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6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B7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C9"/>
    <w:rsid w:val="00C01F44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3E1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6F76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3C0"/>
    <w:rsid w:val="00C474D4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6ECD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6A"/>
    <w:rsid w:val="00C80A9F"/>
    <w:rsid w:val="00C80AAF"/>
    <w:rsid w:val="00C80ABC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068"/>
    <w:rsid w:val="00C9011F"/>
    <w:rsid w:val="00C90157"/>
    <w:rsid w:val="00C901F6"/>
    <w:rsid w:val="00C90239"/>
    <w:rsid w:val="00C902AE"/>
    <w:rsid w:val="00C902E6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6AE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7A4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B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2C"/>
    <w:rsid w:val="00D0203D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9B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2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AD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ED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D6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7D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07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45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B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93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44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8E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CB4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E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3FB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3A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60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2033"/>
    <w:rsid w:val="00ED205F"/>
    <w:rsid w:val="00ED20AD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9D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3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02"/>
    <w:rsid w:val="00F80651"/>
    <w:rsid w:val="00F80683"/>
    <w:rsid w:val="00F806F9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11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052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C"/>
  </w:style>
  <w:style w:type="paragraph" w:styleId="1">
    <w:name w:val="heading 1"/>
    <w:basedOn w:val="a"/>
    <w:next w:val="a"/>
    <w:link w:val="10"/>
    <w:uiPriority w:val="9"/>
    <w:qFormat/>
    <w:rsid w:val="00997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7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7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7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7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77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7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77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77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77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77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77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7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7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7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7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77FC"/>
    <w:rPr>
      <w:b/>
      <w:bCs/>
    </w:rPr>
  </w:style>
  <w:style w:type="character" w:styleId="a9">
    <w:name w:val="Emphasis"/>
    <w:basedOn w:val="a0"/>
    <w:uiPriority w:val="20"/>
    <w:qFormat/>
    <w:rsid w:val="009977FC"/>
    <w:rPr>
      <w:i/>
      <w:iCs/>
    </w:rPr>
  </w:style>
  <w:style w:type="paragraph" w:styleId="aa">
    <w:name w:val="No Spacing"/>
    <w:uiPriority w:val="1"/>
    <w:qFormat/>
    <w:rsid w:val="009977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77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7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77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77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77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77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77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77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77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77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77FC"/>
    <w:pPr>
      <w:outlineLvl w:val="9"/>
    </w:pPr>
  </w:style>
  <w:style w:type="character" w:customStyle="1" w:styleId="apple-converted-space">
    <w:name w:val="apple-converted-space"/>
    <w:basedOn w:val="a0"/>
    <w:rsid w:val="009977FC"/>
  </w:style>
  <w:style w:type="paragraph" w:styleId="af4">
    <w:name w:val="Normal (Web)"/>
    <w:basedOn w:val="a"/>
    <w:uiPriority w:val="99"/>
    <w:semiHidden/>
    <w:unhideWhenUsed/>
    <w:rsid w:val="0099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97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7</cp:revision>
  <dcterms:created xsi:type="dcterms:W3CDTF">2023-02-18T04:24:00Z</dcterms:created>
  <dcterms:modified xsi:type="dcterms:W3CDTF">2023-02-18T07:51:00Z</dcterms:modified>
</cp:coreProperties>
</file>