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705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74">
        <w:rPr>
          <w:rFonts w:ascii="Times New Roman" w:hAnsi="Times New Roman" w:cs="Times New Roman"/>
          <w:sz w:val="24"/>
          <w:szCs w:val="24"/>
        </w:rPr>
        <w:t>9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0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r w:rsidR="00C42D74">
        <w:rPr>
          <w:rFonts w:ascii="Times New Roman" w:hAnsi="Times New Roman" w:cs="Times New Roman"/>
          <w:sz w:val="24"/>
          <w:szCs w:val="24"/>
        </w:rPr>
        <w:t>Трошина Н.В.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Зам председателя комиссии:</w:t>
      </w:r>
      <w:r w:rsidR="00822F6E">
        <w:rPr>
          <w:rFonts w:ascii="Times New Roman" w:hAnsi="Times New Roman" w:cs="Times New Roman"/>
          <w:sz w:val="24"/>
          <w:szCs w:val="24"/>
        </w:rPr>
        <w:t xml:space="preserve">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r w:rsidR="00C42D74">
        <w:rPr>
          <w:rFonts w:ascii="Times New Roman" w:hAnsi="Times New Roman" w:cs="Times New Roman"/>
          <w:sz w:val="24"/>
          <w:szCs w:val="24"/>
        </w:rPr>
        <w:t>Ганин А.В.</w:t>
      </w: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Члены комиссии:                     </w:t>
      </w:r>
      <w:r w:rsidR="00800A45" w:rsidRPr="00822F6E">
        <w:rPr>
          <w:rFonts w:ascii="Times New Roman" w:hAnsi="Times New Roman" w:cs="Times New Roman"/>
          <w:sz w:val="24"/>
          <w:szCs w:val="24"/>
        </w:rPr>
        <w:t>Митюрева Е.Г.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Бородина И.Н.</w:t>
      </w:r>
    </w:p>
    <w:p w:rsidR="00C42D74" w:rsidRPr="00822F6E" w:rsidRDefault="00C42D74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938C9" w:rsidRPr="00822F6E" w:rsidRDefault="00E53E75">
      <w:pPr>
        <w:pStyle w:val="a8"/>
      </w:pPr>
      <w:r w:rsidRPr="00822F6E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Богаченко В</w:t>
      </w:r>
      <w:r w:rsidR="00800A45" w:rsidRPr="00822F6E">
        <w:rPr>
          <w:rFonts w:ascii="Times New Roman" w:hAnsi="Times New Roman" w:cs="Times New Roman"/>
          <w:sz w:val="24"/>
          <w:szCs w:val="24"/>
        </w:rPr>
        <w:t>.Ю.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«за»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r w:rsidR="00C42D74">
        <w:rPr>
          <w:rFonts w:ascii="Times New Roman" w:hAnsi="Times New Roman" w:cs="Times New Roman"/>
          <w:sz w:val="24"/>
          <w:szCs w:val="24"/>
        </w:rPr>
        <w:t>Трошина Н.В</w:t>
      </w:r>
      <w:r w:rsidR="00800A45">
        <w:rPr>
          <w:rFonts w:ascii="Times New Roman" w:hAnsi="Times New Roman" w:cs="Times New Roman"/>
          <w:sz w:val="24"/>
          <w:szCs w:val="24"/>
        </w:rPr>
        <w:t>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 w:rsidR="00C42D74">
        <w:rPr>
          <w:rFonts w:ascii="Times New Roman" w:hAnsi="Times New Roman" w:cs="Times New Roman"/>
          <w:sz w:val="24"/>
          <w:szCs w:val="24"/>
        </w:rPr>
        <w:t>Ганин А.В.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           </w:t>
      </w:r>
      <w:r w:rsidR="00800A45">
        <w:rPr>
          <w:rFonts w:ascii="Times New Roman" w:hAnsi="Times New Roman" w:cs="Times New Roman"/>
          <w:sz w:val="24"/>
          <w:szCs w:val="24"/>
        </w:rPr>
        <w:t>Митюрева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Бородина И.Н.</w:t>
      </w: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 w:rsidRPr="00C42D7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Богаченко В.Ю.</w:t>
      </w:r>
    </w:p>
    <w:p w:rsidR="0098782A" w:rsidRDefault="0098782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878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140B88"/>
    <w:rsid w:val="002A7076"/>
    <w:rsid w:val="005C2CF1"/>
    <w:rsid w:val="006864C3"/>
    <w:rsid w:val="00705367"/>
    <w:rsid w:val="007938C9"/>
    <w:rsid w:val="00800A45"/>
    <w:rsid w:val="008134C6"/>
    <w:rsid w:val="00822F6E"/>
    <w:rsid w:val="0098782A"/>
    <w:rsid w:val="00C42D74"/>
    <w:rsid w:val="00C63F08"/>
    <w:rsid w:val="00D41D4F"/>
    <w:rsid w:val="00E32600"/>
    <w:rsid w:val="00E53E75"/>
    <w:rsid w:val="00EE0A60"/>
    <w:rsid w:val="00F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14</cp:revision>
  <cp:lastPrinted>2018-04-10T06:58:00Z</cp:lastPrinted>
  <dcterms:created xsi:type="dcterms:W3CDTF">2018-04-10T05:48:00Z</dcterms:created>
  <dcterms:modified xsi:type="dcterms:W3CDTF">2018-07-09T05:17:00Z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