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FAB" w:rsidRPr="00B326EE" w:rsidRDefault="005A5FAB" w:rsidP="005A5FA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  <w:r w:rsidRPr="00B326EE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>Исчерпывающий </w:t>
      </w:r>
      <w:hyperlink r:id="rId5" w:anchor="dst101019" w:history="1">
        <w:r w:rsidRPr="00E5119A">
          <w:rPr>
            <w:rStyle w:val="a3"/>
            <w:rFonts w:ascii="PT Astra Serif" w:hAnsi="PT Astra Serif" w:cs="Times New Roman"/>
            <w:b/>
            <w:color w:val="auto"/>
            <w:sz w:val="24"/>
            <w:szCs w:val="24"/>
            <w:u w:val="none"/>
            <w:shd w:val="clear" w:color="auto" w:fill="FFFFFF"/>
          </w:rPr>
          <w:t>перечень</w:t>
        </w:r>
      </w:hyperlink>
      <w:r w:rsidRPr="00E5119A">
        <w:rPr>
          <w:rFonts w:ascii="PT Astra Serif" w:hAnsi="PT Astra Serif" w:cs="Times New Roman"/>
          <w:b/>
          <w:sz w:val="24"/>
          <w:szCs w:val="24"/>
          <w:shd w:val="clear" w:color="auto" w:fill="FFFFFF"/>
        </w:rPr>
        <w:t> </w:t>
      </w:r>
      <w:r w:rsidRPr="00B326EE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 xml:space="preserve">сведений, которые могут запрашиваться контрольным органом у контролируемого лица при осуществлении </w:t>
      </w:r>
      <w:r w:rsidR="00772AE5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>муниципального контроля</w:t>
      </w:r>
      <w:r w:rsidR="00772AE5" w:rsidRPr="00772AE5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 xml:space="preserve"> на автомобильном транспорте, городском наземном электрическом транспорте и в дорожном хозяйстве</w:t>
      </w:r>
    </w:p>
    <w:p w:rsidR="00A602C6" w:rsidRDefault="00A602C6" w:rsidP="009F289A">
      <w:pPr>
        <w:pStyle w:val="a4"/>
        <w:spacing w:before="0" w:beforeAutospacing="0" w:after="360" w:afterAutospacing="0"/>
        <w:rPr>
          <w:rFonts w:ascii="Arial" w:hAnsi="Arial" w:cs="Arial"/>
          <w:color w:val="000000"/>
          <w:sz w:val="21"/>
          <w:szCs w:val="21"/>
        </w:rPr>
      </w:pPr>
    </w:p>
    <w:p w:rsidR="00A602C6" w:rsidRPr="00772AE5" w:rsidRDefault="00A602C6" w:rsidP="00772AE5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72AE5">
        <w:rPr>
          <w:rFonts w:ascii="Times New Roman" w:hAnsi="Times New Roman" w:cs="Times New Roman"/>
          <w:sz w:val="24"/>
          <w:szCs w:val="24"/>
        </w:rPr>
        <w:t xml:space="preserve">Исчерпывающий перечень сведений, которые могут запрашиваться контрольным органом у контролируемого лица в рамках осуществления муниципального </w:t>
      </w:r>
      <w:r w:rsidR="00772AE5" w:rsidRPr="00772A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контроля на автомобильном транспорте, городском наземном электрическом транспорте и в дорожном хозяйстве</w:t>
      </w:r>
      <w:r w:rsidRPr="00772AE5">
        <w:rPr>
          <w:rFonts w:ascii="Times New Roman" w:hAnsi="Times New Roman" w:cs="Times New Roman"/>
          <w:sz w:val="24"/>
          <w:szCs w:val="24"/>
        </w:rPr>
        <w:t>:</w:t>
      </w:r>
    </w:p>
    <w:p w:rsidR="00A602C6" w:rsidRPr="0060435C" w:rsidRDefault="0090012E" w:rsidP="0060435C">
      <w:pPr>
        <w:pStyle w:val="a4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60435C">
        <w:t>Д</w:t>
      </w:r>
      <w:r w:rsidR="00A602C6" w:rsidRPr="0060435C">
        <w:t>окументы, удостоверяющие личность контролируемого лица (физического лица, индивидуального предпринимателя) и подтверждающие личность и полномочия представителя контролируемого лица;</w:t>
      </w:r>
    </w:p>
    <w:p w:rsidR="00A602C6" w:rsidRPr="0060435C" w:rsidRDefault="00A602C6" w:rsidP="0060435C">
      <w:pPr>
        <w:numPr>
          <w:ilvl w:val="0"/>
          <w:numId w:val="1"/>
        </w:numPr>
        <w:shd w:val="clear" w:color="auto" w:fill="FFFFFF"/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60435C">
        <w:rPr>
          <w:rFonts w:ascii="Times New Roman" w:hAnsi="Times New Roman" w:cs="Times New Roman"/>
          <w:sz w:val="24"/>
          <w:szCs w:val="24"/>
        </w:rPr>
        <w:t>Приказ о назначении на должность руководителя юридического лица.</w:t>
      </w:r>
    </w:p>
    <w:p w:rsidR="00A602C6" w:rsidRPr="0060435C" w:rsidRDefault="00A602C6" w:rsidP="0060435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0435C">
        <w:rPr>
          <w:rFonts w:ascii="Times New Roman" w:hAnsi="Times New Roman" w:cs="Times New Roman"/>
          <w:sz w:val="24"/>
          <w:szCs w:val="24"/>
        </w:rPr>
        <w:t>Документы, подтверждающие полномочия руководителя, иного должностного лица и (или) уполномоченного представителя юридического лица.</w:t>
      </w:r>
    </w:p>
    <w:p w:rsidR="00A602C6" w:rsidRPr="0060435C" w:rsidRDefault="00A602C6" w:rsidP="0060435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0435C">
        <w:rPr>
          <w:rFonts w:ascii="Times New Roman" w:hAnsi="Times New Roman" w:cs="Times New Roman"/>
          <w:sz w:val="24"/>
          <w:szCs w:val="24"/>
        </w:rPr>
        <w:t>Учредительные документы юридического лица.</w:t>
      </w:r>
    </w:p>
    <w:p w:rsidR="00A602C6" w:rsidRPr="0060435C" w:rsidRDefault="00A602C6" w:rsidP="0060435C">
      <w:pPr>
        <w:pStyle w:val="a4"/>
        <w:numPr>
          <w:ilvl w:val="0"/>
          <w:numId w:val="1"/>
        </w:numPr>
        <w:spacing w:line="276" w:lineRule="auto"/>
        <w:jc w:val="both"/>
      </w:pPr>
      <w:r w:rsidRPr="0060435C">
        <w:t>Сведения, подтверждающие исполнение ранее выданного предписания.</w:t>
      </w:r>
    </w:p>
    <w:p w:rsidR="00A602C6" w:rsidRPr="0060435C" w:rsidRDefault="00A602C6" w:rsidP="0060435C">
      <w:pPr>
        <w:pStyle w:val="a4"/>
        <w:numPr>
          <w:ilvl w:val="0"/>
          <w:numId w:val="1"/>
        </w:numPr>
        <w:spacing w:line="276" w:lineRule="auto"/>
        <w:jc w:val="both"/>
      </w:pPr>
      <w:r w:rsidRPr="0060435C">
        <w:t xml:space="preserve"> Пояснения и объяснения, документы, относящиеся к предмету проверки.</w:t>
      </w:r>
    </w:p>
    <w:p w:rsidR="00A602C6" w:rsidRPr="0060435C" w:rsidRDefault="00A602C6" w:rsidP="0060435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0435C">
        <w:rPr>
          <w:rFonts w:ascii="Times New Roman" w:hAnsi="Times New Roman" w:cs="Times New Roman"/>
          <w:sz w:val="24"/>
          <w:szCs w:val="24"/>
        </w:rPr>
        <w:t>Документы и иные сведения, относящиеся к предмету контрольного мероприятия (обращения, жалобы), представление которых предусмотрено законодательством Российской Федерации, при этом отсутствующие в распоряжении государственных органов и органов местного самоуправления.</w:t>
      </w:r>
    </w:p>
    <w:p w:rsidR="0090012E" w:rsidRPr="0060435C" w:rsidRDefault="0090012E" w:rsidP="0060435C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</w:p>
    <w:sectPr w:rsidR="0090012E" w:rsidRPr="0060435C" w:rsidSect="00195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73E1F"/>
    <w:multiLevelType w:val="multilevel"/>
    <w:tmpl w:val="C3984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5FAB"/>
    <w:rsid w:val="00086960"/>
    <w:rsid w:val="000A01CD"/>
    <w:rsid w:val="00195099"/>
    <w:rsid w:val="005534C3"/>
    <w:rsid w:val="005A5FAB"/>
    <w:rsid w:val="0060435C"/>
    <w:rsid w:val="00772AE5"/>
    <w:rsid w:val="0090012E"/>
    <w:rsid w:val="009F289A"/>
    <w:rsid w:val="00A602C6"/>
    <w:rsid w:val="00D20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09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5FAB"/>
    <w:rPr>
      <w:color w:val="0000FF"/>
      <w:u w:val="single"/>
    </w:rPr>
  </w:style>
  <w:style w:type="paragraph" w:customStyle="1" w:styleId="s1">
    <w:name w:val="s_1"/>
    <w:basedOn w:val="a"/>
    <w:rsid w:val="005A5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9F2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0324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2024-09-25T11:56:00Z</dcterms:created>
  <dcterms:modified xsi:type="dcterms:W3CDTF">2025-06-04T09:28:00Z</dcterms:modified>
</cp:coreProperties>
</file>