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0DD" w:rsidRPr="00E5119A" w:rsidRDefault="004860DD" w:rsidP="004860DD">
      <w:pPr>
        <w:pStyle w:val="s1"/>
        <w:shd w:val="clear" w:color="auto" w:fill="F4F7FB"/>
        <w:spacing w:before="0" w:beforeAutospacing="0"/>
        <w:jc w:val="both"/>
        <w:textAlignment w:val="baseline"/>
        <w:rPr>
          <w:rFonts w:ascii="PT Astra Serif" w:hAnsi="PT Astra Serif"/>
          <w:shd w:val="clear" w:color="auto" w:fill="F5F5F5"/>
        </w:rPr>
      </w:pPr>
    </w:p>
    <w:p w:rsidR="004860DD" w:rsidRDefault="004860DD" w:rsidP="004860DD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</w:pPr>
      <w:r w:rsidRPr="00565712">
        <w:rPr>
          <w:rFonts w:ascii="PT Astra Serif" w:hAnsi="PT Astra Serif"/>
          <w:b/>
          <w:color w:val="000000"/>
          <w:sz w:val="24"/>
          <w:szCs w:val="24"/>
          <w:shd w:val="clear" w:color="auto" w:fill="FFFFFF"/>
        </w:rPr>
        <w:t>Сведения о способах получения консультаций по вопросам соблюдения обязательных требований</w:t>
      </w:r>
      <w:r w:rsidRPr="00565712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B326EE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 xml:space="preserve">при осуществлении муниципального </w:t>
      </w:r>
      <w:r w:rsidR="007F2DBF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 xml:space="preserve">жилищного </w:t>
      </w:r>
      <w:r w:rsidRPr="00B326EE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>контроля</w:t>
      </w:r>
    </w:p>
    <w:p w:rsidR="004860DD" w:rsidRPr="00B326EE" w:rsidRDefault="004860DD" w:rsidP="004860DD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</w:pPr>
    </w:p>
    <w:p w:rsidR="007F2DBF" w:rsidRDefault="007F2DBF" w:rsidP="007F2DBF">
      <w:pPr>
        <w:pStyle w:val="listparagraph"/>
        <w:spacing w:before="0" w:beforeAutospacing="0" w:after="0" w:afterAutospacing="0"/>
        <w:ind w:firstLine="709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>Консультирование контролируемых лиц осуществляется должностным лицом,  уполномоченным на осуществление муниципального жилищного контроля на территории </w:t>
      </w:r>
      <w:proofErr w:type="spellStart"/>
      <w:r>
        <w:rPr>
          <w:rFonts w:ascii="PT Astra Serif" w:hAnsi="PT Astra Serif"/>
          <w:color w:val="000000"/>
        </w:rPr>
        <w:t>Базарно-Карабулакского</w:t>
      </w:r>
      <w:proofErr w:type="spellEnd"/>
      <w:r>
        <w:rPr>
          <w:rFonts w:ascii="PT Astra Serif" w:hAnsi="PT Astra Serif"/>
          <w:color w:val="000000"/>
        </w:rPr>
        <w:t xml:space="preserve"> муниципального района, по телефону,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7F2DBF" w:rsidRDefault="007F2DBF" w:rsidP="007F2DBF">
      <w:pPr>
        <w:pStyle w:val="a4"/>
        <w:spacing w:before="0" w:beforeAutospacing="0" w:after="0" w:afterAutospacing="0"/>
        <w:ind w:firstLine="709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>Личный прием граждан проводится руководителем уполномоченного органа. Информация о месте приема, а также об установленных для приема днях и часах размещается на официальном сайте администрации </w:t>
      </w:r>
      <w:proofErr w:type="spellStart"/>
      <w:r>
        <w:rPr>
          <w:rFonts w:ascii="PT Astra Serif" w:hAnsi="PT Astra Serif"/>
          <w:color w:val="000000"/>
        </w:rPr>
        <w:t>Базарно-Карабулакского</w:t>
      </w:r>
      <w:proofErr w:type="spellEnd"/>
      <w:r>
        <w:rPr>
          <w:rFonts w:ascii="PT Astra Serif" w:hAnsi="PT Astra Serif"/>
          <w:color w:val="000000"/>
        </w:rPr>
        <w:t xml:space="preserve"> муниципального района в сети «Интернет».</w:t>
      </w:r>
    </w:p>
    <w:p w:rsidR="007F2DBF" w:rsidRDefault="007F2DBF" w:rsidP="007F2DBF">
      <w:pPr>
        <w:pStyle w:val="listparagraph"/>
        <w:spacing w:before="0" w:beforeAutospacing="0" w:after="0" w:afterAutospacing="0"/>
        <w:ind w:firstLine="709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>Консультирование осуществляется в устной или письменной форме по следующим вопросам:</w:t>
      </w:r>
    </w:p>
    <w:p w:rsidR="007F2DBF" w:rsidRDefault="007F2DBF" w:rsidP="007F2DBF">
      <w:pPr>
        <w:pStyle w:val="a4"/>
        <w:spacing w:before="0" w:beforeAutospacing="0" w:after="0" w:afterAutospacing="0"/>
        <w:ind w:firstLine="709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>а) организация и осуществление муниципального жилищного контроля;</w:t>
      </w:r>
    </w:p>
    <w:p w:rsidR="007F2DBF" w:rsidRDefault="007F2DBF" w:rsidP="007F2DBF">
      <w:pPr>
        <w:pStyle w:val="a4"/>
        <w:spacing w:before="0" w:beforeAutospacing="0" w:after="0" w:afterAutospacing="0"/>
        <w:ind w:firstLine="709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>б) порядок осуществления контрольных мероприятий, установленных настоящим Положением;</w:t>
      </w:r>
    </w:p>
    <w:p w:rsidR="007F2DBF" w:rsidRDefault="007F2DBF" w:rsidP="007F2DBF">
      <w:pPr>
        <w:pStyle w:val="a4"/>
        <w:spacing w:before="0" w:beforeAutospacing="0" w:after="0" w:afterAutospacing="0"/>
        <w:ind w:firstLine="709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>в) порядок обжалования действий (бездействия) должностных лиц уполномоченного органа;</w:t>
      </w:r>
    </w:p>
    <w:p w:rsidR="007F2DBF" w:rsidRDefault="007F2DBF" w:rsidP="007F2DBF">
      <w:pPr>
        <w:pStyle w:val="a4"/>
        <w:spacing w:before="0" w:beforeAutospacing="0" w:after="0" w:afterAutospacing="0"/>
        <w:ind w:firstLine="709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>г)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 контрольных мероприятий.</w:t>
      </w:r>
    </w:p>
    <w:p w:rsidR="007F2DBF" w:rsidRDefault="007F2DBF" w:rsidP="007F2DBF">
      <w:pPr>
        <w:pStyle w:val="listparagraph"/>
        <w:spacing w:before="0" w:beforeAutospacing="0" w:after="0" w:afterAutospacing="0"/>
        <w:ind w:firstLine="709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>Консультирование в письменной форме осуществляется должностным лицом в следующих случаях:</w:t>
      </w:r>
    </w:p>
    <w:p w:rsidR="007F2DBF" w:rsidRDefault="007F2DBF" w:rsidP="007F2DBF">
      <w:pPr>
        <w:pStyle w:val="a4"/>
        <w:spacing w:before="0" w:beforeAutospacing="0" w:after="0" w:afterAutospacing="0"/>
        <w:ind w:firstLine="709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>а) контролируемым лицом представлен письменный запрос о представлении письменного ответа по вопросам консультирования;</w:t>
      </w:r>
    </w:p>
    <w:p w:rsidR="007F2DBF" w:rsidRDefault="007F2DBF" w:rsidP="007F2DBF">
      <w:pPr>
        <w:pStyle w:val="a4"/>
        <w:spacing w:before="0" w:beforeAutospacing="0" w:after="0" w:afterAutospacing="0"/>
        <w:ind w:firstLine="709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>б) за время консультирования предоставить ответ на поставленные вопросы невозможно;</w:t>
      </w:r>
    </w:p>
    <w:p w:rsidR="007F2DBF" w:rsidRDefault="007F2DBF" w:rsidP="007F2DBF">
      <w:pPr>
        <w:pStyle w:val="a4"/>
        <w:spacing w:before="0" w:beforeAutospacing="0" w:after="0" w:afterAutospacing="0"/>
        <w:ind w:firstLine="709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>в) ответ на поставленные вопросы требует дополнительного запроса сведений.</w:t>
      </w:r>
    </w:p>
    <w:p w:rsidR="007F2DBF" w:rsidRDefault="007F2DBF" w:rsidP="007F2DBF">
      <w:pPr>
        <w:pStyle w:val="listparagraph"/>
        <w:spacing w:before="0" w:beforeAutospacing="0" w:after="0" w:afterAutospacing="0"/>
        <w:ind w:firstLine="709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>При осуществлении консультирования должностное лицо уполномоченного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7F2DBF" w:rsidRDefault="007F2DBF" w:rsidP="007F2DBF">
      <w:pPr>
        <w:pStyle w:val="a4"/>
        <w:spacing w:before="0" w:beforeAutospacing="0" w:after="0" w:afterAutospacing="0"/>
        <w:ind w:firstLine="709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>В ходе консультирования не может предоставляться информация, содержащая оценку конкретного контрольного мероприятия, решений и (или) действий (бездействия) должностных лиц уполномоченного органа, иных участников контрольного мероприятия, а также результаты проведенных в рамках контрольного мероприятия экспертизы.</w:t>
      </w:r>
    </w:p>
    <w:p w:rsidR="007F2DBF" w:rsidRDefault="007F2DBF" w:rsidP="007F2DBF">
      <w:pPr>
        <w:pStyle w:val="a4"/>
        <w:spacing w:before="0" w:beforeAutospacing="0" w:after="0" w:afterAutospacing="0"/>
        <w:ind w:firstLine="709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>Информация, ставшая известной должностному лицу уполномоченного органа в ходе консультирования, не может использоваться органом государственного надзора в целях оценки контролируемого лица по вопросам соблюдения обязательных требований.</w:t>
      </w:r>
    </w:p>
    <w:p w:rsidR="007F2DBF" w:rsidRDefault="007F2DBF" w:rsidP="007F2DBF">
      <w:pPr>
        <w:pStyle w:val="a4"/>
        <w:spacing w:before="0" w:beforeAutospacing="0" w:after="0" w:afterAutospacing="0"/>
        <w:ind w:firstLine="709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>Уполномоченный орган ведет журнал учета консультирований.</w:t>
      </w:r>
    </w:p>
    <w:p w:rsidR="007F2DBF" w:rsidRPr="007F2DBF" w:rsidRDefault="007F2DBF" w:rsidP="007F2DBF">
      <w:pPr>
        <w:pStyle w:val="a4"/>
        <w:spacing w:before="0" w:beforeAutospacing="0" w:after="0" w:afterAutospacing="0"/>
        <w:ind w:firstLine="709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color w:val="000000"/>
        </w:rPr>
        <w:t>В случае поступления в уполномоченный орган пяти 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 </w:t>
      </w:r>
      <w:proofErr w:type="spellStart"/>
      <w:r>
        <w:rPr>
          <w:rFonts w:ascii="PT Astra Serif" w:hAnsi="PT Astra Serif"/>
          <w:color w:val="000000"/>
        </w:rPr>
        <w:t>Базарно-Карабулакского</w:t>
      </w:r>
      <w:proofErr w:type="spellEnd"/>
      <w:r>
        <w:rPr>
          <w:rFonts w:ascii="PT Astra Serif" w:hAnsi="PT Astra Serif"/>
          <w:color w:val="000000"/>
        </w:rPr>
        <w:t xml:space="preserve"> муниципального района в сети «Интернет» письменного разъяснения.</w:t>
      </w:r>
    </w:p>
    <w:p w:rsidR="004860DD" w:rsidRPr="00E5119A" w:rsidRDefault="004860DD" w:rsidP="004860DD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E5119A">
        <w:rPr>
          <w:rFonts w:ascii="PT Astra Serif" w:hAnsi="PT Astra Serif" w:cs="Times New Roman"/>
          <w:sz w:val="24"/>
          <w:szCs w:val="24"/>
        </w:rPr>
        <w:t>Контактный телефо</w:t>
      </w:r>
      <w:r w:rsidR="007F2DBF">
        <w:rPr>
          <w:rFonts w:ascii="PT Astra Serif" w:hAnsi="PT Astra Serif" w:cs="Times New Roman"/>
          <w:sz w:val="24"/>
          <w:szCs w:val="24"/>
        </w:rPr>
        <w:t>н администрации: 8 (884591) 7-30-00, 7-15-81</w:t>
      </w:r>
      <w:r w:rsidRPr="00E5119A">
        <w:rPr>
          <w:rFonts w:ascii="PT Astra Serif" w:hAnsi="PT Astra Serif" w:cs="Times New Roman"/>
          <w:sz w:val="24"/>
          <w:szCs w:val="24"/>
        </w:rPr>
        <w:t xml:space="preserve">. </w:t>
      </w:r>
    </w:p>
    <w:p w:rsidR="004860DD" w:rsidRPr="00E5119A" w:rsidRDefault="004860DD" w:rsidP="004860DD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119A">
        <w:rPr>
          <w:rFonts w:ascii="PT Astra Serif" w:hAnsi="PT Astra Serif" w:cs="Times New Roman"/>
          <w:sz w:val="24"/>
          <w:szCs w:val="24"/>
        </w:rPr>
        <w:t xml:space="preserve">Электронная почта: </w:t>
      </w:r>
      <w:hyperlink r:id="rId4" w:history="1">
        <w:r w:rsidRPr="00E5119A">
          <w:rPr>
            <w:rStyle w:val="a3"/>
            <w:rFonts w:ascii="PT Astra Serif" w:hAnsi="PT Astra Serif"/>
            <w:color w:val="auto"/>
            <w:sz w:val="24"/>
            <w:szCs w:val="24"/>
            <w:u w:val="none"/>
            <w:shd w:val="clear" w:color="auto" w:fill="FFFFFF"/>
          </w:rPr>
          <w:t>glava_omo@bk.ru</w:t>
        </w:r>
      </w:hyperlink>
    </w:p>
    <w:p w:rsidR="006401C2" w:rsidRPr="007F2DBF" w:rsidRDefault="004860DD" w:rsidP="007F2DBF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E5119A">
        <w:rPr>
          <w:rFonts w:ascii="PT Astra Serif" w:hAnsi="PT Astra Serif" w:cs="Times New Roman"/>
          <w:sz w:val="24"/>
          <w:szCs w:val="24"/>
        </w:rPr>
        <w:t xml:space="preserve">Адрес местонахождения администрации: Саратовская обл., </w:t>
      </w:r>
      <w:proofErr w:type="spellStart"/>
      <w:r w:rsidRPr="00E5119A">
        <w:rPr>
          <w:rFonts w:ascii="PT Astra Serif" w:hAnsi="PT Astra Serif" w:cs="Times New Roman"/>
          <w:sz w:val="24"/>
          <w:szCs w:val="24"/>
        </w:rPr>
        <w:t>Базарно-Карабулакский</w:t>
      </w:r>
      <w:proofErr w:type="spellEnd"/>
      <w:r w:rsidRPr="00E5119A">
        <w:rPr>
          <w:rFonts w:ascii="PT Astra Serif" w:hAnsi="PT Astra Serif" w:cs="Times New Roman"/>
          <w:sz w:val="24"/>
          <w:szCs w:val="24"/>
        </w:rPr>
        <w:t xml:space="preserve"> р-н, р.п</w:t>
      </w:r>
      <w:proofErr w:type="gramStart"/>
      <w:r w:rsidRPr="00E5119A">
        <w:rPr>
          <w:rFonts w:ascii="PT Astra Serif" w:hAnsi="PT Astra Serif" w:cs="Times New Roman"/>
          <w:sz w:val="24"/>
          <w:szCs w:val="24"/>
        </w:rPr>
        <w:t>.Б</w:t>
      </w:r>
      <w:proofErr w:type="gramEnd"/>
      <w:r w:rsidRPr="00E5119A">
        <w:rPr>
          <w:rFonts w:ascii="PT Astra Serif" w:hAnsi="PT Astra Serif" w:cs="Times New Roman"/>
          <w:sz w:val="24"/>
          <w:szCs w:val="24"/>
        </w:rPr>
        <w:t>азарный Карабулак, у</w:t>
      </w:r>
      <w:r w:rsidR="007F2DBF">
        <w:rPr>
          <w:rFonts w:ascii="PT Astra Serif" w:hAnsi="PT Astra Serif" w:cs="Times New Roman"/>
          <w:sz w:val="24"/>
          <w:szCs w:val="24"/>
        </w:rPr>
        <w:t>л.Ленина, д.126 «В».</w:t>
      </w:r>
    </w:p>
    <w:sectPr w:rsidR="006401C2" w:rsidRPr="007F2DBF" w:rsidSect="00421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60DD"/>
    <w:rsid w:val="00421737"/>
    <w:rsid w:val="004860DD"/>
    <w:rsid w:val="006401C2"/>
    <w:rsid w:val="007F2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60DD"/>
    <w:rPr>
      <w:color w:val="0000FF"/>
      <w:u w:val="single"/>
    </w:rPr>
  </w:style>
  <w:style w:type="paragraph" w:customStyle="1" w:styleId="s1">
    <w:name w:val="s_1"/>
    <w:basedOn w:val="a"/>
    <w:rsid w:val="00486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4860D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listparagraph">
    <w:name w:val="listparagraph"/>
    <w:basedOn w:val="a"/>
    <w:rsid w:val="007F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7F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1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lava_omo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450</Words>
  <Characters>2569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2024-09-25T11:58:00Z</dcterms:created>
  <dcterms:modified xsi:type="dcterms:W3CDTF">2025-02-24T12:46:00Z</dcterms:modified>
</cp:coreProperties>
</file>