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A3B" w:rsidRPr="00B04A3B" w:rsidRDefault="00B04A3B" w:rsidP="00B04A3B">
      <w:pPr>
        <w:tabs>
          <w:tab w:val="left" w:pos="1701"/>
          <w:tab w:val="left" w:pos="2410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04A3B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B04A3B" w:rsidRPr="00B04A3B" w:rsidRDefault="00B04A3B" w:rsidP="00B04A3B">
      <w:pPr>
        <w:tabs>
          <w:tab w:val="left" w:pos="1701"/>
          <w:tab w:val="left" w:pos="2410"/>
        </w:tabs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04A3B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  <w:proofErr w:type="spellStart"/>
      <w:r w:rsidRPr="00B04A3B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B04A3B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</w:t>
      </w:r>
    </w:p>
    <w:p w:rsidR="00B04A3B" w:rsidRPr="005A67AE" w:rsidRDefault="00B04A3B" w:rsidP="005A67AE">
      <w:pPr>
        <w:tabs>
          <w:tab w:val="left" w:pos="1701"/>
          <w:tab w:val="left" w:pos="2410"/>
        </w:tabs>
        <w:spacing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B04A3B">
        <w:rPr>
          <w:rFonts w:ascii="Times New Roman" w:hAnsi="Times New Roman" w:cs="Times New Roman"/>
          <w:sz w:val="24"/>
          <w:szCs w:val="24"/>
        </w:rPr>
        <w:t>от ___________ №  ______</w:t>
      </w:r>
    </w:p>
    <w:p w:rsidR="00B04A3B" w:rsidRPr="005A67AE" w:rsidRDefault="00B04A3B" w:rsidP="005A67AE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7AE">
        <w:rPr>
          <w:rFonts w:ascii="Times New Roman" w:hAnsi="Times New Roman" w:cs="Times New Roman"/>
          <w:b/>
          <w:sz w:val="24"/>
          <w:szCs w:val="24"/>
        </w:rPr>
        <w:t>Доклад, содержащий результаты обобщения правоприменительной практики</w:t>
      </w:r>
    </w:p>
    <w:p w:rsidR="00B04A3B" w:rsidRPr="005A67AE" w:rsidRDefault="00B04A3B" w:rsidP="005A67AE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7AE">
        <w:rPr>
          <w:rFonts w:ascii="Times New Roman" w:hAnsi="Times New Roman" w:cs="Times New Roman"/>
          <w:b/>
          <w:sz w:val="24"/>
          <w:szCs w:val="24"/>
        </w:rPr>
        <w:t xml:space="preserve">при осуществлении муниципального жилищного контроля </w:t>
      </w:r>
      <w:r w:rsidRPr="005A67AE">
        <w:rPr>
          <w:rFonts w:ascii="Times New Roman" w:hAnsi="Times New Roman" w:cs="Times New Roman"/>
          <w:b/>
          <w:color w:val="000000"/>
          <w:sz w:val="24"/>
          <w:szCs w:val="24"/>
        </w:rPr>
        <w:t>на территории </w:t>
      </w:r>
      <w:proofErr w:type="spellStart"/>
      <w:r w:rsidRPr="005A67AE">
        <w:rPr>
          <w:rFonts w:ascii="Times New Roman" w:hAnsi="Times New Roman" w:cs="Times New Roman"/>
          <w:b/>
          <w:color w:val="000000"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муниципального района</w:t>
      </w:r>
      <w:r w:rsidRPr="005A67AE">
        <w:rPr>
          <w:rFonts w:ascii="Times New Roman" w:hAnsi="Times New Roman" w:cs="Times New Roman"/>
          <w:b/>
          <w:sz w:val="24"/>
          <w:szCs w:val="24"/>
        </w:rPr>
        <w:t xml:space="preserve"> за 2022 год</w:t>
      </w:r>
    </w:p>
    <w:p w:rsidR="00A60242" w:rsidRPr="005A67AE" w:rsidRDefault="00A60242" w:rsidP="005A67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7CD" w:rsidRPr="005A67AE" w:rsidRDefault="00B04A3B" w:rsidP="005A67AE">
      <w:pPr>
        <w:pStyle w:val="a3"/>
        <w:spacing w:before="0" w:beforeAutospacing="0" w:after="0" w:afterAutospacing="0"/>
        <w:ind w:firstLine="709"/>
        <w:jc w:val="both"/>
        <w:rPr>
          <w:bCs/>
        </w:rPr>
      </w:pPr>
      <w:r w:rsidRPr="005A67AE">
        <w:t xml:space="preserve">Настоящий Доклад подготовлен во исполнение статьи 47 Федерального закона от 01.07.2021 № 248-ФЗ «О государственном контроле (надзоре) и муниципальном контроле в Российской Федерации», </w:t>
      </w:r>
      <w:r w:rsidR="005477CD" w:rsidRPr="005A67AE">
        <w:t xml:space="preserve">пункта 3.4.2. Положения о муниципальном </w:t>
      </w:r>
      <w:r w:rsidR="005477CD" w:rsidRPr="005A67AE">
        <w:rPr>
          <w:bCs/>
        </w:rPr>
        <w:t xml:space="preserve">жилищном контроле на территории </w:t>
      </w:r>
      <w:proofErr w:type="spellStart"/>
      <w:r w:rsidR="005477CD" w:rsidRPr="005A67AE">
        <w:rPr>
          <w:bCs/>
        </w:rPr>
        <w:t>Базарно-Карабулакского</w:t>
      </w:r>
      <w:proofErr w:type="spellEnd"/>
      <w:r w:rsidR="005477CD" w:rsidRPr="005A67AE">
        <w:t xml:space="preserve"> </w:t>
      </w:r>
      <w:r w:rsidR="005477CD" w:rsidRPr="005A67AE">
        <w:rPr>
          <w:bCs/>
        </w:rPr>
        <w:t xml:space="preserve">муниципального района, утвержденного Решением Собрания  </w:t>
      </w:r>
      <w:proofErr w:type="spellStart"/>
      <w:r w:rsidR="005477CD" w:rsidRPr="005A67AE">
        <w:rPr>
          <w:bCs/>
        </w:rPr>
        <w:t>Базарно-Карабулакского</w:t>
      </w:r>
      <w:proofErr w:type="spellEnd"/>
      <w:r w:rsidR="005477CD" w:rsidRPr="005A67AE">
        <w:rPr>
          <w:bCs/>
        </w:rPr>
        <w:t xml:space="preserve"> муниципального </w:t>
      </w:r>
      <w:r w:rsidR="00E906BB">
        <w:rPr>
          <w:bCs/>
        </w:rPr>
        <w:t>района Саратовской области от 30</w:t>
      </w:r>
      <w:r w:rsidR="005477CD" w:rsidRPr="005A67AE">
        <w:rPr>
          <w:bCs/>
        </w:rPr>
        <w:t xml:space="preserve"> </w:t>
      </w:r>
      <w:r w:rsidR="00E906BB">
        <w:rPr>
          <w:bCs/>
        </w:rPr>
        <w:t>сентября 2021г. №203</w:t>
      </w:r>
      <w:r w:rsidR="005477CD" w:rsidRPr="005A67AE">
        <w:rPr>
          <w:bCs/>
        </w:rPr>
        <w:t xml:space="preserve"> </w:t>
      </w:r>
      <w:r w:rsidR="00585B03" w:rsidRPr="005A67AE">
        <w:rPr>
          <w:bCs/>
        </w:rPr>
        <w:t>(</w:t>
      </w:r>
      <w:proofErr w:type="spellStart"/>
      <w:r w:rsidR="00585B03" w:rsidRPr="005A67AE">
        <w:rPr>
          <w:bCs/>
        </w:rPr>
        <w:t>далее-Положение</w:t>
      </w:r>
      <w:proofErr w:type="spellEnd"/>
      <w:r w:rsidR="00585B03" w:rsidRPr="005A67AE">
        <w:rPr>
          <w:bCs/>
        </w:rPr>
        <w:t>)</w:t>
      </w:r>
      <w:r w:rsidR="005477CD" w:rsidRPr="005A67AE">
        <w:rPr>
          <w:bCs/>
        </w:rPr>
        <w:t>.</w:t>
      </w:r>
    </w:p>
    <w:p w:rsidR="005477CD" w:rsidRPr="005A67AE" w:rsidRDefault="005477CD" w:rsidP="005A67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67AE">
        <w:rPr>
          <w:rFonts w:ascii="Times New Roman" w:hAnsi="Times New Roman" w:cs="Times New Roman"/>
          <w:sz w:val="24"/>
          <w:szCs w:val="24"/>
        </w:rPr>
        <w:t>На</w:t>
      </w:r>
      <w:r w:rsidR="005A67AE">
        <w:rPr>
          <w:rFonts w:ascii="Times New Roman" w:hAnsi="Times New Roman" w:cs="Times New Roman"/>
          <w:sz w:val="24"/>
          <w:szCs w:val="24"/>
        </w:rPr>
        <w:t xml:space="preserve"> территории  </w:t>
      </w:r>
      <w:proofErr w:type="spellStart"/>
      <w:r w:rsidR="005A67AE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5A67AE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5A67AE">
        <w:rPr>
          <w:rFonts w:ascii="Times New Roman" w:hAnsi="Times New Roman" w:cs="Times New Roman"/>
          <w:sz w:val="24"/>
          <w:szCs w:val="24"/>
        </w:rPr>
        <w:t>контрольным органом, осуществляющим</w:t>
      </w:r>
      <w:r w:rsidR="005A67AE">
        <w:rPr>
          <w:rFonts w:ascii="Times New Roman" w:hAnsi="Times New Roman" w:cs="Times New Roman"/>
          <w:sz w:val="24"/>
          <w:szCs w:val="24"/>
        </w:rPr>
        <w:t xml:space="preserve"> </w:t>
      </w:r>
      <w:r w:rsidRPr="005A67AE">
        <w:rPr>
          <w:rFonts w:ascii="Times New Roman" w:hAnsi="Times New Roman" w:cs="Times New Roman"/>
          <w:sz w:val="24"/>
          <w:szCs w:val="24"/>
        </w:rPr>
        <w:t xml:space="preserve"> муниципальный жилищный контроль, является администрация </w:t>
      </w:r>
      <w:proofErr w:type="spellStart"/>
      <w:r w:rsidRPr="005A67AE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sz w:val="24"/>
          <w:szCs w:val="24"/>
        </w:rPr>
        <w:t xml:space="preserve"> муниципального района, от имени которой </w:t>
      </w:r>
      <w:r w:rsidRPr="005A67AE">
        <w:rPr>
          <w:rFonts w:ascii="Times New Roman" w:hAnsi="Times New Roman" w:cs="Times New Roman"/>
          <w:color w:val="000000"/>
          <w:sz w:val="24"/>
          <w:szCs w:val="24"/>
        </w:rPr>
        <w:t>муниципальный жилищный контроль вправе осуществлять должностные лица, в должностные обязанности которых в соответствии с Положением о виде контроля и должностной инструкцией входит осуществление полномочий по муниципальному жилищному контролю, в том числе проведение профилактических мероприятий и контрольных мероприятий.</w:t>
      </w:r>
      <w:proofErr w:type="gramEnd"/>
    </w:p>
    <w:p w:rsidR="005477CD" w:rsidRPr="005A67AE" w:rsidRDefault="005477CD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Целями проведения обобщения и анализа правоприменительной практики при осуществлении муниципального жилищного контроля на территории </w:t>
      </w:r>
      <w:proofErr w:type="spellStart"/>
      <w:r w:rsidRPr="005A67AE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sz w:val="24"/>
          <w:szCs w:val="24"/>
        </w:rPr>
        <w:t> муниципального района  являются:</w:t>
      </w:r>
    </w:p>
    <w:p w:rsidR="005477CD" w:rsidRPr="005A67AE" w:rsidRDefault="00E906BB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77CD" w:rsidRPr="005A67AE">
        <w:rPr>
          <w:rFonts w:ascii="Times New Roman" w:hAnsi="Times New Roman" w:cs="Times New Roman"/>
          <w:sz w:val="24"/>
          <w:szCs w:val="24"/>
        </w:rPr>
        <w:t>снижение количества нарушений обязательных требований и повышение уровня защищенности охраняемых законом ценностей за счет обеспечения информированности заинтересованных лиц о практике применения обязательных требований</w:t>
      </w:r>
      <w:r w:rsidR="00585B03" w:rsidRPr="005A67AE">
        <w:rPr>
          <w:rFonts w:ascii="Times New Roman" w:hAnsi="Times New Roman" w:cs="Times New Roman"/>
          <w:sz w:val="24"/>
          <w:szCs w:val="24"/>
        </w:rPr>
        <w:t xml:space="preserve"> (далее – обязательные требования)</w:t>
      </w:r>
      <w:r w:rsidR="005477CD" w:rsidRPr="005A67AE">
        <w:rPr>
          <w:rFonts w:ascii="Times New Roman" w:hAnsi="Times New Roman" w:cs="Times New Roman"/>
          <w:sz w:val="24"/>
          <w:szCs w:val="24"/>
        </w:rPr>
        <w:t>;</w:t>
      </w:r>
    </w:p>
    <w:p w:rsidR="005477CD" w:rsidRPr="005A67AE" w:rsidRDefault="00E906BB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77CD" w:rsidRPr="005A67AE">
        <w:rPr>
          <w:rFonts w:ascii="Times New Roman" w:hAnsi="Times New Roman" w:cs="Times New Roman"/>
          <w:sz w:val="24"/>
          <w:szCs w:val="24"/>
        </w:rPr>
        <w:t xml:space="preserve">обеспечение единства практики применения </w:t>
      </w:r>
      <w:r w:rsidR="00585B03" w:rsidRPr="005A67AE">
        <w:rPr>
          <w:rFonts w:ascii="Times New Roman" w:hAnsi="Times New Roman" w:cs="Times New Roman"/>
          <w:sz w:val="24"/>
          <w:szCs w:val="24"/>
        </w:rPr>
        <w:t xml:space="preserve">контрольным органом </w:t>
      </w:r>
      <w:r w:rsidR="005477CD" w:rsidRPr="005A67AE">
        <w:rPr>
          <w:rFonts w:ascii="Times New Roman" w:hAnsi="Times New Roman" w:cs="Times New Roman"/>
          <w:sz w:val="24"/>
          <w:szCs w:val="24"/>
        </w:rPr>
        <w:t>законов и иных нормативных правовых актов Российской Федерации, содержащих обязательные требования для контролируемых лиц;</w:t>
      </w:r>
    </w:p>
    <w:p w:rsidR="005477CD" w:rsidRPr="005A67AE" w:rsidRDefault="00E906BB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77CD" w:rsidRPr="005A67AE">
        <w:rPr>
          <w:rFonts w:ascii="Times New Roman" w:hAnsi="Times New Roman" w:cs="Times New Roman"/>
          <w:sz w:val="24"/>
          <w:szCs w:val="24"/>
        </w:rPr>
        <w:t xml:space="preserve">обеспечение доступности сведений о правоприменительной практике путем их опубликования на официальном сайте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5A67AE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Pr="005A67A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</w:t>
      </w:r>
      <w:r w:rsidR="005477CD" w:rsidRPr="005A67AE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Интернет;</w:t>
      </w:r>
    </w:p>
    <w:p w:rsidR="005477CD" w:rsidRPr="005A67AE" w:rsidRDefault="00E906BB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477CD" w:rsidRPr="005A67AE">
        <w:rPr>
          <w:rFonts w:ascii="Times New Roman" w:hAnsi="Times New Roman" w:cs="Times New Roman"/>
          <w:sz w:val="24"/>
          <w:szCs w:val="24"/>
        </w:rPr>
        <w:t>совершенствование нормативных правовых актов для устранения устаревших, дублирующих и изб</w:t>
      </w:r>
      <w:r w:rsidR="00585B03" w:rsidRPr="005A67AE">
        <w:rPr>
          <w:rFonts w:ascii="Times New Roman" w:hAnsi="Times New Roman" w:cs="Times New Roman"/>
          <w:sz w:val="24"/>
          <w:szCs w:val="24"/>
        </w:rPr>
        <w:t>ыточных обязательных требований;</w:t>
      </w:r>
    </w:p>
    <w:p w:rsidR="00585B03" w:rsidRPr="005A67AE" w:rsidRDefault="00585B03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- выявление проблемных вопросов применения органом муниципального жилищного контроля обязательных требований.</w:t>
      </w:r>
    </w:p>
    <w:p w:rsidR="00585B03" w:rsidRPr="005A67AE" w:rsidRDefault="00585B03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 xml:space="preserve">Предметом муниципального жилищного  контроля является соблюдение юридическими лицами, индивидуальными предпринимателями и гражданами обязательных требований, </w:t>
      </w:r>
      <w:r w:rsidR="005A67AE">
        <w:rPr>
          <w:rFonts w:ascii="Times New Roman" w:hAnsi="Times New Roman" w:cs="Times New Roman"/>
          <w:sz w:val="24"/>
          <w:szCs w:val="24"/>
        </w:rPr>
        <w:t>указанных   в пунктах 1 - 11</w:t>
      </w:r>
      <w:r w:rsidRPr="005A67AE">
        <w:rPr>
          <w:rFonts w:ascii="Times New Roman" w:hAnsi="Times New Roman" w:cs="Times New Roman"/>
          <w:sz w:val="24"/>
          <w:szCs w:val="24"/>
        </w:rPr>
        <w:t xml:space="preserve"> части 1 статьи 20 ЖК РФ, п.1.7 Положения в отношении муниципального жилищного фонда.</w:t>
      </w:r>
    </w:p>
    <w:p w:rsidR="00585B03" w:rsidRPr="005A67AE" w:rsidRDefault="00585B03" w:rsidP="005A67A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5A67AE">
        <w:rPr>
          <w:color w:val="000000"/>
        </w:rPr>
        <w:t>В соответствии с п.1.8. Положения объектами муниципального жилищного контроля являются:</w:t>
      </w:r>
    </w:p>
    <w:p w:rsidR="00585B03" w:rsidRPr="005A67AE" w:rsidRDefault="00E906BB" w:rsidP="005A67A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585B03" w:rsidRPr="005A67AE">
        <w:rPr>
          <w:color w:val="000000"/>
        </w:rPr>
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585B03" w:rsidRPr="005A67AE" w:rsidRDefault="00E906BB" w:rsidP="005A67AE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-</w:t>
      </w:r>
      <w:r w:rsidR="00585B03" w:rsidRPr="005A67AE">
        <w:rPr>
          <w:color w:val="000000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85B03" w:rsidRPr="005A67AE" w:rsidRDefault="00E906BB" w:rsidP="00373718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-</w:t>
      </w:r>
      <w:r w:rsidR="00585B03" w:rsidRPr="005A67AE">
        <w:rPr>
          <w:color w:val="000000"/>
        </w:rPr>
        <w:t>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п.1.7. Положения.</w:t>
      </w:r>
    </w:p>
    <w:p w:rsidR="009069B5" w:rsidRPr="005A67AE" w:rsidRDefault="00B04A3B" w:rsidP="00373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10.03.2022г. №336 «Об особенностях организации и осуществления государственного контроля (надзора), муниципального контроля» установлены особенности проведения контрольных (надзорных) мероприятий при осущес</w:t>
      </w:r>
      <w:r w:rsidR="009069B5" w:rsidRPr="005A67AE">
        <w:rPr>
          <w:rFonts w:ascii="Times New Roman" w:hAnsi="Times New Roman" w:cs="Times New Roman"/>
          <w:sz w:val="24"/>
          <w:szCs w:val="24"/>
        </w:rPr>
        <w:t>твлении муниципального контроля.</w:t>
      </w:r>
      <w:r w:rsidRPr="005A67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0CE2" w:rsidRPr="007E36C1" w:rsidRDefault="00B04A3B" w:rsidP="00373718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Проведение</w:t>
      </w:r>
      <w:r w:rsidR="008F0CE2" w:rsidRPr="005A67AE">
        <w:rPr>
          <w:rFonts w:ascii="Times New Roman" w:hAnsi="Times New Roman" w:cs="Times New Roman"/>
          <w:sz w:val="24"/>
          <w:szCs w:val="24"/>
        </w:rPr>
        <w:t xml:space="preserve"> плановых и </w:t>
      </w:r>
      <w:r w:rsidRPr="005A67AE">
        <w:rPr>
          <w:rFonts w:ascii="Times New Roman" w:hAnsi="Times New Roman" w:cs="Times New Roman"/>
          <w:sz w:val="24"/>
          <w:szCs w:val="24"/>
        </w:rPr>
        <w:t xml:space="preserve"> внеплановых контрольных (надзорных) мероприятий было возможно исключительно по основаниям, предусмотренным вышеуказанным постановлением Правительства Российской </w:t>
      </w:r>
      <w:r w:rsidR="009069B5" w:rsidRPr="005A67AE">
        <w:rPr>
          <w:rFonts w:ascii="Times New Roman" w:hAnsi="Times New Roman" w:cs="Times New Roman"/>
          <w:sz w:val="24"/>
          <w:szCs w:val="24"/>
        </w:rPr>
        <w:t xml:space="preserve">Федерации. </w:t>
      </w:r>
      <w:r w:rsidR="008F0CE2" w:rsidRPr="005A67AE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РФ от 10.03.2022 № 336 «Об особенностях организации и осуществления </w:t>
      </w:r>
      <w:r w:rsidR="008F0CE2" w:rsidRPr="007E36C1">
        <w:rPr>
          <w:rFonts w:ascii="Times New Roman" w:hAnsi="Times New Roman" w:cs="Times New Roman"/>
          <w:sz w:val="24"/>
          <w:szCs w:val="24"/>
        </w:rPr>
        <w:t>государственного контроля (надзора), муниципального контроля» в 2022 году плановые и внеплановые контрольные мероприятия не проводились вследствие отсутствия оснований для их проведения.</w:t>
      </w:r>
      <w:r w:rsidR="005A67AE" w:rsidRPr="007E36C1">
        <w:rPr>
          <w:rFonts w:ascii="Times New Roman" w:hAnsi="Times New Roman" w:cs="Times New Roman"/>
          <w:sz w:val="24"/>
          <w:szCs w:val="24"/>
        </w:rPr>
        <w:t xml:space="preserve"> </w:t>
      </w:r>
      <w:r w:rsidR="007E36C1" w:rsidRPr="007E36C1">
        <w:rPr>
          <w:rFonts w:ascii="Times New Roman" w:hAnsi="Times New Roman" w:cs="Times New Roman"/>
          <w:sz w:val="24"/>
          <w:szCs w:val="24"/>
          <w:shd w:val="clear" w:color="auto" w:fill="FFFFFF"/>
        </w:rPr>
        <w:t>Контрольные мероприятия  без взаимодействия</w:t>
      </w:r>
      <w:r w:rsidR="007E36C1" w:rsidRPr="007E36C1">
        <w:rPr>
          <w:rFonts w:ascii="Times New Roman" w:hAnsi="Times New Roman" w:cs="Times New Roman"/>
          <w:sz w:val="24"/>
          <w:szCs w:val="24"/>
        </w:rPr>
        <w:t xml:space="preserve"> в 2022 году не проводились вследствие отсутствия оснований для их проведения.</w:t>
      </w:r>
    </w:p>
    <w:p w:rsidR="009069B5" w:rsidRPr="005A67AE" w:rsidRDefault="009069B5" w:rsidP="003737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6C1">
        <w:rPr>
          <w:rFonts w:ascii="Times New Roman" w:hAnsi="Times New Roman" w:cs="Times New Roman"/>
          <w:sz w:val="24"/>
          <w:szCs w:val="24"/>
        </w:rPr>
        <w:t>План проверок на 2022</w:t>
      </w:r>
      <w:r w:rsidR="00B04A3B" w:rsidRPr="007E36C1">
        <w:rPr>
          <w:rFonts w:ascii="Times New Roman" w:hAnsi="Times New Roman" w:cs="Times New Roman"/>
          <w:sz w:val="24"/>
          <w:szCs w:val="24"/>
        </w:rPr>
        <w:t xml:space="preserve"> год не</w:t>
      </w:r>
      <w:r w:rsidR="008F0CE2" w:rsidRPr="007E36C1">
        <w:rPr>
          <w:rFonts w:ascii="Times New Roman" w:hAnsi="Times New Roman" w:cs="Times New Roman"/>
          <w:sz w:val="24"/>
          <w:szCs w:val="24"/>
        </w:rPr>
        <w:t xml:space="preserve"> утверждался</w:t>
      </w:r>
      <w:r w:rsidR="00B04A3B" w:rsidRPr="005A67AE">
        <w:rPr>
          <w:rFonts w:ascii="Times New Roman" w:hAnsi="Times New Roman" w:cs="Times New Roman"/>
          <w:sz w:val="24"/>
          <w:szCs w:val="24"/>
        </w:rPr>
        <w:t xml:space="preserve">.  Предписания об устранении выявленных нарушений не выдавались. </w:t>
      </w:r>
      <w:r w:rsidR="00E906BB" w:rsidRPr="005A67AE">
        <w:rPr>
          <w:rFonts w:ascii="Times New Roman" w:hAnsi="Times New Roman" w:cs="Times New Roman"/>
          <w:sz w:val="24"/>
          <w:szCs w:val="24"/>
        </w:rPr>
        <w:t>В 2022 году предостережения о недопустимости нарушения обязательных требований контролируемым лицам не объявлялись вследствие отсутствия оснований для их объявления.</w:t>
      </w:r>
      <w:r w:rsidR="00E906BB">
        <w:rPr>
          <w:rFonts w:ascii="Times New Roman" w:hAnsi="Times New Roman" w:cs="Times New Roman"/>
          <w:sz w:val="24"/>
          <w:szCs w:val="24"/>
        </w:rPr>
        <w:t xml:space="preserve"> </w:t>
      </w:r>
      <w:r w:rsidR="00B04A3B" w:rsidRPr="005A67AE">
        <w:rPr>
          <w:rFonts w:ascii="Times New Roman" w:hAnsi="Times New Roman" w:cs="Times New Roman"/>
          <w:sz w:val="24"/>
          <w:szCs w:val="24"/>
        </w:rPr>
        <w:t xml:space="preserve">Протоколы об административных правонарушениях не составлялись. </w:t>
      </w:r>
    </w:p>
    <w:p w:rsidR="00B04A3B" w:rsidRPr="005A67AE" w:rsidRDefault="00B04A3B" w:rsidP="005A67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Основными мероприятиями при проведении муниципа</w:t>
      </w:r>
      <w:r w:rsidR="008F0CE2" w:rsidRPr="005A67AE">
        <w:rPr>
          <w:rFonts w:ascii="Times New Roman" w:hAnsi="Times New Roman" w:cs="Times New Roman"/>
          <w:sz w:val="24"/>
          <w:szCs w:val="24"/>
        </w:rPr>
        <w:t>льного жилищного контроля в 2022</w:t>
      </w:r>
      <w:r w:rsidRPr="005A67AE">
        <w:rPr>
          <w:rFonts w:ascii="Times New Roman" w:hAnsi="Times New Roman" w:cs="Times New Roman"/>
          <w:sz w:val="24"/>
          <w:szCs w:val="24"/>
        </w:rPr>
        <w:t xml:space="preserve"> году стали профилактические мероприятия:  </w:t>
      </w:r>
    </w:p>
    <w:p w:rsidR="008F0CE2" w:rsidRPr="005A67AE" w:rsidRDefault="00B04A3B" w:rsidP="005A67A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67AE">
        <w:rPr>
          <w:rFonts w:ascii="Times New Roman" w:hAnsi="Times New Roman" w:cs="Times New Roman"/>
          <w:sz w:val="24"/>
          <w:szCs w:val="24"/>
        </w:rPr>
        <w:t>- информирование контролируемых лиц по вопросам соблюдения обязательных требований посредством</w:t>
      </w:r>
      <w:r w:rsidR="008F0CE2" w:rsidRPr="005A67AE">
        <w:rPr>
          <w:rFonts w:ascii="Times New Roman" w:hAnsi="Times New Roman" w:cs="Times New Roman"/>
          <w:sz w:val="24"/>
          <w:szCs w:val="24"/>
        </w:rPr>
        <w:t xml:space="preserve"> размещения </w:t>
      </w:r>
      <w:r w:rsidRPr="005A67AE">
        <w:rPr>
          <w:rFonts w:ascii="Times New Roman" w:hAnsi="Times New Roman" w:cs="Times New Roman"/>
          <w:sz w:val="24"/>
          <w:szCs w:val="24"/>
        </w:rPr>
        <w:t xml:space="preserve"> </w:t>
      </w:r>
      <w:r w:rsidR="008F0CE2" w:rsidRPr="005A67AE">
        <w:rPr>
          <w:rFonts w:ascii="Times New Roman" w:hAnsi="Times New Roman" w:cs="Times New Roman"/>
          <w:bCs/>
          <w:sz w:val="24"/>
          <w:szCs w:val="24"/>
        </w:rPr>
        <w:t xml:space="preserve">на официальном сайте администрации </w:t>
      </w:r>
      <w:proofErr w:type="spellStart"/>
      <w:r w:rsidR="008F0CE2" w:rsidRPr="005A67AE">
        <w:rPr>
          <w:rFonts w:ascii="Times New Roman" w:hAnsi="Times New Roman" w:cs="Times New Roman"/>
          <w:bCs/>
          <w:sz w:val="24"/>
          <w:szCs w:val="24"/>
        </w:rPr>
        <w:t>Базарно-Карабулакского</w:t>
      </w:r>
      <w:proofErr w:type="spellEnd"/>
      <w:r w:rsidR="008F0CE2" w:rsidRPr="005A67AE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в сети «Интернет» актуальных сведений, касающихся осуществления муниципального жилищного контроля, указанных в </w:t>
      </w:r>
      <w:hyperlink r:id="rId4" w:anchor="/document/74449814/entry/4603" w:history="1">
        <w:proofErr w:type="gramStart"/>
        <w:r w:rsidR="008F0CE2" w:rsidRPr="005A67AE">
          <w:rPr>
            <w:rStyle w:val="a4"/>
            <w:rFonts w:ascii="Times New Roman" w:hAnsi="Times New Roman" w:cs="Times New Roman"/>
            <w:bCs/>
            <w:sz w:val="24"/>
            <w:szCs w:val="24"/>
          </w:rPr>
          <w:t>ч</w:t>
        </w:r>
        <w:proofErr w:type="gramEnd"/>
        <w:r w:rsidR="008F0CE2" w:rsidRPr="005A67AE">
          <w:rPr>
            <w:rStyle w:val="a4"/>
            <w:rFonts w:ascii="Times New Roman" w:hAnsi="Times New Roman" w:cs="Times New Roman"/>
            <w:bCs/>
            <w:sz w:val="24"/>
            <w:szCs w:val="24"/>
          </w:rPr>
          <w:t>.3 ст. 46</w:t>
        </w:r>
      </w:hyperlink>
      <w:r w:rsidR="008F0CE2" w:rsidRPr="005A67AE">
        <w:rPr>
          <w:rFonts w:ascii="Times New Roman" w:hAnsi="Times New Roman" w:cs="Times New Roman"/>
          <w:bCs/>
          <w:sz w:val="24"/>
          <w:szCs w:val="24"/>
        </w:rPr>
        <w:t> Фед</w:t>
      </w:r>
      <w:r w:rsidR="00F668FE">
        <w:rPr>
          <w:rFonts w:ascii="Times New Roman" w:hAnsi="Times New Roman" w:cs="Times New Roman"/>
          <w:bCs/>
          <w:sz w:val="24"/>
          <w:szCs w:val="24"/>
        </w:rPr>
        <w:t>ерального закона от 31.07.2020 №</w:t>
      </w:r>
      <w:r w:rsidR="008F0CE2" w:rsidRPr="005A67AE">
        <w:rPr>
          <w:rFonts w:ascii="Times New Roman" w:hAnsi="Times New Roman" w:cs="Times New Roman"/>
          <w:bCs/>
          <w:sz w:val="24"/>
          <w:szCs w:val="24"/>
        </w:rPr>
        <w:t> 248-ФЗ «О государственном контроле (надзоре) и муниципальном контроле в Российской Федерации»;</w:t>
      </w:r>
    </w:p>
    <w:p w:rsidR="008F0CE2" w:rsidRPr="005A67AE" w:rsidRDefault="008F0CE2" w:rsidP="005A67A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67AE">
        <w:rPr>
          <w:rFonts w:ascii="Times New Roman" w:hAnsi="Times New Roman" w:cs="Times New Roman"/>
          <w:color w:val="000000"/>
          <w:sz w:val="24"/>
          <w:szCs w:val="24"/>
        </w:rPr>
        <w:t>-консультирование контролируемых лиц по телефону, на личном приеме</w:t>
      </w:r>
      <w:r w:rsidR="003B0ABA" w:rsidRPr="005A67AE">
        <w:rPr>
          <w:rFonts w:ascii="Times New Roman" w:hAnsi="Times New Roman" w:cs="Times New Roman"/>
          <w:color w:val="000000"/>
          <w:sz w:val="24"/>
          <w:szCs w:val="24"/>
        </w:rPr>
        <w:t xml:space="preserve"> по порядку организации и осуществления муниципального жилищного контроля; предоставлении информации о нормативных правовых актах (их отдельных положениях), содержащих обязательные требования.</w:t>
      </w:r>
    </w:p>
    <w:p w:rsidR="005A67AE" w:rsidRPr="00E906BB" w:rsidRDefault="003B0ABA" w:rsidP="005A67A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67AE">
        <w:rPr>
          <w:rFonts w:ascii="Times New Roman" w:hAnsi="Times New Roman" w:cs="Times New Roman"/>
          <w:sz w:val="24"/>
          <w:szCs w:val="24"/>
        </w:rPr>
        <w:t xml:space="preserve">В 2022 </w:t>
      </w:r>
      <w:r w:rsidRPr="00E906BB">
        <w:rPr>
          <w:rFonts w:ascii="Times New Roman" w:hAnsi="Times New Roman" w:cs="Times New Roman"/>
          <w:sz w:val="24"/>
          <w:szCs w:val="24"/>
        </w:rPr>
        <w:t xml:space="preserve">году в адрес администрации </w:t>
      </w:r>
      <w:proofErr w:type="spellStart"/>
      <w:r w:rsidRPr="00E906BB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Pr="00E906BB">
        <w:rPr>
          <w:rFonts w:ascii="Times New Roman" w:hAnsi="Times New Roman" w:cs="Times New Roman"/>
          <w:sz w:val="24"/>
          <w:szCs w:val="24"/>
        </w:rPr>
        <w:t xml:space="preserve"> муниципального района  </w:t>
      </w:r>
      <w:r w:rsidR="005A67AE" w:rsidRPr="00E906BB">
        <w:rPr>
          <w:rFonts w:ascii="Times New Roman" w:hAnsi="Times New Roman" w:cs="Times New Roman"/>
          <w:sz w:val="24"/>
          <w:szCs w:val="24"/>
        </w:rPr>
        <w:t xml:space="preserve">обращений </w:t>
      </w:r>
      <w:r w:rsidRPr="00E906BB">
        <w:rPr>
          <w:rFonts w:ascii="Times New Roman" w:hAnsi="Times New Roman" w:cs="Times New Roman"/>
          <w:sz w:val="24"/>
          <w:szCs w:val="24"/>
        </w:rPr>
        <w:t xml:space="preserve">о случаях, повлекших причинение контролируемыми лицами  вреда жизни и  тяжкого вреда здоровью граждан или об угрозе причинения вреда жизни и тяжкого вреда здоровью граждан, а также </w:t>
      </w:r>
      <w:r w:rsidR="005A67AE" w:rsidRPr="00E906BB">
        <w:rPr>
          <w:rFonts w:ascii="Times New Roman" w:hAnsi="Times New Roman" w:cs="Times New Roman"/>
          <w:sz w:val="24"/>
          <w:szCs w:val="24"/>
        </w:rPr>
        <w:t xml:space="preserve">угрозе </w:t>
      </w:r>
      <w:r w:rsidRPr="00E906BB">
        <w:rPr>
          <w:rFonts w:ascii="Times New Roman" w:hAnsi="Times New Roman" w:cs="Times New Roman"/>
          <w:sz w:val="24"/>
          <w:szCs w:val="24"/>
        </w:rPr>
        <w:t xml:space="preserve">возникновения чрезвычайных ситуаций природного </w:t>
      </w:r>
      <w:r w:rsidR="005A67AE" w:rsidRPr="00E906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(или) техногенного характера, по фактам возникновения чрезвычайных ситуаций природного и (или) техногенного характера, </w:t>
      </w:r>
      <w:r w:rsidRPr="00E906BB">
        <w:rPr>
          <w:rFonts w:ascii="Times New Roman" w:hAnsi="Times New Roman" w:cs="Times New Roman"/>
          <w:sz w:val="24"/>
          <w:szCs w:val="24"/>
        </w:rPr>
        <w:t xml:space="preserve"> </w:t>
      </w:r>
      <w:r w:rsidR="005A67AE" w:rsidRPr="00E906BB">
        <w:rPr>
          <w:rFonts w:ascii="Times New Roman" w:hAnsi="Times New Roman" w:cs="Times New Roman"/>
          <w:sz w:val="24"/>
          <w:szCs w:val="24"/>
        </w:rPr>
        <w:t>дающих право на проведение внеплановых</w:t>
      </w:r>
      <w:proofErr w:type="gramEnd"/>
      <w:r w:rsidR="005A67AE" w:rsidRPr="00E906BB">
        <w:rPr>
          <w:rFonts w:ascii="Times New Roman" w:hAnsi="Times New Roman" w:cs="Times New Roman"/>
          <w:sz w:val="24"/>
          <w:szCs w:val="24"/>
        </w:rPr>
        <w:t xml:space="preserve"> проверок,  не поступало. </w:t>
      </w:r>
    </w:p>
    <w:p w:rsidR="006B5D26" w:rsidRPr="005A67AE" w:rsidRDefault="00B04A3B" w:rsidP="006E789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06BB">
        <w:rPr>
          <w:rFonts w:ascii="Times New Roman" w:hAnsi="Times New Roman" w:cs="Times New Roman"/>
          <w:sz w:val="24"/>
          <w:szCs w:val="24"/>
        </w:rPr>
        <w:t>Обобщение практики осуществления муниципального контроля подготовлено</w:t>
      </w:r>
      <w:r w:rsidRPr="005A67AE">
        <w:rPr>
          <w:rFonts w:ascii="Times New Roman" w:hAnsi="Times New Roman" w:cs="Times New Roman"/>
          <w:sz w:val="24"/>
          <w:szCs w:val="24"/>
        </w:rPr>
        <w:t xml:space="preserve"> с целью обеспечения устранения условий, способствующих совершению правонарушений, а также оказания воздействия </w:t>
      </w:r>
      <w:proofErr w:type="gramStart"/>
      <w:r w:rsidRPr="005A67AE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A67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A67AE">
        <w:rPr>
          <w:rFonts w:ascii="Times New Roman" w:hAnsi="Times New Roman" w:cs="Times New Roman"/>
          <w:sz w:val="24"/>
          <w:szCs w:val="24"/>
        </w:rPr>
        <w:t>контролируемых</w:t>
      </w:r>
      <w:proofErr w:type="gramEnd"/>
      <w:r w:rsidRPr="005A67AE">
        <w:rPr>
          <w:rFonts w:ascii="Times New Roman" w:hAnsi="Times New Roman" w:cs="Times New Roman"/>
          <w:sz w:val="24"/>
          <w:szCs w:val="24"/>
        </w:rPr>
        <w:t xml:space="preserve"> субъектов в целях недопущения совершения правонарушений. Деятельность муниципального жилищного контроля направлена на профилактику нарушений   юридическими лицами, индивидуальными предпринимателями и гражданами обязательных требований, установленных жилищным законодательством в отношении муниципального жилищного фонда, содействие укреплению законности и предупреждению </w:t>
      </w:r>
      <w:r w:rsidR="006E7893">
        <w:rPr>
          <w:rFonts w:ascii="Times New Roman" w:hAnsi="Times New Roman" w:cs="Times New Roman"/>
          <w:sz w:val="24"/>
          <w:szCs w:val="24"/>
        </w:rPr>
        <w:t>правонарушений законодательства.</w:t>
      </w:r>
    </w:p>
    <w:sectPr w:rsidR="006B5D26" w:rsidRPr="005A67AE" w:rsidSect="00A60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B04A3B"/>
    <w:rsid w:val="00373718"/>
    <w:rsid w:val="003B0ABA"/>
    <w:rsid w:val="004F2549"/>
    <w:rsid w:val="005477CD"/>
    <w:rsid w:val="00585B03"/>
    <w:rsid w:val="005A67AE"/>
    <w:rsid w:val="006B5D26"/>
    <w:rsid w:val="006E7893"/>
    <w:rsid w:val="007E36C1"/>
    <w:rsid w:val="008F0CE2"/>
    <w:rsid w:val="009069B5"/>
    <w:rsid w:val="00A60242"/>
    <w:rsid w:val="00B04A3B"/>
    <w:rsid w:val="00E906BB"/>
    <w:rsid w:val="00F668FE"/>
    <w:rsid w:val="00F6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7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8F0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nla-service.scli.ru:8080/rnla-links/ws/content/ac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2025-02-25T07:25:00Z</dcterms:created>
  <dcterms:modified xsi:type="dcterms:W3CDTF">2025-02-26T05:08:00Z</dcterms:modified>
</cp:coreProperties>
</file>