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6 августа 2025 года работником культуры Абдуловского СДК совместно с библиотекарем Яковлевской сельской библиотеки-филиала для учащихся школы была проведена профилактическая беседа, посвященная правилам дорожного движения и правилам безопасности при езде на квадроциклах, питбайках и велосипедах. </w:t>
      </w:r>
      <w:r>
        <w:t>Беседа была организована с целью привлечения внимания школьников к важности соблюдения ПДД, предотвращения ДТП и снижения детского дорожно-транспортного травматизма. Работники культуры подробно рассказали о последствиях нарушений правил дорожного движения, и о том, как важно быть внимательными и ответственными участниками дорожного движения. В ходе беседы была подчеркнута необходимость соблюдения скоростного режима, правильного поведения на дороге, использования светоотражающих элементов в темное время суток, а также правил перехода через проезжую часть. Для ребят также была проведена викторина «Знаток ПДД», в ходе которой школьники смогли успешно ответить на вопросы о дорожных знаках, сигналах светофора, правилах перехода улицы и т.д. В итоге профилактическая беседа оказалась полезной и информативной для учащихся, они получили не только знания о ПДД, но и осознание важности соблюдения этих правил для собственной безопасности и безопасности окружающих! Такие мероприятия способствуют формированию правильного отношения к дорожному движению среди молодежи и помогают сделать наши дороги более безопасными для всех участников.</w:t>
      </w:r>
    </w:p>
    <w:p w14:paraId="02000000">
      <w:pPr>
        <w:pStyle w:val="Style_1"/>
      </w:pPr>
      <w:r>
        <w:drawing>
          <wp:inline>
            <wp:extent cx="2521413" cy="1306408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521413" cy="130640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59467" cy="132720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359467" cy="1327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2529122" cy="1325176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529122" cy="132517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media/1.jpeg" Type="http://schemas.openxmlformats.org/officeDocument/2006/relationships/image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2025-08-12T11:36:55Z</dcterms:modified>
</cp:coreProperties>
</file>