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/>
      </w:pPr>
      <w:bookmarkStart w:id="0" w:name="_GoBack"/>
      <w:bookmarkEnd w:id="0"/>
      <w:r>
        <w:t xml:space="preserve">21 февраля в Абдуловском СК прошла игровая программа «Весёлая Масленица», посвящённая празднованию Масленичной недели. С праздником всех присутствующих поздравил глава администрации Яковлевского МО Тугушев Р.Г.. Масленица — традиционный русский народный праздник, знаменующий конец зимы и начало весны. Её праздновали еще наши прадеды, так как этот задорный и веселый праздник уходит своими корнями в глубину веков.  Вот и наши ребята сегодня стали участниками Масленицы, где смогли познакомится с историей и традициями Масленицы. Ребята активно развлекались, участвуя в играх, конкурсах и танцах, создавая праздничное настроение. Закончился праздник традиционным угощением вкусными блинами, что придало мероприятию ещё больше атмосферы домашнего тепла и гостеприимства. </w:t>
      </w:r>
    </w:p>
    <w:p>
      <w:pPr>
        <w:pStyle w:val="style0"/>
        <w:jc w:val="both"/>
        <w:rPr/>
      </w:pPr>
      <w:r>
        <w:rPr/>
        <w:drawing>
          <wp:inline distL="114300" distT="0" distB="0" distR="114300">
            <wp:extent cx="2628900" cy="1971675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2333148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2333148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478756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478756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478756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478756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478756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478756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478756"/>
            <wp:effectExtent l="0" t="0" r="0" b="0"/>
            <wp:docPr id="103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478756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2628900"/>
            <wp:effectExtent l="0" t="0" r="0" b="0"/>
            <wp:docPr id="1032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262890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2628900"/>
            <wp:effectExtent l="0" t="0" r="0" b="0"/>
            <wp:docPr id="1033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262890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2628900"/>
            <wp:effectExtent l="0" t="0" r="0" b="0"/>
            <wp:docPr id="1034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"/>
                    <pic:cNvPicPr/>
                  </pic:nvPicPr>
                  <pic:blipFill>
                    <a:blip r:embed="rId1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26289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/>
        <w:drawing>
          <wp:inline distL="114300" distT="0" distB="0" distR="114300">
            <wp:extent cx="2408392" cy="2408392"/>
            <wp:effectExtent l="0" t="0" r="0" b="0"/>
            <wp:docPr id="1035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"/>
                    <pic:cNvPicPr/>
                  </pic:nvPicPr>
                  <pic:blipFill>
                    <a:blip r:embed="rId1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08392" cy="2408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/>
      </w:pP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image" Target="media/image10.jpeg"/><Relationship Id="rId10" Type="http://schemas.openxmlformats.org/officeDocument/2006/relationships/image" Target="media/image9.jpeg"/><Relationship Id="rId13" Type="http://schemas.openxmlformats.org/officeDocument/2006/relationships/fontTable" Target="fontTable.xml"/><Relationship Id="rId12" Type="http://schemas.openxmlformats.org/officeDocument/2006/relationships/styles" Target="styles.xml"/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image" Target="media/image8.jpeg"/><Relationship Id="rId15" Type="http://schemas.openxmlformats.org/officeDocument/2006/relationships/theme" Target="theme/theme1.xml"/><Relationship Id="rId14" Type="http://schemas.openxmlformats.org/officeDocument/2006/relationships/settings" Target="settings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98</Words>
  <Characters>671</Characters>
  <Application>WPS Office</Application>
  <Paragraphs>3</Paragraphs>
  <CharactersWithSpaces>772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2026-02-21T23:35:37Z</dcterms:created>
  <dc:creator>BTK-AL09</dc:creator>
  <lastModifiedBy>BTK-AL09</lastModifiedBy>
  <dcterms:modified xsi:type="dcterms:W3CDTF">2026-02-21T23:35:37Z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e694577c665b4dce982e1ee129544c90</vt:lpwstr>
  </property>
</Properties>
</file>