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>27 января – особая дата в истории нашей страны. 27 января 1944 года была прорвана блокада Ленинграда, которая продолжалась почти 900 долгих дней и ночей. В этот день р</w:t>
      </w:r>
      <w:r>
        <w:t>аботник культуры Яковлевского СДК совместно с библиотекарем Яковлевской сельской библиотеки-филиала МБУК «Базарно-Карабулакская межпоселенческая центральная библиотека»</w:t>
      </w:r>
      <w:r>
        <w:t xml:space="preserve"> провели исторический набат «Блокада Ленинграда», где ребята узнали, как мужественно сражался осажденный город, о трагических событиях того времени. Просмотрели видеоролик о тех ужасных и тяжёлых временах, бедах и потерях; о тех людях, которые пережили страшные испытания во время блокады Ленинграда.</w:t>
      </w:r>
    </w:p>
    <w:p w14:paraId="02000000">
      <w:pPr>
        <w:pStyle w:val="Style_1"/>
      </w:pPr>
      <w:r>
        <w:drawing>
          <wp:inline>
            <wp:extent cx="1929272" cy="1446955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1929272" cy="144695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917040" cy="1437781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1917040" cy="143778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</w:pPr>
      <w:r>
        <w:drawing>
          <wp:inline>
            <wp:extent cx="1912011" cy="1434008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1912011" cy="1434008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935535" cy="1451650"/>
            <wp:effectExtent b="0" l="0" r="0" 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1935535" cy="14516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pStyle w:val="Style_1"/>
      </w:pPr>
      <w:r>
        <w:drawing>
          <wp:inline>
            <wp:extent cx="1891495" cy="1418621"/>
            <wp:effectExtent b="0" l="0" r="0" t="0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1891495" cy="1418621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875499" cy="1406625"/>
            <wp:effectExtent b="0" l="0" r="0" t="0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1875499" cy="140662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media/6.jpeg" Type="http://schemas.openxmlformats.org/officeDocument/2006/relationships/image"/>
  <Relationship Id="rId1" Target="media/1.jpeg" Type="http://schemas.openxmlformats.org/officeDocument/2006/relationships/image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media/2.jpeg" Type="http://schemas.openxmlformats.org/officeDocument/2006/relationships/image"/>
  <Relationship Id="rId3" Target="media/3.jpeg" Type="http://schemas.openxmlformats.org/officeDocument/2006/relationships/image"/>
  <Relationship Id="rId8" Target="settings.xml" Type="http://schemas.openxmlformats.org/officeDocument/2006/relationships/settings"/>
  <Relationship Id="rId4" Target="media/4.jpeg" Type="http://schemas.openxmlformats.org/officeDocument/2006/relationships/image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media/5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2025-01-28T10:48:19Z</dcterms:modified>
</cp:coreProperties>
</file>