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both"/>
        <w:rPr/>
      </w:pPr>
      <w:bookmarkStart w:id="0" w:name="_GoBack"/>
      <w:bookmarkEnd w:id="0"/>
      <w:r>
        <w:t>Улыбка — лучший подарок! 🎭 1 апреля в Репьёвском СДК прошла добрая и весёлая акция «Подари улыбку другу». Ведь что может быть лучше, чем подарить кому-то хорошее настроение в самый смешной день года? Участники не только дарили друг другу улыбки, но и погрузились в историю праздника. Мы узнали, откуда растут корни Дня смеха, как его отмечают в разных странах и почему именно 1 апреля мир сходит с ума от безобидных розыгрышей.</w:t>
      </w:r>
    </w:p>
    <w:p>
      <w:pPr>
        <w:pStyle w:val="style0"/>
        <w:rPr/>
      </w:pPr>
      <w:r>
        <w:rPr/>
        <w:drawing>
          <wp:inline distL="114300" distT="0" distB="0" distR="114300">
            <wp:extent cx="2628900" cy="2369788"/>
            <wp:effectExtent l="0" t="0" r="0" b="0"/>
            <wp:docPr id="1026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2369788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L="114300" distT="0" distB="0" distR="114300">
            <wp:extent cx="2628900" cy="2731547"/>
            <wp:effectExtent l="0" t="0" r="0" b="0"/>
            <wp:docPr id="1027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"/>
                    <pic:cNvPicPr/>
                  </pic:nvPicPr>
                  <pic:blipFill>
                    <a:blip r:embed="rId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2731547"/>
                    </a:xfrm>
                    <a:prstGeom prst="rect"/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002020204"/>
    <w:charset w:val="00"/>
    <w:family w:val="swiss"/>
    <w:pitch w:val="variable"/>
    <w:sig w:usb0="E0002EFF" w:usb1="C000785B" w:usb2="00000009" w:usb3="00000000" w:csb0="000001FF" w:csb1="00000000"/>
  </w:font>
  <w:font w:name="等线 Light">
    <w:altName w:val="等线 Light"/>
    <w:panose1 w:val="020106000300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08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lMargin m:val="0"/>
    <m:rMargin m:val="0"/>
    <m:wrapRight/>
    <m:intLim m:val="subSup"/>
    <m:naryLim m:val="subSup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rFonts w:cs="Arial"/>
      <w:sz w:val="22"/>
      <w:szCs w:val="22"/>
      <w:lang w:val="ru-RU"/>
    </w:rPr>
  </w:style>
  <w:style w:type="character" w:default="1" w:styleId="style65">
    <w:name w:val="Default Paragraph Font"/>
    <w:next w:val="style65"/>
    <w:rPr>
      <w:rFonts w:ascii="Calibri" w:cs="Arial" w:eastAsia="宋体" w:hAnsi="Calibri"/>
    </w:rPr>
  </w:style>
  <w:style w:type="table" w:default="1" w:styleId="style105">
    <w:name w:val="Normal Table"/>
    <w:next w:val="style105"/>
    <w:pPr/>
    <w:rPr>
      <w:rFonts w:cs="Aria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Words>70</Words>
  <Characters>357</Characters>
  <Application>WPS Office</Application>
  <Paragraphs>2</Paragraphs>
  <CharactersWithSpaces>427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2026-04-02T21:27:27Z</dcterms:created>
  <dc:creator>BTK-AL09</dc:creator>
  <lastModifiedBy>BTK-AL09</lastModifiedBy>
  <dcterms:modified xsi:type="dcterms:W3CDTF">2026-04-02T21:27:27Z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8c91c6c8e1954148b34dbb3d4cba27ea</vt:lpwstr>
  </property>
</Properties>
</file>