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7B019" w14:textId="0CC8BEF7" w:rsidR="004A032F" w:rsidRDefault="007E6873" w:rsidP="004A032F">
      <w:pPr>
        <w:spacing w:after="100" w:afterAutospacing="1" w:line="240" w:lineRule="auto"/>
        <w:outlineLvl w:val="0"/>
        <w:rPr>
          <w:rFonts w:eastAsia="Times New Roman" w:cs="Arial"/>
          <w:color w:val="212529"/>
          <w:kern w:val="36"/>
          <w:sz w:val="24"/>
          <w:szCs w:val="24"/>
          <w:lang w:eastAsia="ru-RU"/>
        </w:rPr>
      </w:pPr>
      <w:r>
        <w:rPr>
          <w:rFonts w:eastAsia="Times New Roman" w:cs="Arial"/>
          <w:color w:val="212529"/>
          <w:kern w:val="36"/>
          <w:sz w:val="24"/>
          <w:szCs w:val="24"/>
          <w:lang w:eastAsia="ru-RU"/>
        </w:rPr>
        <w:t xml:space="preserve">Директор МБУК « КДЦ Яковлевского МО» совместно с </w:t>
      </w:r>
      <w:r w:rsidR="004A032F" w:rsidRPr="004A032F">
        <w:rPr>
          <w:rFonts w:eastAsia="Times New Roman" w:cs="Arial"/>
          <w:color w:val="212529"/>
          <w:kern w:val="36"/>
          <w:sz w:val="24"/>
          <w:szCs w:val="24"/>
          <w:lang w:eastAsia="ru-RU"/>
        </w:rPr>
        <w:t>Администраци</w:t>
      </w:r>
      <w:r>
        <w:rPr>
          <w:rFonts w:eastAsia="Times New Roman" w:cs="Arial"/>
          <w:color w:val="212529"/>
          <w:kern w:val="36"/>
          <w:sz w:val="24"/>
          <w:szCs w:val="24"/>
          <w:lang w:eastAsia="ru-RU"/>
        </w:rPr>
        <w:t>ей</w:t>
      </w:r>
      <w:r w:rsidR="004A032F" w:rsidRPr="004A032F">
        <w:rPr>
          <w:rFonts w:eastAsia="Times New Roman" w:cs="Arial"/>
          <w:color w:val="212529"/>
          <w:kern w:val="36"/>
          <w:sz w:val="24"/>
          <w:szCs w:val="24"/>
          <w:lang w:eastAsia="ru-RU"/>
        </w:rPr>
        <w:t xml:space="preserve"> Яковлевского муниципального образо</w:t>
      </w:r>
      <w:r>
        <w:rPr>
          <w:rFonts w:eastAsia="Times New Roman" w:cs="Arial"/>
          <w:color w:val="212529"/>
          <w:kern w:val="36"/>
          <w:sz w:val="24"/>
          <w:szCs w:val="24"/>
          <w:lang w:eastAsia="ru-RU"/>
        </w:rPr>
        <w:t>вания</w:t>
      </w:r>
      <w:r w:rsidR="002603FB">
        <w:rPr>
          <w:rFonts w:eastAsia="Times New Roman" w:cs="Arial"/>
          <w:color w:val="212529"/>
          <w:kern w:val="36"/>
          <w:sz w:val="24"/>
          <w:szCs w:val="24"/>
          <w:lang w:eastAsia="ru-RU"/>
        </w:rPr>
        <w:t xml:space="preserve"> и библиотекарем Яковлевской сельской библиотеки</w:t>
      </w:r>
      <w:bookmarkStart w:id="0" w:name="_GoBack"/>
      <w:bookmarkEnd w:id="0"/>
      <w:r w:rsidR="004A032F" w:rsidRPr="004A032F">
        <w:rPr>
          <w:rFonts w:eastAsia="Times New Roman" w:cs="Arial"/>
          <w:color w:val="212529"/>
          <w:kern w:val="36"/>
          <w:sz w:val="24"/>
          <w:szCs w:val="24"/>
          <w:lang w:eastAsia="ru-RU"/>
        </w:rPr>
        <w:t xml:space="preserve"> приняли участие в акции </w:t>
      </w:r>
      <w:r w:rsidR="004A032F">
        <w:rPr>
          <w:rFonts w:eastAsia="Times New Roman" w:cs="Arial"/>
          <w:color w:val="212529"/>
          <w:kern w:val="36"/>
          <w:sz w:val="24"/>
          <w:szCs w:val="24"/>
          <w:lang w:eastAsia="ru-RU"/>
        </w:rPr>
        <w:t>:</w:t>
      </w:r>
      <w:r>
        <w:rPr>
          <w:rFonts w:eastAsia="Times New Roman" w:cs="Arial"/>
          <w:color w:val="212529"/>
          <w:kern w:val="36"/>
          <w:sz w:val="24"/>
          <w:szCs w:val="24"/>
          <w:lang w:eastAsia="ru-RU"/>
        </w:rPr>
        <w:t xml:space="preserve"> « </w:t>
      </w:r>
      <w:r w:rsidR="004A032F" w:rsidRPr="004A032F">
        <w:rPr>
          <w:rFonts w:eastAsia="Times New Roman" w:cs="Arial"/>
          <w:color w:val="212529"/>
          <w:kern w:val="36"/>
          <w:sz w:val="24"/>
          <w:szCs w:val="24"/>
          <w:lang w:eastAsia="ru-RU"/>
        </w:rPr>
        <w:t>Поддержим наших!</w:t>
      </w:r>
      <w:r>
        <w:rPr>
          <w:rFonts w:eastAsia="Times New Roman" w:cs="Arial"/>
          <w:color w:val="212529"/>
          <w:kern w:val="36"/>
          <w:sz w:val="24"/>
          <w:szCs w:val="24"/>
          <w:lang w:eastAsia="ru-RU"/>
        </w:rPr>
        <w:t>»</w:t>
      </w:r>
      <w:r w:rsidR="004A032F" w:rsidRPr="004A032F">
        <w:rPr>
          <w:rFonts w:eastAsia="Times New Roman" w:cs="Arial"/>
          <w:color w:val="212529"/>
          <w:kern w:val="36"/>
          <w:sz w:val="24"/>
          <w:szCs w:val="24"/>
          <w:lang w:eastAsia="ru-RU"/>
        </w:rPr>
        <w:t xml:space="preserve"> Акция помощи мобилизованным и участникам СВО</w:t>
      </w:r>
      <w:r w:rsidR="004A032F">
        <w:rPr>
          <w:rFonts w:eastAsia="Times New Roman" w:cs="Arial"/>
          <w:color w:val="212529"/>
          <w:kern w:val="36"/>
          <w:sz w:val="24"/>
          <w:szCs w:val="24"/>
          <w:lang w:eastAsia="ru-RU"/>
        </w:rPr>
        <w:t>.</w:t>
      </w:r>
      <w:r w:rsidR="00DA588E">
        <w:rPr>
          <w:rFonts w:eastAsia="Times New Roman" w:cs="Arial"/>
          <w:color w:val="212529"/>
          <w:kern w:val="36"/>
          <w:sz w:val="24"/>
          <w:szCs w:val="24"/>
          <w:lang w:eastAsia="ru-RU"/>
        </w:rPr>
        <w:t xml:space="preserve"> </w:t>
      </w:r>
      <w:r w:rsidR="004A032F" w:rsidRPr="004A032F">
        <w:rPr>
          <w:rFonts w:eastAsia="Times New Roman" w:cs="Arial"/>
          <w:color w:val="212529"/>
          <w:kern w:val="36"/>
          <w:sz w:val="24"/>
          <w:szCs w:val="24"/>
          <w:lang w:eastAsia="ru-RU"/>
        </w:rPr>
        <w:t>Была передана посылка матери мобилизованного</w:t>
      </w:r>
      <w:r>
        <w:rPr>
          <w:rFonts w:eastAsia="Times New Roman" w:cs="Arial"/>
          <w:color w:val="212529"/>
          <w:kern w:val="36"/>
          <w:sz w:val="24"/>
          <w:szCs w:val="24"/>
          <w:lang w:eastAsia="ru-RU"/>
        </w:rPr>
        <w:t xml:space="preserve"> Афанасьева А.</w:t>
      </w:r>
      <w:r w:rsidR="004A032F" w:rsidRPr="004A032F">
        <w:rPr>
          <w:rFonts w:eastAsia="Times New Roman" w:cs="Arial"/>
          <w:color w:val="212529"/>
          <w:kern w:val="36"/>
          <w:sz w:val="24"/>
          <w:szCs w:val="24"/>
          <w:lang w:eastAsia="ru-RU"/>
        </w:rPr>
        <w:t xml:space="preserve"> для отправки по месту назначения.</w:t>
      </w:r>
    </w:p>
    <w:p w14:paraId="44EFF42F" w14:textId="77777777" w:rsidR="00F71EBF" w:rsidRDefault="00F71EBF" w:rsidP="004A032F">
      <w:pPr>
        <w:spacing w:after="100" w:afterAutospacing="1" w:line="240" w:lineRule="auto"/>
        <w:outlineLvl w:val="0"/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</w:pPr>
      <w:r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t xml:space="preserve"> </w:t>
      </w:r>
    </w:p>
    <w:p w14:paraId="39E31E23" w14:textId="77777777" w:rsidR="00F71EBF" w:rsidRDefault="00F71EBF" w:rsidP="004A032F">
      <w:pPr>
        <w:spacing w:after="100" w:afterAutospacing="1" w:line="240" w:lineRule="auto"/>
        <w:outlineLvl w:val="0"/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</w:pPr>
      <w:r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drawing>
          <wp:inline distT="0" distB="0" distL="0" distR="0" wp14:anchorId="569E4023" wp14:editId="4B0F29BA">
            <wp:extent cx="2455381" cy="3272790"/>
            <wp:effectExtent l="0" t="0" r="254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048" cy="3281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t xml:space="preserve">                      </w:t>
      </w:r>
      <w:r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drawing>
          <wp:inline distT="0" distB="0" distL="0" distR="0" wp14:anchorId="726FA20D" wp14:editId="642F700E">
            <wp:extent cx="2453640" cy="3270471"/>
            <wp:effectExtent l="0" t="0" r="381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3270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34F"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t xml:space="preserve">               </w:t>
      </w:r>
    </w:p>
    <w:p w14:paraId="690D73B1" w14:textId="4B1ED840" w:rsidR="00F71EBF" w:rsidRDefault="00F71EBF" w:rsidP="004A032F">
      <w:pPr>
        <w:spacing w:after="100" w:afterAutospacing="1" w:line="240" w:lineRule="auto"/>
        <w:outlineLvl w:val="0"/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</w:pPr>
      <w:r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t xml:space="preserve">                        </w:t>
      </w:r>
      <w:r w:rsidR="007065D8"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t xml:space="preserve">              </w:t>
      </w:r>
      <w:r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drawing>
          <wp:inline distT="0" distB="0" distL="0" distR="0" wp14:anchorId="3F6C916A" wp14:editId="2F67C060">
            <wp:extent cx="2500967" cy="333248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967" cy="333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BF309" w14:textId="3D08C503" w:rsidR="00F71EBF" w:rsidRDefault="00F71EBF" w:rsidP="004A032F">
      <w:pPr>
        <w:spacing w:after="100" w:afterAutospacing="1" w:line="240" w:lineRule="auto"/>
        <w:outlineLvl w:val="0"/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</w:pPr>
      <w:r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t xml:space="preserve">                                                                                     </w:t>
      </w:r>
    </w:p>
    <w:p w14:paraId="38B41022" w14:textId="241415A6" w:rsidR="0003134F" w:rsidRDefault="0003134F" w:rsidP="004A032F">
      <w:pPr>
        <w:spacing w:after="100" w:afterAutospacing="1" w:line="240" w:lineRule="auto"/>
        <w:outlineLvl w:val="0"/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</w:pPr>
    </w:p>
    <w:p w14:paraId="0A6FC429" w14:textId="6F33F986" w:rsidR="0003134F" w:rsidRDefault="0003134F" w:rsidP="004A032F">
      <w:pPr>
        <w:spacing w:after="100" w:afterAutospacing="1" w:line="240" w:lineRule="auto"/>
        <w:outlineLvl w:val="0"/>
        <w:rPr>
          <w:rFonts w:eastAsia="Times New Roman" w:cs="Arial"/>
          <w:color w:val="212529"/>
          <w:kern w:val="36"/>
          <w:sz w:val="24"/>
          <w:szCs w:val="24"/>
          <w:lang w:eastAsia="ru-RU"/>
        </w:rPr>
      </w:pPr>
      <w:r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lastRenderedPageBreak/>
        <w:t xml:space="preserve">      </w:t>
      </w:r>
    </w:p>
    <w:p w14:paraId="631B8A7E" w14:textId="30200C13" w:rsidR="00107018" w:rsidRDefault="00107018" w:rsidP="004A032F">
      <w:pPr>
        <w:spacing w:after="100" w:afterAutospacing="1" w:line="240" w:lineRule="auto"/>
        <w:outlineLvl w:val="0"/>
        <w:rPr>
          <w:rFonts w:eastAsia="Times New Roman" w:cs="Arial"/>
          <w:color w:val="212529"/>
          <w:kern w:val="36"/>
          <w:sz w:val="24"/>
          <w:szCs w:val="24"/>
          <w:lang w:eastAsia="ru-RU"/>
        </w:rPr>
      </w:pPr>
    </w:p>
    <w:p w14:paraId="329CF4B1" w14:textId="77777777" w:rsidR="00107018" w:rsidRDefault="00107018" w:rsidP="004A032F">
      <w:pPr>
        <w:spacing w:after="100" w:afterAutospacing="1" w:line="240" w:lineRule="auto"/>
        <w:outlineLvl w:val="0"/>
        <w:rPr>
          <w:rFonts w:eastAsia="Times New Roman" w:cs="Arial"/>
          <w:color w:val="212529"/>
          <w:kern w:val="36"/>
          <w:sz w:val="24"/>
          <w:szCs w:val="24"/>
          <w:lang w:eastAsia="ru-RU"/>
        </w:rPr>
      </w:pPr>
    </w:p>
    <w:p w14:paraId="4A63F9E0" w14:textId="77777777" w:rsidR="00107018" w:rsidRDefault="00107018" w:rsidP="004A032F">
      <w:pPr>
        <w:spacing w:after="100" w:afterAutospacing="1" w:line="240" w:lineRule="auto"/>
        <w:outlineLvl w:val="0"/>
        <w:rPr>
          <w:rFonts w:eastAsia="Times New Roman" w:cs="Arial"/>
          <w:color w:val="212529"/>
          <w:kern w:val="36"/>
          <w:sz w:val="24"/>
          <w:szCs w:val="24"/>
          <w:lang w:eastAsia="ru-RU"/>
        </w:rPr>
      </w:pPr>
    </w:p>
    <w:p w14:paraId="7875DC77" w14:textId="77777777" w:rsidR="00107018" w:rsidRDefault="00107018" w:rsidP="004A032F">
      <w:pPr>
        <w:spacing w:after="100" w:afterAutospacing="1" w:line="240" w:lineRule="auto"/>
        <w:outlineLvl w:val="0"/>
        <w:rPr>
          <w:rFonts w:eastAsia="Times New Roman" w:cs="Arial"/>
          <w:color w:val="212529"/>
          <w:kern w:val="36"/>
          <w:sz w:val="24"/>
          <w:szCs w:val="24"/>
          <w:lang w:eastAsia="ru-RU"/>
        </w:rPr>
      </w:pPr>
    </w:p>
    <w:p w14:paraId="5C97B61E" w14:textId="77777777" w:rsidR="00107018" w:rsidRDefault="00107018" w:rsidP="004A032F">
      <w:pPr>
        <w:spacing w:after="100" w:afterAutospacing="1" w:line="240" w:lineRule="auto"/>
        <w:outlineLvl w:val="0"/>
        <w:rPr>
          <w:rFonts w:eastAsia="Times New Roman" w:cs="Arial"/>
          <w:color w:val="212529"/>
          <w:kern w:val="36"/>
          <w:sz w:val="24"/>
          <w:szCs w:val="24"/>
          <w:lang w:eastAsia="ru-RU"/>
        </w:rPr>
      </w:pPr>
    </w:p>
    <w:p w14:paraId="43328486" w14:textId="77777777" w:rsidR="00107018" w:rsidRDefault="00107018" w:rsidP="004A032F">
      <w:pPr>
        <w:spacing w:after="100" w:afterAutospacing="1" w:line="240" w:lineRule="auto"/>
        <w:outlineLvl w:val="0"/>
        <w:rPr>
          <w:rFonts w:eastAsia="Times New Roman" w:cs="Arial"/>
          <w:color w:val="212529"/>
          <w:kern w:val="36"/>
          <w:sz w:val="24"/>
          <w:szCs w:val="24"/>
          <w:lang w:eastAsia="ru-RU"/>
        </w:rPr>
      </w:pPr>
    </w:p>
    <w:p w14:paraId="0412EA8A" w14:textId="77777777" w:rsidR="00107018" w:rsidRDefault="00107018" w:rsidP="004A032F">
      <w:pPr>
        <w:spacing w:after="100" w:afterAutospacing="1" w:line="240" w:lineRule="auto"/>
        <w:outlineLvl w:val="0"/>
        <w:rPr>
          <w:rFonts w:eastAsia="Times New Roman" w:cs="Arial"/>
          <w:color w:val="212529"/>
          <w:kern w:val="36"/>
          <w:sz w:val="24"/>
          <w:szCs w:val="24"/>
          <w:lang w:eastAsia="ru-RU"/>
        </w:rPr>
      </w:pPr>
    </w:p>
    <w:p w14:paraId="64BC6C26" w14:textId="77777777" w:rsidR="00107018" w:rsidRPr="004A032F" w:rsidRDefault="00107018" w:rsidP="004A032F">
      <w:pPr>
        <w:spacing w:after="100" w:afterAutospacing="1" w:line="240" w:lineRule="auto"/>
        <w:outlineLvl w:val="0"/>
        <w:rPr>
          <w:rFonts w:eastAsia="Times New Roman" w:cs="Arial"/>
          <w:color w:val="212529"/>
          <w:kern w:val="36"/>
          <w:sz w:val="24"/>
          <w:szCs w:val="24"/>
          <w:lang w:eastAsia="ru-RU"/>
        </w:rPr>
      </w:pPr>
      <w:r>
        <w:rPr>
          <w:rFonts w:eastAsia="Times New Roman" w:cs="Arial"/>
          <w:noProof/>
          <w:color w:val="212529"/>
          <w:kern w:val="36"/>
          <w:sz w:val="24"/>
          <w:szCs w:val="24"/>
          <w:lang w:eastAsia="ru-RU"/>
        </w:rPr>
        <w:drawing>
          <wp:inline distT="0" distB="0" distL="0" distR="0" wp14:anchorId="7C0815E4" wp14:editId="5D3CC4C3">
            <wp:extent cx="2143125" cy="2486025"/>
            <wp:effectExtent l="0" t="0" r="9525" b="9525"/>
            <wp:docPr id="1" name="Рисунок 1" descr="C:\Users\User\Downloads\IMG-2023011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30119-WA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980" cy="2484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DDA9A" w14:textId="77777777" w:rsidR="004A032F" w:rsidRDefault="004A032F">
      <w:r>
        <w:rPr>
          <w:rFonts w:ascii="Arial" w:eastAsia="Times New Roman" w:hAnsi="Arial" w:cs="Arial"/>
          <w:color w:val="212529"/>
          <w:kern w:val="36"/>
          <w:sz w:val="41"/>
          <w:szCs w:val="41"/>
          <w:lang w:eastAsia="ru-RU"/>
        </w:rPr>
        <w:t xml:space="preserve"> </w:t>
      </w:r>
    </w:p>
    <w:sectPr w:rsidR="004A0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2F"/>
    <w:rsid w:val="0003134F"/>
    <w:rsid w:val="00107018"/>
    <w:rsid w:val="002603FB"/>
    <w:rsid w:val="004A032F"/>
    <w:rsid w:val="007065D8"/>
    <w:rsid w:val="007E6873"/>
    <w:rsid w:val="00BD1CD0"/>
    <w:rsid w:val="00DA588E"/>
    <w:rsid w:val="00F7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24782"/>
  <w15:docId w15:val="{C0C553DA-259C-44E8-BA87-377DE434A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T Astra Serif" w:eastAsiaTheme="minorHAnsi" w:hAnsi="PT Astra Serif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0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8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69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2023-01-20T07:25:00Z</dcterms:created>
  <dcterms:modified xsi:type="dcterms:W3CDTF">2023-01-22T06:20:00Z</dcterms:modified>
</cp:coreProperties>
</file>