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В истории нашей Родины есть много знаменательных дат, одной из особенно дорогих является 23 февраля. В преддверии праздника, 20 февраля на базе МБОУ «СОШ с.Яковлевка» прошёл концерт посвященный Дню защитника Отечества. Всех присутствующих на концерте поздравили с праздником глава администрации Яковлевского МО Тугушев Р.Г., директор МБОУ «СОШ с.Яковлевка» Тугушева А.Р.. В своих выступлениях они также отметили героизм и мужество земляков – участников СВО на Украине, и выразили им огромную благодарность. </w:t>
      </w:r>
      <w:r>
        <w:t xml:space="preserve">На протяжении всего праздника со сцены звучали теплые поздравления в адрес мужчин, были патриотические музыкальные номера. </w:t>
      </w:r>
      <w:r>
        <w:t xml:space="preserve"> </w:t>
      </w:r>
      <w:r>
        <w:t xml:space="preserve">Спасибо защитникам нашей Родины, кто с честью выполнил свой воинский долг, и кто сегодня с оружием в руках стоит на страже наших рубежей, придавая уверенности в завтрашнем дне! В фойе была оформлена книжная выставка:  «23 февраля День защитника Отечества». Для выставки подобрана литература, отражающая мужество, благородство, честь, отвагу защитников Отечества. Имена героев, прославлявших Россию, мы должны помнить всегда. </w:t>
      </w:r>
    </w:p>
    <w:p w14:paraId="02000000">
      <w:pPr>
        <w:pStyle w:val="Style_1"/>
      </w:pPr>
      <w:r>
        <w:drawing>
          <wp:inline>
            <wp:extent cx="2415753" cy="181181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15753" cy="181181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20944" cy="1815708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420944" cy="181570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397702" cy="1798277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397702" cy="179827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37131" cy="1827847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437131" cy="18278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406003" cy="1804502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406003" cy="180450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75267" cy="1781451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375267" cy="17814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2307251" cy="1730439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307251" cy="173043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95039" cy="1721280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295039" cy="17212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  <w:r>
        <w:drawing>
          <wp:inline>
            <wp:extent cx="2786967" cy="1567669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786967" cy="156766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29245" cy="1746931"/>
            <wp:effectExtent b="0" l="0" r="0" t="0"/>
            <wp:docPr hidden="false" id="19" name="Picture 19"/>
            <a:graphic>
              <a:graphicData uri="http://schemas.openxmlformats.org/drawingml/2006/picture">
                <pic:pic>
                  <pic:nvPicPr>
                    <pic:cNvPr hidden="false" id="20" name="Picture 20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2329245" cy="174693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pStyle w:val="Style_1"/>
      </w:pPr>
      <w:r>
        <w:drawing>
          <wp:inline>
            <wp:extent cx="2293458" cy="1720093"/>
            <wp:effectExtent b="0" l="0" r="0" t="0"/>
            <wp:docPr hidden="false" id="21" name="Picture 21"/>
            <a:graphic>
              <a:graphicData uri="http://schemas.openxmlformats.org/drawingml/2006/picture">
                <pic:pic>
                  <pic:nvPicPr>
                    <pic:cNvPr hidden="false" id="22" name="Picture 22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2293458" cy="172009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62725" cy="1697044"/>
            <wp:effectExtent b="0" l="0" r="0" t="0"/>
            <wp:docPr hidden="false" id="23" name="Picture 23"/>
            <a:graphic>
              <a:graphicData uri="http://schemas.openxmlformats.org/drawingml/2006/picture">
                <pic:pic>
                  <pic:nvPicPr>
                    <pic:cNvPr hidden="false" id="24" name="Picture 24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2262725" cy="169704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pStyle w:val="Style_1"/>
      </w:pPr>
      <w:r>
        <w:drawing>
          <wp:inline>
            <wp:extent cx="2275844" cy="1706883"/>
            <wp:effectExtent b="0" l="0" r="0" t="0"/>
            <wp:docPr hidden="false" id="25" name="Picture 25"/>
            <a:graphic>
              <a:graphicData uri="http://schemas.openxmlformats.org/drawingml/2006/picture">
                <pic:pic>
                  <pic:nvPicPr>
                    <pic:cNvPr hidden="false" id="26" name="Picture 26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2275844" cy="170688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59737" cy="1694803"/>
            <wp:effectExtent b="0" l="0" r="0" t="0"/>
            <wp:docPr hidden="false" id="27" name="Picture 27"/>
            <a:graphic>
              <a:graphicData uri="http://schemas.openxmlformats.org/drawingml/2006/picture">
                <pic:pic>
                  <pic:nvPicPr>
                    <pic:cNvPr hidden="false" id="28" name="Picture 28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2259737" cy="16948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9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tyles.xml" Type="http://schemas.openxmlformats.org/officeDocument/2006/relationships/styles"/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media/14.jpeg" Type="http://schemas.openxmlformats.org/officeDocument/2006/relationships/image"/>
  <Relationship Id="rId13" Target="media/13.jpeg" Type="http://schemas.openxmlformats.org/officeDocument/2006/relationships/image"/>
  <Relationship Id="rId18" Target="stylesWithEffects.xml" Type="http://schemas.microsoft.com/office/2007/relationships/stylesWithEffect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media/12.jpeg" Type="http://schemas.openxmlformats.org/officeDocument/2006/relationships/image"/>
  <Relationship Id="rId10" Target="media/10.jpeg" Type="http://schemas.openxmlformats.org/officeDocument/2006/relationships/image"/>
  <Relationship Id="rId19" Target="webSettings.xml" Type="http://schemas.openxmlformats.org/officeDocument/2006/relationships/webSettings"/>
  <Relationship Id="rId5" Target="media/5.jpeg" Type="http://schemas.openxmlformats.org/officeDocument/2006/relationships/image"/>
  <Relationship Id="rId11" Target="media/11.jpeg" Type="http://schemas.openxmlformats.org/officeDocument/2006/relationships/image"/>
  <Relationship Id="rId8" Target="media/8.jpeg" Type="http://schemas.openxmlformats.org/officeDocument/2006/relationships/image"/>
  <Relationship Id="rId16" Target="settings.xml" Type="http://schemas.openxmlformats.org/officeDocument/2006/relationships/settings"/>
  <Relationship Id="rId20" Target="theme/theme1.xml" Type="http://schemas.openxmlformats.org/officeDocument/2006/relationships/theme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2025-02-23T16:09:42Z</dcterms:modified>
</cp:coreProperties>
</file>