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237" w:rsidRPr="00E76232" w:rsidRDefault="0011672B" w:rsidP="00107013">
      <w:pPr>
        <w:spacing w:line="240" w:lineRule="auto"/>
        <w:ind w:left="-426" w:right="-284" w:firstLine="426"/>
        <w:rPr>
          <w:rFonts w:ascii="PT Astra Serif" w:hAnsi="PT Astra Serif" w:cs="Times New Roman"/>
          <w:bCs/>
          <w:iCs/>
          <w:color w:val="000000"/>
          <w:sz w:val="16"/>
          <w:szCs w:val="16"/>
        </w:rPr>
      </w:pPr>
      <w:r w:rsidRPr="00107013">
        <w:rPr>
          <w:rFonts w:ascii="PT Astra Serif" w:hAnsi="PT Astra Serif" w:cs="Times New Roman"/>
          <w:b/>
          <w:bCs/>
          <w:i/>
          <w:iCs/>
          <w:color w:val="000000"/>
          <w:sz w:val="20"/>
          <w:szCs w:val="20"/>
        </w:rPr>
        <w:t xml:space="preserve">                                    </w:t>
      </w:r>
      <w:r w:rsidR="00AE6237" w:rsidRPr="00107013">
        <w:rPr>
          <w:rFonts w:ascii="PT Astra Serif" w:hAnsi="PT Astra Serif" w:cs="Times New Roman"/>
          <w:b/>
          <w:bCs/>
          <w:i/>
          <w:iCs/>
          <w:color w:val="000000"/>
          <w:sz w:val="20"/>
          <w:szCs w:val="20"/>
        </w:rPr>
        <w:t xml:space="preserve">                                                                       </w:t>
      </w:r>
      <w:r w:rsidRPr="00107013">
        <w:rPr>
          <w:rFonts w:ascii="PT Astra Serif" w:hAnsi="PT Astra Serif" w:cs="Times New Roman"/>
          <w:b/>
          <w:bCs/>
          <w:i/>
          <w:iCs/>
          <w:color w:val="000000"/>
          <w:sz w:val="20"/>
          <w:szCs w:val="20"/>
        </w:rPr>
        <w:t xml:space="preserve"> </w:t>
      </w:r>
      <w:r w:rsidR="00AE6237" w:rsidRPr="00E76232">
        <w:rPr>
          <w:rFonts w:ascii="PT Astra Serif" w:hAnsi="PT Astra Serif" w:cs="Times New Roman"/>
          <w:bCs/>
          <w:iCs/>
          <w:color w:val="000000"/>
          <w:sz w:val="16"/>
          <w:szCs w:val="16"/>
        </w:rPr>
        <w:t>Приложение № 2</w:t>
      </w:r>
    </w:p>
    <w:p w:rsidR="00742BE0" w:rsidRDefault="00AE6237" w:rsidP="00107013">
      <w:pPr>
        <w:spacing w:after="0" w:line="240" w:lineRule="auto"/>
        <w:rPr>
          <w:rFonts w:ascii="PT Astra Serif" w:hAnsi="PT Astra Serif" w:cs="Times New Roman"/>
          <w:b/>
          <w:bCs/>
          <w:i/>
          <w:iCs/>
          <w:color w:val="000000"/>
          <w:sz w:val="20"/>
          <w:szCs w:val="20"/>
        </w:rPr>
      </w:pPr>
      <w:r w:rsidRPr="00107013">
        <w:rPr>
          <w:rFonts w:ascii="PT Astra Serif" w:hAnsi="PT Astra Serif" w:cs="Times New Roman"/>
          <w:bCs/>
          <w:i/>
          <w:iCs/>
          <w:color w:val="000000"/>
          <w:sz w:val="20"/>
          <w:szCs w:val="20"/>
        </w:rPr>
        <w:t xml:space="preserve">                                           </w:t>
      </w:r>
      <w:r w:rsidR="009C38AE">
        <w:rPr>
          <w:rFonts w:ascii="PT Astra Serif" w:hAnsi="PT Astra Serif" w:cs="Times New Roman"/>
          <w:bCs/>
          <w:i/>
          <w:iCs/>
          <w:color w:val="000000"/>
          <w:sz w:val="20"/>
          <w:szCs w:val="20"/>
        </w:rPr>
        <w:t xml:space="preserve">      </w:t>
      </w:r>
      <w:r w:rsidRPr="00107013">
        <w:rPr>
          <w:rFonts w:ascii="PT Astra Serif" w:hAnsi="PT Astra Serif" w:cs="Times New Roman"/>
          <w:bCs/>
          <w:i/>
          <w:iCs/>
          <w:color w:val="000000"/>
          <w:sz w:val="20"/>
          <w:szCs w:val="20"/>
        </w:rPr>
        <w:t xml:space="preserve">  </w:t>
      </w:r>
      <w:r w:rsidRPr="00107013">
        <w:rPr>
          <w:rFonts w:ascii="PT Astra Serif" w:hAnsi="PT Astra Serif" w:cs="Times New Roman"/>
          <w:b/>
          <w:bCs/>
          <w:i/>
          <w:iCs/>
          <w:color w:val="000000"/>
          <w:sz w:val="20"/>
          <w:szCs w:val="20"/>
        </w:rPr>
        <w:t>Пояснительная записка</w:t>
      </w:r>
      <w:r w:rsidRPr="00107013">
        <w:rPr>
          <w:rFonts w:ascii="PT Astra Serif" w:hAnsi="PT Astra Serif" w:cs="Times New Roman"/>
          <w:b/>
          <w:color w:val="000000"/>
          <w:sz w:val="20"/>
          <w:szCs w:val="20"/>
        </w:rPr>
        <w:br/>
      </w:r>
      <w:r w:rsidR="00742BE0">
        <w:rPr>
          <w:rFonts w:ascii="PT Astra Serif" w:hAnsi="PT Astra Serif" w:cs="Times New Roman"/>
          <w:b/>
          <w:bCs/>
          <w:i/>
          <w:iCs/>
          <w:color w:val="000000"/>
          <w:sz w:val="20"/>
          <w:szCs w:val="20"/>
        </w:rPr>
        <w:t xml:space="preserve">           </w:t>
      </w:r>
      <w:r w:rsidRPr="00107013">
        <w:rPr>
          <w:rFonts w:ascii="PT Astra Serif" w:hAnsi="PT Astra Serif" w:cs="Times New Roman"/>
          <w:b/>
          <w:bCs/>
          <w:i/>
          <w:iCs/>
          <w:color w:val="000000"/>
          <w:sz w:val="20"/>
          <w:szCs w:val="20"/>
        </w:rPr>
        <w:t xml:space="preserve">к отчету о результатах контрольной </w:t>
      </w:r>
      <w:proofErr w:type="gramStart"/>
      <w:r w:rsidRPr="00107013">
        <w:rPr>
          <w:rFonts w:ascii="PT Astra Serif" w:hAnsi="PT Astra Serif" w:cs="Times New Roman"/>
          <w:b/>
          <w:bCs/>
          <w:i/>
          <w:iCs/>
          <w:color w:val="000000"/>
          <w:sz w:val="20"/>
          <w:szCs w:val="20"/>
        </w:rPr>
        <w:t>деятельности органа внутреннего</w:t>
      </w:r>
      <w:r w:rsidRPr="00107013">
        <w:rPr>
          <w:rFonts w:ascii="PT Astra Serif" w:hAnsi="PT Astra Serif" w:cs="Times New Roman"/>
          <w:b/>
          <w:color w:val="000000"/>
          <w:sz w:val="20"/>
          <w:szCs w:val="20"/>
        </w:rPr>
        <w:br/>
      </w:r>
      <w:r w:rsidRPr="00107013">
        <w:rPr>
          <w:rFonts w:ascii="PT Astra Serif" w:hAnsi="PT Astra Serif" w:cs="Times New Roman"/>
          <w:b/>
          <w:bCs/>
          <w:i/>
          <w:iCs/>
          <w:color w:val="000000"/>
          <w:sz w:val="20"/>
          <w:szCs w:val="20"/>
        </w:rPr>
        <w:t xml:space="preserve">муниципального финансового контроля </w:t>
      </w:r>
      <w:r w:rsidR="00B96D31" w:rsidRPr="00107013">
        <w:rPr>
          <w:rFonts w:ascii="PT Astra Serif" w:hAnsi="PT Astra Serif" w:cs="Times New Roman"/>
          <w:b/>
          <w:bCs/>
          <w:i/>
          <w:iCs/>
          <w:color w:val="000000"/>
          <w:sz w:val="20"/>
          <w:szCs w:val="20"/>
        </w:rPr>
        <w:t xml:space="preserve"> финансового управления администрации</w:t>
      </w:r>
      <w:proofErr w:type="gramEnd"/>
      <w:r w:rsidR="00B96D31" w:rsidRPr="00107013">
        <w:rPr>
          <w:rFonts w:ascii="PT Astra Serif" w:hAnsi="PT Astra Serif" w:cs="Times New Roman"/>
          <w:b/>
          <w:bCs/>
          <w:i/>
          <w:iCs/>
          <w:color w:val="000000"/>
          <w:sz w:val="20"/>
          <w:szCs w:val="20"/>
        </w:rPr>
        <w:t xml:space="preserve"> </w:t>
      </w:r>
      <w:r w:rsidRPr="00107013">
        <w:rPr>
          <w:rFonts w:ascii="PT Astra Serif" w:hAnsi="PT Astra Serif" w:cs="Times New Roman"/>
          <w:b/>
          <w:bCs/>
          <w:i/>
          <w:iCs/>
          <w:color w:val="000000"/>
          <w:sz w:val="20"/>
          <w:szCs w:val="20"/>
        </w:rPr>
        <w:t xml:space="preserve"> Базарно-</w:t>
      </w:r>
      <w:proofErr w:type="spellStart"/>
      <w:r w:rsidRPr="00107013">
        <w:rPr>
          <w:rFonts w:ascii="PT Astra Serif" w:hAnsi="PT Astra Serif" w:cs="Times New Roman"/>
          <w:b/>
          <w:bCs/>
          <w:i/>
          <w:iCs/>
          <w:color w:val="000000"/>
          <w:sz w:val="20"/>
          <w:szCs w:val="20"/>
        </w:rPr>
        <w:t>Карабулакского</w:t>
      </w:r>
      <w:proofErr w:type="spellEnd"/>
      <w:r w:rsidRPr="00107013">
        <w:rPr>
          <w:rFonts w:ascii="PT Astra Serif" w:hAnsi="PT Astra Serif" w:cs="Times New Roman"/>
          <w:b/>
          <w:bCs/>
          <w:i/>
          <w:iCs/>
          <w:color w:val="000000"/>
          <w:sz w:val="20"/>
          <w:szCs w:val="20"/>
        </w:rPr>
        <w:t xml:space="preserve"> муниципального района Саратовской области  за 20</w:t>
      </w:r>
      <w:r w:rsidR="00723934" w:rsidRPr="00107013">
        <w:rPr>
          <w:rFonts w:ascii="PT Astra Serif" w:hAnsi="PT Astra Serif" w:cs="Times New Roman"/>
          <w:b/>
          <w:bCs/>
          <w:i/>
          <w:iCs/>
          <w:color w:val="000000"/>
          <w:sz w:val="20"/>
          <w:szCs w:val="20"/>
        </w:rPr>
        <w:t>2</w:t>
      </w:r>
      <w:r w:rsidR="00CF17CD" w:rsidRPr="00107013">
        <w:rPr>
          <w:rFonts w:ascii="PT Astra Serif" w:hAnsi="PT Astra Serif" w:cs="Times New Roman"/>
          <w:b/>
          <w:bCs/>
          <w:i/>
          <w:iCs/>
          <w:color w:val="000000"/>
          <w:sz w:val="20"/>
          <w:szCs w:val="20"/>
        </w:rPr>
        <w:t>5</w:t>
      </w:r>
      <w:r w:rsidR="006E53BB" w:rsidRPr="00107013">
        <w:rPr>
          <w:rFonts w:ascii="PT Astra Serif" w:hAnsi="PT Astra Serif" w:cs="Times New Roman"/>
          <w:b/>
          <w:bCs/>
          <w:i/>
          <w:iCs/>
          <w:color w:val="000000"/>
          <w:sz w:val="20"/>
          <w:szCs w:val="20"/>
        </w:rPr>
        <w:t xml:space="preserve"> год</w:t>
      </w:r>
    </w:p>
    <w:p w:rsidR="00002EAC" w:rsidRPr="00107013" w:rsidRDefault="00AE6237" w:rsidP="00107013">
      <w:pPr>
        <w:spacing w:after="0" w:line="240" w:lineRule="auto"/>
        <w:rPr>
          <w:rFonts w:ascii="PT Astra Serif" w:hAnsi="PT Astra Serif" w:cs="Times New Roman"/>
          <w:color w:val="000000"/>
          <w:sz w:val="20"/>
          <w:szCs w:val="20"/>
        </w:rPr>
      </w:pPr>
      <w:r w:rsidRPr="00107013">
        <w:rPr>
          <w:rFonts w:ascii="PT Astra Serif" w:hAnsi="PT Astra Serif" w:cs="Times New Roman"/>
          <w:color w:val="000000"/>
          <w:sz w:val="20"/>
          <w:szCs w:val="20"/>
        </w:rPr>
        <w:br/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Финансовое управление администрации </w:t>
      </w:r>
      <w:r w:rsidR="001A26FF" w:rsidRPr="00107013">
        <w:rPr>
          <w:rFonts w:ascii="PT Astra Serif" w:hAnsi="PT Astra Serif" w:cs="Times New Roman"/>
          <w:color w:val="000000"/>
          <w:sz w:val="20"/>
          <w:szCs w:val="20"/>
        </w:rPr>
        <w:t>Базарно-</w:t>
      </w:r>
      <w:proofErr w:type="spellStart"/>
      <w:r w:rsidR="001A26FF" w:rsidRPr="00107013">
        <w:rPr>
          <w:rFonts w:ascii="PT Astra Serif" w:hAnsi="PT Astra Serif" w:cs="Times New Roman"/>
          <w:color w:val="000000"/>
          <w:sz w:val="20"/>
          <w:szCs w:val="20"/>
        </w:rPr>
        <w:t>Карабулакского</w:t>
      </w:r>
      <w:proofErr w:type="spellEnd"/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</w:t>
      </w:r>
      <w:r w:rsidR="001A26FF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муниципального района Саратовской области 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t>осуществляет деятельность по контролю в финансово-бюджетной сфере.</w:t>
      </w:r>
      <w:r w:rsidR="008C6728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br/>
        <w:t>Возложенные полномочия реализуются в целях недопущения нецелевого,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br/>
        <w:t xml:space="preserve">неэффективного использования средств бюджета </w:t>
      </w:r>
      <w:r w:rsidR="001A26FF" w:rsidRPr="00107013">
        <w:rPr>
          <w:rFonts w:ascii="PT Astra Serif" w:hAnsi="PT Astra Serif" w:cs="Times New Roman"/>
          <w:color w:val="000000"/>
          <w:sz w:val="20"/>
          <w:szCs w:val="20"/>
        </w:rPr>
        <w:t>муниципального района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в соответствии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br/>
        <w:t>с действующим законодательством</w:t>
      </w:r>
      <w:proofErr w:type="gramStart"/>
      <w:r w:rsidR="007B1A32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t>,</w:t>
      </w:r>
      <w:proofErr w:type="gramEnd"/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а также </w:t>
      </w:r>
      <w:r w:rsidR="00002EAC" w:rsidRPr="00107013">
        <w:rPr>
          <w:rFonts w:ascii="PT Astra Serif" w:hAnsi="PT Astra Serif" w:cs="Times New Roman"/>
          <w:color w:val="000000"/>
          <w:sz w:val="20"/>
          <w:szCs w:val="20"/>
        </w:rPr>
        <w:t>«</w:t>
      </w:r>
      <w:r w:rsidR="00FC00C2" w:rsidRPr="00107013">
        <w:rPr>
          <w:rFonts w:ascii="PT Astra Serif" w:hAnsi="PT Astra Serif" w:cs="Times New Roman"/>
          <w:color w:val="000000"/>
          <w:sz w:val="20"/>
          <w:szCs w:val="20"/>
        </w:rPr>
        <w:t>Стандартов внутреннего муниципального финансового контроля»</w:t>
      </w:r>
      <w:r w:rsidR="007B1A32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</w:t>
      </w:r>
      <w:r w:rsidR="00AA6259" w:rsidRPr="00107013">
        <w:rPr>
          <w:rFonts w:ascii="PT Astra Serif" w:hAnsi="PT Astra Serif" w:cs="Times New Roman"/>
          <w:color w:val="000000"/>
          <w:sz w:val="20"/>
          <w:szCs w:val="20"/>
        </w:rPr>
        <w:t>, утвержденны</w:t>
      </w:r>
      <w:r w:rsidR="00FC00C2" w:rsidRPr="00107013">
        <w:rPr>
          <w:rFonts w:ascii="PT Astra Serif" w:hAnsi="PT Astra Serif" w:cs="Times New Roman"/>
          <w:color w:val="000000"/>
          <w:sz w:val="20"/>
          <w:szCs w:val="20"/>
        </w:rPr>
        <w:t>х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Постановлением</w:t>
      </w:r>
      <w:r w:rsidR="001A26FF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администрации </w:t>
      </w:r>
      <w:r w:rsidR="001A26FF" w:rsidRPr="00107013">
        <w:rPr>
          <w:rFonts w:ascii="PT Astra Serif" w:hAnsi="PT Astra Serif" w:cs="Times New Roman"/>
          <w:color w:val="000000"/>
          <w:sz w:val="20"/>
          <w:szCs w:val="20"/>
        </w:rPr>
        <w:t>Базарно-</w:t>
      </w:r>
      <w:proofErr w:type="spellStart"/>
      <w:r w:rsidR="001A26FF" w:rsidRPr="00107013">
        <w:rPr>
          <w:rFonts w:ascii="PT Astra Serif" w:hAnsi="PT Astra Serif" w:cs="Times New Roman"/>
          <w:color w:val="000000"/>
          <w:sz w:val="20"/>
          <w:szCs w:val="20"/>
        </w:rPr>
        <w:t>Карабулакского</w:t>
      </w:r>
      <w:proofErr w:type="spellEnd"/>
      <w:r w:rsidR="001A26FF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муниципального района Саратовской области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от </w:t>
      </w:r>
      <w:r w:rsidR="007B1A32" w:rsidRPr="00107013">
        <w:rPr>
          <w:rFonts w:ascii="PT Astra Serif" w:hAnsi="PT Astra Serif" w:cs="Times New Roman"/>
          <w:color w:val="000000"/>
          <w:sz w:val="20"/>
          <w:szCs w:val="20"/>
        </w:rPr>
        <w:t>2</w:t>
      </w:r>
      <w:r w:rsidR="00FC00C2" w:rsidRPr="00107013">
        <w:rPr>
          <w:rFonts w:ascii="PT Astra Serif" w:hAnsi="PT Astra Serif" w:cs="Times New Roman"/>
          <w:color w:val="000000"/>
          <w:sz w:val="20"/>
          <w:szCs w:val="20"/>
        </w:rPr>
        <w:t>7</w:t>
      </w:r>
      <w:r w:rsidR="00D44DE5" w:rsidRPr="00107013">
        <w:rPr>
          <w:rFonts w:ascii="PT Astra Serif" w:hAnsi="PT Astra Serif" w:cs="Times New Roman"/>
          <w:color w:val="000000"/>
          <w:sz w:val="20"/>
          <w:szCs w:val="20"/>
        </w:rPr>
        <w:t>.</w:t>
      </w:r>
      <w:r w:rsidR="00FC00C2" w:rsidRPr="00107013">
        <w:rPr>
          <w:rFonts w:ascii="PT Astra Serif" w:hAnsi="PT Astra Serif" w:cs="Times New Roman"/>
          <w:color w:val="000000"/>
          <w:sz w:val="20"/>
          <w:szCs w:val="20"/>
        </w:rPr>
        <w:t>10</w:t>
      </w:r>
      <w:r w:rsidR="00D44DE5" w:rsidRPr="00107013">
        <w:rPr>
          <w:rFonts w:ascii="PT Astra Serif" w:hAnsi="PT Astra Serif" w:cs="Times New Roman"/>
          <w:color w:val="000000"/>
          <w:sz w:val="20"/>
          <w:szCs w:val="20"/>
        </w:rPr>
        <w:t>.</w:t>
      </w:r>
      <w:r w:rsidR="001A26FF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t>20</w:t>
      </w:r>
      <w:r w:rsidR="00FC00C2" w:rsidRPr="00107013">
        <w:rPr>
          <w:rFonts w:ascii="PT Astra Serif" w:hAnsi="PT Astra Serif" w:cs="Times New Roman"/>
          <w:color w:val="000000"/>
          <w:sz w:val="20"/>
          <w:szCs w:val="20"/>
        </w:rPr>
        <w:t>20</w:t>
      </w:r>
      <w:r w:rsidR="00AA6259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года № </w:t>
      </w:r>
      <w:r w:rsidR="00FC00C2" w:rsidRPr="00107013">
        <w:rPr>
          <w:rFonts w:ascii="PT Astra Serif" w:hAnsi="PT Astra Serif" w:cs="Times New Roman"/>
          <w:color w:val="000000"/>
          <w:sz w:val="20"/>
          <w:szCs w:val="20"/>
        </w:rPr>
        <w:t>779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t>.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br/>
        <w:t xml:space="preserve">Контроль в </w:t>
      </w:r>
      <w:r w:rsidR="009C229B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сфере бюджетных правоотношений 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t>обеспечивается путем проведения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br/>
        <w:t>плановых и внеплановых проверок, обследований.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br/>
        <w:t>В рамках контрольно</w:t>
      </w:r>
      <w:r w:rsidR="00F81B0B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й 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деятельности финансовым управлением </w:t>
      </w:r>
      <w:r w:rsidR="005762C7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администрации Базарно-</w:t>
      </w:r>
      <w:proofErr w:type="spellStart"/>
      <w:r w:rsidR="005762C7" w:rsidRPr="00107013">
        <w:rPr>
          <w:rFonts w:ascii="PT Astra Serif" w:hAnsi="PT Astra Serif" w:cs="Times New Roman"/>
          <w:color w:val="000000"/>
          <w:sz w:val="20"/>
          <w:szCs w:val="20"/>
        </w:rPr>
        <w:t>Карабулакского</w:t>
      </w:r>
      <w:proofErr w:type="spellEnd"/>
      <w:r w:rsidR="005762C7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муниципального района Саратовской области 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t>за</w:t>
      </w:r>
      <w:r w:rsidR="00FC00C2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t>20</w:t>
      </w:r>
      <w:r w:rsidR="00FC00C2" w:rsidRPr="00107013">
        <w:rPr>
          <w:rFonts w:ascii="PT Astra Serif" w:hAnsi="PT Astra Serif" w:cs="Times New Roman"/>
          <w:color w:val="000000"/>
          <w:sz w:val="20"/>
          <w:szCs w:val="20"/>
        </w:rPr>
        <w:t>2</w:t>
      </w:r>
      <w:r w:rsidR="00D44BC4" w:rsidRPr="00107013">
        <w:rPr>
          <w:rFonts w:ascii="PT Astra Serif" w:hAnsi="PT Astra Serif" w:cs="Times New Roman"/>
          <w:color w:val="000000"/>
          <w:sz w:val="20"/>
          <w:szCs w:val="20"/>
        </w:rPr>
        <w:t>5</w:t>
      </w:r>
      <w:r w:rsidR="00077BF7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t>г. проведено</w:t>
      </w:r>
      <w:r w:rsidR="00FC00C2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</w:t>
      </w:r>
      <w:r w:rsidR="0066196E" w:rsidRPr="00107013">
        <w:rPr>
          <w:rFonts w:ascii="PT Astra Serif" w:hAnsi="PT Astra Serif" w:cs="Times New Roman"/>
          <w:color w:val="000000"/>
          <w:sz w:val="20"/>
          <w:szCs w:val="20"/>
        </w:rPr>
        <w:t>2</w:t>
      </w:r>
      <w:r w:rsidR="00474C16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</w:t>
      </w:r>
      <w:r w:rsidR="00F45A0E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плановых </w:t>
      </w:r>
      <w:r w:rsidR="00AA6259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провер</w:t>
      </w:r>
      <w:r w:rsidR="00FC00C2" w:rsidRPr="00107013">
        <w:rPr>
          <w:rFonts w:ascii="PT Astra Serif" w:hAnsi="PT Astra Serif" w:cs="Times New Roman"/>
          <w:color w:val="000000"/>
          <w:sz w:val="20"/>
          <w:szCs w:val="20"/>
        </w:rPr>
        <w:t>ки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t>, из них: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br/>
        <w:t xml:space="preserve">- </w:t>
      </w:r>
      <w:r w:rsidR="0066196E" w:rsidRPr="00107013">
        <w:rPr>
          <w:rFonts w:ascii="PT Astra Serif" w:hAnsi="PT Astra Serif" w:cs="Times New Roman"/>
          <w:color w:val="000000"/>
          <w:sz w:val="20"/>
          <w:szCs w:val="20"/>
        </w:rPr>
        <w:t>2</w:t>
      </w:r>
      <w:r w:rsidR="00002EAC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плановых 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t>провер</w:t>
      </w:r>
      <w:r w:rsidR="00FC00C2" w:rsidRPr="00107013">
        <w:rPr>
          <w:rFonts w:ascii="PT Astra Serif" w:hAnsi="PT Astra Serif" w:cs="Times New Roman"/>
          <w:color w:val="000000"/>
          <w:sz w:val="20"/>
          <w:szCs w:val="20"/>
        </w:rPr>
        <w:t>ки</w:t>
      </w:r>
      <w:r w:rsidR="00002EAC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финансово – хозяйственной деятельности</w:t>
      </w:r>
      <w:r w:rsidR="006F5686" w:rsidRPr="00107013">
        <w:rPr>
          <w:rFonts w:ascii="PT Astra Serif" w:hAnsi="PT Astra Serif" w:cs="Times New Roman"/>
          <w:color w:val="000000"/>
          <w:sz w:val="20"/>
          <w:szCs w:val="20"/>
        </w:rPr>
        <w:t>.</w:t>
      </w:r>
      <w:r w:rsidR="00461926">
        <w:rPr>
          <w:rFonts w:ascii="PT Astra Serif" w:hAnsi="PT Astra Serif" w:cs="Times New Roman"/>
          <w:color w:val="000000"/>
          <w:sz w:val="20"/>
          <w:szCs w:val="20"/>
        </w:rPr>
        <w:t xml:space="preserve"> </w:t>
      </w:r>
      <w:bookmarkStart w:id="0" w:name="_GoBack"/>
      <w:bookmarkEnd w:id="0"/>
    </w:p>
    <w:p w:rsidR="00690E8F" w:rsidRPr="00107013" w:rsidRDefault="00690E8F" w:rsidP="00107013">
      <w:pPr>
        <w:spacing w:after="0" w:line="240" w:lineRule="auto"/>
        <w:rPr>
          <w:rFonts w:ascii="PT Astra Serif" w:hAnsi="PT Astra Serif" w:cs="Times New Roman"/>
          <w:color w:val="000000"/>
          <w:sz w:val="20"/>
          <w:szCs w:val="20"/>
        </w:rPr>
      </w:pPr>
    </w:p>
    <w:p w:rsidR="007101AC" w:rsidRPr="00107013" w:rsidRDefault="009C7476" w:rsidP="00107013">
      <w:pPr>
        <w:spacing w:line="240" w:lineRule="auto"/>
        <w:rPr>
          <w:rFonts w:ascii="PT Astra Serif" w:hAnsi="PT Astra Serif" w:cs="Times New Roman"/>
          <w:b/>
          <w:bCs/>
          <w:color w:val="000000"/>
          <w:sz w:val="20"/>
          <w:szCs w:val="20"/>
        </w:rPr>
      </w:pPr>
      <w:r w:rsidRPr="00107013">
        <w:rPr>
          <w:rFonts w:ascii="PT Astra Serif" w:hAnsi="PT Astra Serif" w:cs="Times New Roman"/>
          <w:b/>
          <w:bCs/>
          <w:color w:val="000000"/>
          <w:sz w:val="20"/>
          <w:szCs w:val="20"/>
        </w:rPr>
        <w:t>Проверки проведены в</w:t>
      </w:r>
      <w:r w:rsidR="00604CF7" w:rsidRPr="00107013">
        <w:rPr>
          <w:rFonts w:ascii="PT Astra Serif" w:hAnsi="PT Astra Serif" w:cs="Times New Roman"/>
          <w:b/>
          <w:bCs/>
          <w:color w:val="000000"/>
          <w:sz w:val="20"/>
          <w:szCs w:val="20"/>
        </w:rPr>
        <w:t xml:space="preserve"> </w:t>
      </w:r>
      <w:r w:rsidRPr="00107013">
        <w:rPr>
          <w:rFonts w:ascii="PT Astra Serif" w:hAnsi="PT Astra Serif" w:cs="Times New Roman"/>
          <w:b/>
          <w:bCs/>
          <w:color w:val="000000"/>
          <w:sz w:val="20"/>
          <w:szCs w:val="20"/>
        </w:rPr>
        <w:t>следующих учреждениях:</w:t>
      </w:r>
    </w:p>
    <w:p w:rsidR="00A745AB" w:rsidRPr="00107013" w:rsidRDefault="007F762A" w:rsidP="00107013">
      <w:pPr>
        <w:spacing w:after="0" w:line="240" w:lineRule="auto"/>
        <w:rPr>
          <w:rFonts w:ascii="PT Astra Serif" w:hAnsi="PT Astra Serif"/>
          <w:color w:val="000000"/>
          <w:sz w:val="20"/>
          <w:szCs w:val="20"/>
        </w:rPr>
      </w:pPr>
      <w:r w:rsidRPr="00107013">
        <w:rPr>
          <w:rFonts w:ascii="PT Astra Serif" w:hAnsi="PT Astra Serif" w:cs="Times New Roman"/>
          <w:color w:val="000000"/>
          <w:sz w:val="20"/>
          <w:szCs w:val="20"/>
        </w:rPr>
        <w:t>1</w:t>
      </w:r>
      <w:r w:rsidR="009C7476" w:rsidRPr="00107013">
        <w:rPr>
          <w:rFonts w:ascii="PT Astra Serif" w:hAnsi="PT Astra Serif" w:cs="Times New Roman"/>
          <w:color w:val="000000"/>
          <w:sz w:val="20"/>
          <w:szCs w:val="20"/>
        </w:rPr>
        <w:t>.</w:t>
      </w:r>
      <w:r w:rsidR="005C29EE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</w:t>
      </w:r>
      <w:r w:rsidR="00A745AB" w:rsidRPr="00107013">
        <w:rPr>
          <w:rFonts w:ascii="PT Astra Serif" w:hAnsi="PT Astra Serif"/>
          <w:color w:val="000000"/>
          <w:sz w:val="20"/>
          <w:szCs w:val="20"/>
        </w:rPr>
        <w:t xml:space="preserve">Муниципальное бюджетное дошкольное образовательное  учреждение     «Детский сад с. </w:t>
      </w:r>
      <w:proofErr w:type="spellStart"/>
      <w:r w:rsidR="00A745AB" w:rsidRPr="00107013">
        <w:rPr>
          <w:rFonts w:ascii="PT Astra Serif" w:hAnsi="PT Astra Serif"/>
          <w:color w:val="000000"/>
          <w:sz w:val="20"/>
          <w:szCs w:val="20"/>
        </w:rPr>
        <w:t>Максимовка</w:t>
      </w:r>
      <w:proofErr w:type="spellEnd"/>
      <w:r w:rsidR="00A745AB" w:rsidRPr="00107013">
        <w:rPr>
          <w:rFonts w:ascii="PT Astra Serif" w:hAnsi="PT Astra Serif"/>
          <w:color w:val="000000"/>
          <w:sz w:val="20"/>
          <w:szCs w:val="20"/>
        </w:rPr>
        <w:t xml:space="preserve"> Базарно-</w:t>
      </w:r>
      <w:proofErr w:type="spellStart"/>
      <w:r w:rsidR="00A745AB" w:rsidRPr="00107013">
        <w:rPr>
          <w:rFonts w:ascii="PT Astra Serif" w:hAnsi="PT Astra Serif"/>
          <w:color w:val="000000"/>
          <w:sz w:val="20"/>
          <w:szCs w:val="20"/>
        </w:rPr>
        <w:t>Карабулакского</w:t>
      </w:r>
      <w:proofErr w:type="spellEnd"/>
      <w:r w:rsidR="00A745AB" w:rsidRPr="00107013">
        <w:rPr>
          <w:rFonts w:ascii="PT Astra Serif" w:hAnsi="PT Astra Serif"/>
          <w:color w:val="000000"/>
          <w:sz w:val="20"/>
          <w:szCs w:val="20"/>
        </w:rPr>
        <w:t xml:space="preserve"> муниципального района Саратовской области»;</w:t>
      </w:r>
    </w:p>
    <w:p w:rsidR="00A745AB" w:rsidRDefault="00A745AB" w:rsidP="00107013">
      <w:pPr>
        <w:spacing w:after="0" w:line="240" w:lineRule="auto"/>
        <w:rPr>
          <w:rFonts w:ascii="PT Astra Serif" w:hAnsi="PT Astra Serif"/>
          <w:color w:val="000000"/>
          <w:sz w:val="20"/>
          <w:szCs w:val="20"/>
        </w:rPr>
      </w:pPr>
      <w:r w:rsidRPr="00107013">
        <w:rPr>
          <w:rFonts w:ascii="PT Astra Serif" w:hAnsi="PT Astra Serif"/>
          <w:color w:val="000000"/>
          <w:sz w:val="20"/>
          <w:szCs w:val="20"/>
        </w:rPr>
        <w:t xml:space="preserve">2. Муниципальное бюджетное учреждение культуры «Культурно-досуговый центр </w:t>
      </w:r>
      <w:proofErr w:type="spellStart"/>
      <w:r w:rsidRPr="00107013">
        <w:rPr>
          <w:rFonts w:ascii="PT Astra Serif" w:hAnsi="PT Astra Serif"/>
          <w:color w:val="000000"/>
          <w:sz w:val="20"/>
          <w:szCs w:val="20"/>
        </w:rPr>
        <w:t>Свободинского</w:t>
      </w:r>
      <w:proofErr w:type="spellEnd"/>
      <w:r w:rsidRPr="00107013">
        <w:rPr>
          <w:rFonts w:ascii="PT Astra Serif" w:hAnsi="PT Astra Serif"/>
          <w:color w:val="000000"/>
          <w:sz w:val="20"/>
          <w:szCs w:val="20"/>
        </w:rPr>
        <w:t xml:space="preserve"> муниципального образования» Базарно-</w:t>
      </w:r>
      <w:proofErr w:type="spellStart"/>
      <w:r w:rsidRPr="00107013">
        <w:rPr>
          <w:rFonts w:ascii="PT Astra Serif" w:hAnsi="PT Astra Serif"/>
          <w:color w:val="000000"/>
          <w:sz w:val="20"/>
          <w:szCs w:val="20"/>
        </w:rPr>
        <w:t>Карабулакского</w:t>
      </w:r>
      <w:proofErr w:type="spellEnd"/>
      <w:r w:rsidRPr="00107013">
        <w:rPr>
          <w:rFonts w:ascii="PT Astra Serif" w:hAnsi="PT Astra Serif"/>
          <w:color w:val="000000"/>
          <w:sz w:val="20"/>
          <w:szCs w:val="20"/>
        </w:rPr>
        <w:t xml:space="preserve"> муниципального района Саратовской области.</w:t>
      </w:r>
    </w:p>
    <w:p w:rsidR="00D337C9" w:rsidRPr="00107013" w:rsidRDefault="00D337C9" w:rsidP="00107013">
      <w:pPr>
        <w:spacing w:after="0" w:line="240" w:lineRule="auto"/>
        <w:rPr>
          <w:rFonts w:ascii="PT Astra Serif" w:hAnsi="PT Astra Serif"/>
          <w:color w:val="000000"/>
          <w:sz w:val="20"/>
          <w:szCs w:val="20"/>
        </w:rPr>
      </w:pPr>
    </w:p>
    <w:p w:rsidR="00535305" w:rsidRPr="00107013" w:rsidRDefault="009C7476" w:rsidP="00107013">
      <w:pPr>
        <w:spacing w:line="240" w:lineRule="auto"/>
        <w:rPr>
          <w:rFonts w:ascii="PT Astra Serif" w:hAnsi="PT Astra Serif" w:cs="Times New Roman"/>
          <w:color w:val="000000"/>
          <w:sz w:val="20"/>
          <w:szCs w:val="20"/>
        </w:rPr>
      </w:pPr>
      <w:r w:rsidRPr="00107013">
        <w:rPr>
          <w:rFonts w:ascii="PT Astra Serif" w:hAnsi="PT Astra Serif" w:cs="Times New Roman"/>
          <w:color w:val="000000" w:themeColor="text1"/>
          <w:sz w:val="20"/>
          <w:szCs w:val="20"/>
        </w:rPr>
        <w:t>При</w:t>
      </w:r>
      <w:r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проведении проверок целевого и эффективного использование</w:t>
      </w:r>
      <w:r w:rsidR="006A0501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</w:t>
      </w:r>
      <w:r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бюджетных </w:t>
      </w:r>
      <w:r w:rsidR="001958A7" w:rsidRPr="00107013">
        <w:rPr>
          <w:rFonts w:ascii="PT Astra Serif" w:hAnsi="PT Astra Serif" w:cs="Times New Roman"/>
          <w:color w:val="000000"/>
          <w:sz w:val="20"/>
          <w:szCs w:val="20"/>
        </w:rPr>
        <w:t>средств</w:t>
      </w:r>
      <w:r w:rsidRPr="00107013">
        <w:rPr>
          <w:rFonts w:ascii="PT Astra Serif" w:hAnsi="PT Astra Serif" w:cs="Times New Roman"/>
          <w:color w:val="000000"/>
          <w:sz w:val="20"/>
          <w:szCs w:val="20"/>
        </w:rPr>
        <w:t>, сохранности денежных средств и материальных</w:t>
      </w:r>
      <w:r w:rsidR="006A0501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</w:t>
      </w:r>
      <w:r w:rsidRPr="00107013">
        <w:rPr>
          <w:rFonts w:ascii="PT Astra Serif" w:hAnsi="PT Astra Serif" w:cs="Times New Roman"/>
          <w:color w:val="000000"/>
          <w:sz w:val="20"/>
          <w:szCs w:val="20"/>
        </w:rPr>
        <w:t>ценностей, состояния бухгалтерского учета выявлен</w:t>
      </w:r>
      <w:r w:rsidR="001958A7" w:rsidRPr="00107013">
        <w:rPr>
          <w:rFonts w:ascii="PT Astra Serif" w:hAnsi="PT Astra Serif" w:cs="Times New Roman"/>
          <w:color w:val="000000"/>
          <w:sz w:val="20"/>
          <w:szCs w:val="20"/>
        </w:rPr>
        <w:t>о</w:t>
      </w:r>
      <w:r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 </w:t>
      </w:r>
      <w:r w:rsidR="005466EA" w:rsidRPr="00107013">
        <w:rPr>
          <w:rFonts w:ascii="PT Astra Serif" w:hAnsi="PT Astra Serif" w:cs="Times New Roman"/>
          <w:color w:val="000000"/>
          <w:sz w:val="20"/>
          <w:szCs w:val="20"/>
        </w:rPr>
        <w:t>следующее</w:t>
      </w:r>
      <w:r w:rsidRPr="00107013">
        <w:rPr>
          <w:rFonts w:ascii="PT Astra Serif" w:hAnsi="PT Astra Serif" w:cs="Times New Roman"/>
          <w:color w:val="000000"/>
          <w:sz w:val="20"/>
          <w:szCs w:val="20"/>
        </w:rPr>
        <w:t>:</w:t>
      </w:r>
      <w:r w:rsidRPr="00107013">
        <w:rPr>
          <w:rFonts w:ascii="PT Astra Serif" w:hAnsi="PT Astra Serif" w:cs="Times New Roman"/>
          <w:color w:val="000000"/>
          <w:sz w:val="20"/>
          <w:szCs w:val="20"/>
        </w:rPr>
        <w:br/>
      </w:r>
      <w:r w:rsidR="005466EA" w:rsidRPr="00107013">
        <w:rPr>
          <w:rFonts w:ascii="PT Astra Serif" w:hAnsi="PT Astra Serif" w:cs="Times New Roman"/>
          <w:b/>
          <w:bCs/>
          <w:color w:val="000000"/>
          <w:sz w:val="20"/>
          <w:szCs w:val="20"/>
        </w:rPr>
        <w:t>1. В части состояния бухгалтерского отчета:</w:t>
      </w:r>
      <w:r w:rsidR="00461926">
        <w:rPr>
          <w:rFonts w:ascii="PT Astra Serif" w:hAnsi="PT Astra Serif" w:cs="Times New Roman"/>
          <w:b/>
          <w:bCs/>
          <w:color w:val="000000"/>
          <w:sz w:val="20"/>
          <w:szCs w:val="20"/>
        </w:rPr>
        <w:t xml:space="preserve"> </w:t>
      </w:r>
    </w:p>
    <w:p w:rsidR="00634AB1" w:rsidRPr="00107013" w:rsidRDefault="001060A4" w:rsidP="00107013">
      <w:pPr>
        <w:spacing w:line="240" w:lineRule="auto"/>
        <w:jc w:val="both"/>
        <w:rPr>
          <w:rFonts w:ascii="PT Astra Serif" w:hAnsi="PT Astra Serif" w:cs="Times New Roman"/>
          <w:bCs/>
          <w:color w:val="000000"/>
          <w:sz w:val="20"/>
          <w:szCs w:val="20"/>
        </w:rPr>
      </w:pPr>
      <w:r w:rsidRPr="00107013">
        <w:rPr>
          <w:rFonts w:ascii="PT Astra Serif" w:hAnsi="PT Astra Serif"/>
          <w:sz w:val="20"/>
          <w:szCs w:val="20"/>
        </w:rPr>
        <w:t>1.</w:t>
      </w:r>
      <w:r w:rsidR="00A55EA5" w:rsidRPr="00107013">
        <w:rPr>
          <w:rFonts w:ascii="PT Astra Serif" w:hAnsi="PT Astra Serif"/>
          <w:sz w:val="20"/>
          <w:szCs w:val="20"/>
        </w:rPr>
        <w:t>1</w:t>
      </w:r>
      <w:r w:rsidRPr="00107013">
        <w:rPr>
          <w:rFonts w:ascii="PT Astra Serif" w:hAnsi="PT Astra Serif"/>
          <w:sz w:val="20"/>
          <w:szCs w:val="20"/>
        </w:rPr>
        <w:t xml:space="preserve">. </w:t>
      </w:r>
      <w:r w:rsidR="00634AB1" w:rsidRPr="00107013">
        <w:rPr>
          <w:rFonts w:ascii="PT Astra Serif" w:hAnsi="PT Astra Serif" w:cs="Times New Roman"/>
          <w:bCs/>
          <w:color w:val="000000"/>
          <w:sz w:val="20"/>
          <w:szCs w:val="20"/>
        </w:rPr>
        <w:t>Нарушения не выявлены.</w:t>
      </w:r>
    </w:p>
    <w:p w:rsidR="009239A4" w:rsidRPr="00107013" w:rsidRDefault="00535305" w:rsidP="00107013">
      <w:pPr>
        <w:pStyle w:val="a5"/>
        <w:tabs>
          <w:tab w:val="left" w:pos="0"/>
        </w:tabs>
        <w:jc w:val="both"/>
        <w:rPr>
          <w:rFonts w:ascii="PT Astra Serif" w:hAnsi="PT Astra Serif" w:cs="Times New Roman"/>
          <w:b/>
          <w:bCs/>
          <w:color w:val="000000"/>
          <w:sz w:val="20"/>
          <w:szCs w:val="20"/>
        </w:rPr>
      </w:pPr>
      <w:r w:rsidRPr="00107013">
        <w:rPr>
          <w:rFonts w:ascii="PT Astra Serif" w:hAnsi="PT Astra Serif" w:cs="Times New Roman"/>
          <w:b/>
          <w:color w:val="000000"/>
          <w:sz w:val="20"/>
          <w:szCs w:val="20"/>
        </w:rPr>
        <w:t xml:space="preserve">2. В части применяемой бюджетной классификации </w:t>
      </w:r>
      <w:r w:rsidR="005466EA" w:rsidRPr="00107013">
        <w:rPr>
          <w:rFonts w:ascii="PT Astra Serif" w:hAnsi="PT Astra Serif" w:cs="Times New Roman"/>
          <w:b/>
          <w:bCs/>
          <w:color w:val="000000"/>
          <w:sz w:val="20"/>
          <w:szCs w:val="20"/>
        </w:rPr>
        <w:t>в бухгалтерском учете:</w:t>
      </w:r>
    </w:p>
    <w:p w:rsidR="00A7775E" w:rsidRPr="00107013" w:rsidRDefault="00535305" w:rsidP="00107013">
      <w:pPr>
        <w:spacing w:line="240" w:lineRule="auto"/>
        <w:jc w:val="both"/>
        <w:rPr>
          <w:rFonts w:ascii="PT Astra Serif" w:hAnsi="PT Astra Serif" w:cs="Times New Roman"/>
          <w:bCs/>
          <w:color w:val="000000"/>
          <w:sz w:val="20"/>
          <w:szCs w:val="20"/>
        </w:rPr>
      </w:pPr>
      <w:r w:rsidRPr="00107013">
        <w:rPr>
          <w:rFonts w:ascii="PT Astra Serif" w:hAnsi="PT Astra Serif" w:cs="Times New Roman"/>
          <w:bCs/>
          <w:color w:val="000000"/>
          <w:sz w:val="20"/>
          <w:szCs w:val="20"/>
        </w:rPr>
        <w:t>2.1.</w:t>
      </w:r>
      <w:r w:rsidR="005466EA" w:rsidRPr="00107013">
        <w:rPr>
          <w:rFonts w:ascii="PT Astra Serif" w:hAnsi="PT Astra Serif" w:cs="Times New Roman"/>
          <w:bCs/>
          <w:color w:val="000000"/>
          <w:sz w:val="20"/>
          <w:szCs w:val="20"/>
        </w:rPr>
        <w:t>Нарушения не выявлены.</w:t>
      </w:r>
    </w:p>
    <w:p w:rsidR="005466EA" w:rsidRPr="00107013" w:rsidRDefault="005466EA" w:rsidP="00107013">
      <w:pPr>
        <w:spacing w:after="0" w:line="240" w:lineRule="auto"/>
        <w:rPr>
          <w:rFonts w:ascii="PT Astra Serif" w:hAnsi="PT Astra Serif" w:cs="Times New Roman"/>
          <w:b/>
          <w:bCs/>
          <w:color w:val="000000"/>
          <w:sz w:val="20"/>
          <w:szCs w:val="20"/>
        </w:rPr>
      </w:pPr>
      <w:r w:rsidRPr="00107013">
        <w:rPr>
          <w:rFonts w:ascii="PT Astra Serif" w:hAnsi="PT Astra Serif" w:cs="Times New Roman"/>
          <w:b/>
          <w:bCs/>
          <w:color w:val="000000"/>
          <w:sz w:val="20"/>
          <w:szCs w:val="20"/>
        </w:rPr>
        <w:t>3.</w:t>
      </w:r>
      <w:r w:rsidR="00535305" w:rsidRPr="00107013">
        <w:rPr>
          <w:rFonts w:ascii="PT Astra Serif" w:hAnsi="PT Astra Serif" w:cs="Times New Roman"/>
          <w:b/>
          <w:bCs/>
          <w:color w:val="000000"/>
          <w:sz w:val="20"/>
          <w:szCs w:val="20"/>
        </w:rPr>
        <w:t xml:space="preserve"> </w:t>
      </w:r>
      <w:r w:rsidRPr="00107013">
        <w:rPr>
          <w:rFonts w:ascii="PT Astra Serif" w:hAnsi="PT Astra Serif" w:cs="Times New Roman"/>
          <w:b/>
          <w:bCs/>
          <w:color w:val="000000"/>
          <w:sz w:val="20"/>
          <w:szCs w:val="20"/>
        </w:rPr>
        <w:t>В части ведения кассовых операций:</w:t>
      </w:r>
    </w:p>
    <w:p w:rsidR="00CE4097" w:rsidRPr="00107013" w:rsidRDefault="00535305" w:rsidP="00107013">
      <w:pPr>
        <w:spacing w:after="0" w:line="240" w:lineRule="auto"/>
        <w:rPr>
          <w:rFonts w:ascii="PT Astra Serif" w:hAnsi="PT Astra Serif" w:cs="Times New Roman"/>
          <w:bCs/>
          <w:color w:val="000000"/>
          <w:sz w:val="20"/>
          <w:szCs w:val="20"/>
        </w:rPr>
      </w:pPr>
      <w:r w:rsidRPr="00107013">
        <w:rPr>
          <w:rFonts w:ascii="PT Astra Serif" w:hAnsi="PT Astra Serif" w:cs="Times New Roman"/>
          <w:bCs/>
          <w:color w:val="000000"/>
          <w:sz w:val="20"/>
          <w:szCs w:val="20"/>
        </w:rPr>
        <w:t>3.1.</w:t>
      </w:r>
      <w:r w:rsidR="005466EA" w:rsidRPr="00107013">
        <w:rPr>
          <w:rFonts w:ascii="PT Astra Serif" w:hAnsi="PT Astra Serif" w:cs="Times New Roman"/>
          <w:bCs/>
          <w:color w:val="000000"/>
          <w:sz w:val="20"/>
          <w:szCs w:val="20"/>
        </w:rPr>
        <w:t>Нарушения не выявлены.</w:t>
      </w:r>
    </w:p>
    <w:p w:rsidR="00D8485B" w:rsidRPr="00107013" w:rsidRDefault="00D8485B" w:rsidP="00107013">
      <w:pPr>
        <w:spacing w:after="0" w:line="240" w:lineRule="auto"/>
        <w:rPr>
          <w:rFonts w:ascii="PT Astra Serif" w:hAnsi="PT Astra Serif" w:cs="Times New Roman"/>
          <w:color w:val="000000"/>
          <w:sz w:val="20"/>
          <w:szCs w:val="20"/>
        </w:rPr>
      </w:pPr>
    </w:p>
    <w:p w:rsidR="00E83463" w:rsidRDefault="00BB4374" w:rsidP="00107013">
      <w:pPr>
        <w:spacing w:after="0" w:line="240" w:lineRule="auto"/>
        <w:rPr>
          <w:rFonts w:ascii="PT Astra Serif" w:hAnsi="PT Astra Serif" w:cs="Times New Roman"/>
          <w:b/>
          <w:bCs/>
          <w:color w:val="000000"/>
          <w:sz w:val="20"/>
          <w:szCs w:val="20"/>
        </w:rPr>
      </w:pPr>
      <w:r w:rsidRPr="00107013">
        <w:rPr>
          <w:rFonts w:ascii="PT Astra Serif" w:hAnsi="PT Astra Serif" w:cs="Times New Roman"/>
          <w:b/>
          <w:bCs/>
          <w:color w:val="000000"/>
          <w:sz w:val="20"/>
          <w:szCs w:val="20"/>
        </w:rPr>
        <w:t>4</w:t>
      </w:r>
      <w:r w:rsidR="005466EA" w:rsidRPr="00107013">
        <w:rPr>
          <w:rFonts w:ascii="PT Astra Serif" w:hAnsi="PT Astra Serif" w:cs="Times New Roman"/>
          <w:b/>
          <w:bCs/>
          <w:color w:val="000000"/>
          <w:sz w:val="20"/>
          <w:szCs w:val="20"/>
        </w:rPr>
        <w:t>. В части правильности начисления заработной платы, выплат</w:t>
      </w:r>
      <w:r w:rsidR="005466EA" w:rsidRPr="00107013">
        <w:rPr>
          <w:rFonts w:ascii="PT Astra Serif" w:hAnsi="PT Astra Serif" w:cs="Times New Roman"/>
          <w:color w:val="000000"/>
          <w:sz w:val="20"/>
          <w:szCs w:val="20"/>
        </w:rPr>
        <w:br/>
      </w:r>
      <w:r w:rsidR="005466EA" w:rsidRPr="00107013">
        <w:rPr>
          <w:rFonts w:ascii="PT Astra Serif" w:hAnsi="PT Astra Serif" w:cs="Times New Roman"/>
          <w:b/>
          <w:bCs/>
          <w:color w:val="000000"/>
          <w:sz w:val="20"/>
          <w:szCs w:val="20"/>
        </w:rPr>
        <w:t xml:space="preserve">стимулирующего характера фонда оплаты </w:t>
      </w:r>
      <w:r w:rsidR="000972AB" w:rsidRPr="00107013">
        <w:rPr>
          <w:rFonts w:ascii="PT Astra Serif" w:hAnsi="PT Astra Serif" w:cs="Times New Roman"/>
          <w:b/>
          <w:bCs/>
          <w:color w:val="000000"/>
          <w:sz w:val="20"/>
          <w:szCs w:val="20"/>
        </w:rPr>
        <w:t>труда</w:t>
      </w:r>
      <w:r w:rsidR="005466EA" w:rsidRPr="00107013">
        <w:rPr>
          <w:rFonts w:ascii="PT Astra Serif" w:hAnsi="PT Astra Serif" w:cs="Times New Roman"/>
          <w:b/>
          <w:bCs/>
          <w:color w:val="000000"/>
          <w:sz w:val="20"/>
          <w:szCs w:val="20"/>
        </w:rPr>
        <w:t>:</w:t>
      </w:r>
    </w:p>
    <w:p w:rsidR="008F4D31" w:rsidRPr="00107013" w:rsidRDefault="008F4D31" w:rsidP="00107013">
      <w:pPr>
        <w:spacing w:after="0" w:line="240" w:lineRule="auto"/>
        <w:rPr>
          <w:rFonts w:ascii="PT Astra Serif" w:hAnsi="PT Astra Serif" w:cs="Times New Roman"/>
          <w:b/>
          <w:bCs/>
          <w:color w:val="000000"/>
          <w:sz w:val="20"/>
          <w:szCs w:val="20"/>
        </w:rPr>
      </w:pPr>
    </w:p>
    <w:p w:rsidR="000F3957" w:rsidRPr="00107013" w:rsidRDefault="00BB4374" w:rsidP="00107013">
      <w:pPr>
        <w:spacing w:after="0" w:line="240" w:lineRule="auto"/>
        <w:rPr>
          <w:rFonts w:ascii="PT Astra Serif" w:hAnsi="PT Astra Serif" w:cs="Times New Roman"/>
          <w:color w:val="000000"/>
          <w:sz w:val="20"/>
          <w:szCs w:val="20"/>
        </w:rPr>
      </w:pPr>
      <w:r w:rsidRPr="00107013">
        <w:rPr>
          <w:rFonts w:ascii="PT Astra Serif" w:hAnsi="PT Astra Serif" w:cs="Times New Roman"/>
          <w:color w:val="000000"/>
          <w:sz w:val="20"/>
          <w:szCs w:val="20"/>
        </w:rPr>
        <w:t>4</w:t>
      </w:r>
      <w:r w:rsidR="000F3957" w:rsidRPr="00107013">
        <w:rPr>
          <w:rFonts w:ascii="PT Astra Serif" w:hAnsi="PT Astra Serif" w:cs="Times New Roman"/>
          <w:color w:val="000000"/>
          <w:sz w:val="20"/>
          <w:szCs w:val="20"/>
        </w:rPr>
        <w:t>.</w:t>
      </w:r>
      <w:r w:rsidR="00C471AB" w:rsidRPr="00107013">
        <w:rPr>
          <w:rFonts w:ascii="PT Astra Serif" w:hAnsi="PT Astra Serif" w:cs="Times New Roman"/>
          <w:color w:val="000000"/>
          <w:sz w:val="20"/>
          <w:szCs w:val="20"/>
        </w:rPr>
        <w:t>1</w:t>
      </w:r>
      <w:r w:rsidR="000F3957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. </w:t>
      </w:r>
      <w:r w:rsidR="000F3957" w:rsidRPr="00107013">
        <w:rPr>
          <w:rFonts w:ascii="PT Astra Serif" w:hAnsi="PT Astra Serif" w:cs="Times New Roman"/>
          <w:color w:val="000000" w:themeColor="text1"/>
          <w:sz w:val="20"/>
          <w:szCs w:val="20"/>
        </w:rPr>
        <w:t>В карточках</w:t>
      </w:r>
      <w:r w:rsidR="000F3957" w:rsidRPr="00107013">
        <w:rPr>
          <w:rFonts w:ascii="PT Astra Serif" w:hAnsi="PT Astra Serif" w:cs="Times New Roman"/>
          <w:color w:val="000000"/>
          <w:sz w:val="20"/>
          <w:szCs w:val="20"/>
        </w:rPr>
        <w:t>-справках (ф.0504417) не указаны все необходимые сведения о работнике.</w:t>
      </w:r>
    </w:p>
    <w:p w:rsidR="003C75CC" w:rsidRPr="00107013" w:rsidRDefault="003C75CC" w:rsidP="00107013">
      <w:pPr>
        <w:pStyle w:val="a3"/>
        <w:numPr>
          <w:ilvl w:val="1"/>
          <w:numId w:val="6"/>
        </w:numPr>
        <w:spacing w:after="0" w:line="240" w:lineRule="auto"/>
        <w:rPr>
          <w:rFonts w:ascii="PT Astra Serif" w:hAnsi="PT Astra Serif"/>
          <w:sz w:val="20"/>
          <w:szCs w:val="20"/>
        </w:rPr>
      </w:pPr>
      <w:r w:rsidRPr="00107013">
        <w:rPr>
          <w:rFonts w:ascii="PT Astra Serif" w:hAnsi="PT Astra Serif"/>
          <w:sz w:val="20"/>
          <w:szCs w:val="20"/>
        </w:rPr>
        <w:t>Табель учета рабочего времени ве</w:t>
      </w:r>
      <w:r w:rsidR="0004254F" w:rsidRPr="00107013">
        <w:rPr>
          <w:rFonts w:ascii="PT Astra Serif" w:hAnsi="PT Astra Serif"/>
          <w:sz w:val="20"/>
          <w:szCs w:val="20"/>
        </w:rPr>
        <w:t>лся не</w:t>
      </w:r>
      <w:r w:rsidRPr="00107013">
        <w:rPr>
          <w:rFonts w:ascii="PT Astra Serif" w:hAnsi="PT Astra Serif"/>
          <w:sz w:val="20"/>
          <w:szCs w:val="20"/>
        </w:rPr>
        <w:t xml:space="preserve"> в соответствии с Приказом Минфина России от 30.03.2015 N 52н;</w:t>
      </w:r>
    </w:p>
    <w:p w:rsidR="00214625" w:rsidRPr="00107013" w:rsidRDefault="00C369EF" w:rsidP="00107013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PT Astra Serif" w:eastAsia="Times New Roman" w:hAnsi="PT Astra Serif"/>
          <w:sz w:val="20"/>
          <w:szCs w:val="20"/>
        </w:rPr>
      </w:pPr>
      <w:r w:rsidRPr="00107013">
        <w:rPr>
          <w:rFonts w:ascii="PT Astra Serif" w:eastAsia="Times New Roman" w:hAnsi="PT Astra Serif"/>
          <w:sz w:val="20"/>
          <w:szCs w:val="20"/>
        </w:rPr>
        <w:t>Не были внесены изменения</w:t>
      </w:r>
      <w:r w:rsidR="00214625" w:rsidRPr="00107013">
        <w:rPr>
          <w:rFonts w:ascii="PT Astra Serif" w:eastAsia="Times New Roman" w:hAnsi="PT Astra Serif"/>
          <w:sz w:val="20"/>
          <w:szCs w:val="20"/>
        </w:rPr>
        <w:t xml:space="preserve"> в трудовые договора, согласно статье 136 Трудового кодекса Российской Федерации;</w:t>
      </w:r>
    </w:p>
    <w:p w:rsidR="00165263" w:rsidRPr="00E34B73" w:rsidRDefault="00165263" w:rsidP="00E34B73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PT Astra Serif" w:eastAsia="Times New Roman" w:hAnsi="PT Astra Serif"/>
          <w:sz w:val="20"/>
          <w:szCs w:val="20"/>
        </w:rPr>
      </w:pPr>
      <w:r w:rsidRPr="00E34B73">
        <w:rPr>
          <w:rFonts w:ascii="PT Astra Serif" w:hAnsi="PT Astra Serif"/>
          <w:sz w:val="20"/>
          <w:szCs w:val="20"/>
        </w:rPr>
        <w:t xml:space="preserve">Не </w:t>
      </w:r>
      <w:r w:rsidRPr="00E34B73">
        <w:rPr>
          <w:rFonts w:ascii="PT Astra Serif" w:eastAsia="Times New Roman" w:hAnsi="PT Astra Serif"/>
          <w:sz w:val="20"/>
          <w:szCs w:val="20"/>
        </w:rPr>
        <w:t xml:space="preserve">выплачивались отпускные, в соответствии с  </w:t>
      </w:r>
      <w:r w:rsidRPr="00E34B73">
        <w:rPr>
          <w:rFonts w:ascii="PT Astra Serif" w:hAnsi="PT Astra Serif"/>
          <w:sz w:val="20"/>
          <w:szCs w:val="20"/>
        </w:rPr>
        <w:t>ч. 9 статьи 136 Трудового кодекса Российской Федерации.</w:t>
      </w:r>
      <w:r w:rsidR="00461926">
        <w:rPr>
          <w:rFonts w:ascii="PT Astra Serif" w:hAnsi="PT Astra Serif"/>
          <w:sz w:val="20"/>
          <w:szCs w:val="20"/>
        </w:rPr>
        <w:t xml:space="preserve"> </w:t>
      </w:r>
    </w:p>
    <w:p w:rsidR="00214625" w:rsidRPr="00107013" w:rsidRDefault="00214625" w:rsidP="00107013">
      <w:pPr>
        <w:spacing w:after="0" w:line="240" w:lineRule="auto"/>
        <w:ind w:left="360"/>
        <w:rPr>
          <w:rFonts w:ascii="PT Astra Serif" w:hAnsi="PT Astra Serif"/>
          <w:sz w:val="20"/>
          <w:szCs w:val="20"/>
        </w:rPr>
      </w:pPr>
    </w:p>
    <w:p w:rsidR="00717EAF" w:rsidRPr="00107013" w:rsidRDefault="00717EAF" w:rsidP="00107013">
      <w:pPr>
        <w:spacing w:after="0" w:line="240" w:lineRule="auto"/>
        <w:rPr>
          <w:rFonts w:ascii="PT Astra Serif" w:hAnsi="PT Astra Serif" w:cs="Times New Roman"/>
          <w:b/>
          <w:color w:val="000000"/>
          <w:sz w:val="20"/>
          <w:szCs w:val="20"/>
        </w:rPr>
      </w:pPr>
      <w:r w:rsidRPr="00107013">
        <w:rPr>
          <w:rFonts w:ascii="PT Astra Serif" w:hAnsi="PT Astra Serif" w:cs="Times New Roman"/>
          <w:b/>
          <w:color w:val="000000"/>
          <w:sz w:val="20"/>
          <w:szCs w:val="20"/>
        </w:rPr>
        <w:t>5. В части осуществления закупок:</w:t>
      </w:r>
    </w:p>
    <w:p w:rsidR="00844FCC" w:rsidRPr="00107013" w:rsidRDefault="00580169" w:rsidP="00107013">
      <w:pPr>
        <w:tabs>
          <w:tab w:val="left" w:pos="0"/>
        </w:tabs>
        <w:spacing w:line="240" w:lineRule="auto"/>
        <w:jc w:val="both"/>
        <w:rPr>
          <w:rFonts w:ascii="PT Astra Serif" w:hAnsi="PT Astra Serif"/>
          <w:sz w:val="20"/>
          <w:szCs w:val="20"/>
        </w:rPr>
      </w:pPr>
      <w:r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5.1. </w:t>
      </w:r>
      <w:r w:rsidR="00D85F45" w:rsidRPr="00107013">
        <w:rPr>
          <w:rFonts w:ascii="PT Astra Serif" w:hAnsi="PT Astra Serif" w:cs="Times New Roman"/>
          <w:color w:val="000000"/>
          <w:sz w:val="20"/>
          <w:szCs w:val="20"/>
        </w:rPr>
        <w:t xml:space="preserve">Не </w:t>
      </w:r>
      <w:r w:rsidR="00D85F45" w:rsidRPr="00107013">
        <w:rPr>
          <w:rFonts w:ascii="PT Astra Serif" w:hAnsi="PT Astra Serif"/>
          <w:sz w:val="20"/>
          <w:szCs w:val="20"/>
        </w:rPr>
        <w:t>о</w:t>
      </w:r>
      <w:r w:rsidR="006A0B19" w:rsidRPr="00107013">
        <w:rPr>
          <w:rFonts w:ascii="PT Astra Serif" w:hAnsi="PT Astra Serif"/>
          <w:sz w:val="20"/>
          <w:szCs w:val="20"/>
        </w:rPr>
        <w:t>существля</w:t>
      </w:r>
      <w:r w:rsidR="00D85F45" w:rsidRPr="00107013">
        <w:rPr>
          <w:rFonts w:ascii="PT Astra Serif" w:hAnsi="PT Astra Serif"/>
          <w:sz w:val="20"/>
          <w:szCs w:val="20"/>
        </w:rPr>
        <w:t>лись</w:t>
      </w:r>
      <w:r w:rsidR="006A0B19" w:rsidRPr="00107013">
        <w:rPr>
          <w:rFonts w:ascii="PT Astra Serif" w:hAnsi="PT Astra Serif"/>
          <w:sz w:val="20"/>
          <w:szCs w:val="20"/>
        </w:rPr>
        <w:t xml:space="preserve">  закупки по п. 4,5 ч. 1 ст. 93 Закона с использованием функционала </w:t>
      </w:r>
      <w:r w:rsidR="0088715A" w:rsidRPr="00107013">
        <w:rPr>
          <w:rFonts w:ascii="PT Astra Serif" w:hAnsi="PT Astra Serif"/>
          <w:sz w:val="20"/>
          <w:szCs w:val="20"/>
        </w:rPr>
        <w:t>электронных магазинов</w:t>
      </w:r>
      <w:r w:rsidR="00844FCC" w:rsidRPr="00107013">
        <w:rPr>
          <w:rFonts w:ascii="PT Astra Serif" w:hAnsi="PT Astra Serif"/>
          <w:sz w:val="20"/>
          <w:szCs w:val="20"/>
        </w:rPr>
        <w:t>.</w:t>
      </w:r>
      <w:r w:rsidR="00461926">
        <w:rPr>
          <w:rFonts w:ascii="PT Astra Serif" w:hAnsi="PT Astra Serif"/>
          <w:sz w:val="20"/>
          <w:szCs w:val="20"/>
        </w:rPr>
        <w:t xml:space="preserve"> </w:t>
      </w:r>
    </w:p>
    <w:p w:rsidR="0030351C" w:rsidRDefault="00844FCC" w:rsidP="0030351C">
      <w:pPr>
        <w:tabs>
          <w:tab w:val="left" w:pos="567"/>
        </w:tabs>
        <w:spacing w:after="0" w:line="240" w:lineRule="auto"/>
        <w:jc w:val="both"/>
        <w:rPr>
          <w:rFonts w:ascii="PT Astra Serif" w:hAnsi="PT Astra Serif"/>
          <w:color w:val="000000"/>
          <w:sz w:val="20"/>
          <w:szCs w:val="20"/>
        </w:rPr>
      </w:pPr>
      <w:r w:rsidRPr="00107013">
        <w:rPr>
          <w:rFonts w:ascii="PT Astra Serif" w:hAnsi="PT Astra Serif"/>
          <w:sz w:val="20"/>
          <w:szCs w:val="20"/>
        </w:rPr>
        <w:t>5.2.</w:t>
      </w:r>
      <w:r w:rsidR="0088715A" w:rsidRPr="00107013">
        <w:rPr>
          <w:rFonts w:ascii="PT Astra Serif" w:hAnsi="PT Astra Serif"/>
          <w:sz w:val="20"/>
          <w:szCs w:val="20"/>
        </w:rPr>
        <w:t xml:space="preserve"> </w:t>
      </w:r>
      <w:r w:rsidR="0030351C" w:rsidRPr="00F07B09">
        <w:rPr>
          <w:rFonts w:ascii="PT Astra Serif" w:hAnsi="PT Astra Serif"/>
          <w:sz w:val="20"/>
          <w:szCs w:val="20"/>
        </w:rPr>
        <w:t xml:space="preserve">Закупки  по ч. 4,5 ч. 1 ст. 93  44-Федерального Закона осуществлялись без использования функционала электронных магазинов, </w:t>
      </w:r>
      <w:r w:rsidR="0030351C" w:rsidRPr="00F07B09">
        <w:rPr>
          <w:rFonts w:ascii="PT Astra Serif" w:hAnsi="PT Astra Serif"/>
          <w:color w:val="000000"/>
          <w:sz w:val="20"/>
          <w:szCs w:val="20"/>
        </w:rPr>
        <w:t>что противоречит Концепции повышения эффективности бюджетных расходов в 2019 – 2024 годах, утвержденной распоряжением Правительства РФ от 31.01.2019 № 117-р, и не позволяет получить дополнительную экономию средств;</w:t>
      </w:r>
    </w:p>
    <w:p w:rsidR="0030351C" w:rsidRPr="00F07B09" w:rsidRDefault="0030351C" w:rsidP="0030351C">
      <w:pPr>
        <w:tabs>
          <w:tab w:val="left" w:pos="567"/>
        </w:tabs>
        <w:spacing w:after="0" w:line="240" w:lineRule="auto"/>
        <w:jc w:val="both"/>
        <w:rPr>
          <w:rFonts w:ascii="PT Astra Serif" w:hAnsi="PT Astra Serif"/>
          <w:color w:val="000000"/>
          <w:sz w:val="20"/>
          <w:szCs w:val="20"/>
        </w:rPr>
      </w:pPr>
    </w:p>
    <w:p w:rsidR="00580169" w:rsidRDefault="00AF2495" w:rsidP="00107013">
      <w:pPr>
        <w:tabs>
          <w:tab w:val="left" w:pos="0"/>
        </w:tabs>
        <w:spacing w:line="240" w:lineRule="auto"/>
        <w:jc w:val="both"/>
        <w:rPr>
          <w:rFonts w:ascii="PT Astra Serif" w:hAnsi="PT Astra Serif"/>
          <w:sz w:val="20"/>
          <w:szCs w:val="20"/>
        </w:rPr>
      </w:pPr>
      <w:r w:rsidRPr="00107013">
        <w:rPr>
          <w:rFonts w:ascii="PT Astra Serif" w:hAnsi="PT Astra Serif"/>
          <w:sz w:val="20"/>
          <w:szCs w:val="20"/>
        </w:rPr>
        <w:t xml:space="preserve">По фактам нарушения, были представлены объяснительные записки. </w:t>
      </w:r>
      <w:r w:rsidR="00461926">
        <w:rPr>
          <w:rFonts w:ascii="PT Astra Serif" w:hAnsi="PT Astra Serif"/>
          <w:sz w:val="20"/>
          <w:szCs w:val="20"/>
        </w:rPr>
        <w:t xml:space="preserve"> </w:t>
      </w:r>
    </w:p>
    <w:p w:rsidR="00F07B09" w:rsidRPr="00107013" w:rsidRDefault="00F07B09" w:rsidP="00107013">
      <w:pPr>
        <w:tabs>
          <w:tab w:val="left" w:pos="0"/>
        </w:tabs>
        <w:spacing w:line="240" w:lineRule="auto"/>
        <w:jc w:val="both"/>
        <w:rPr>
          <w:rFonts w:ascii="PT Astra Serif" w:hAnsi="PT Astra Serif" w:cs="Times New Roman"/>
          <w:color w:val="000000"/>
          <w:sz w:val="20"/>
          <w:szCs w:val="20"/>
        </w:rPr>
      </w:pPr>
    </w:p>
    <w:p w:rsidR="00A3134A" w:rsidRPr="00107013" w:rsidRDefault="00A3134A" w:rsidP="00107013">
      <w:pPr>
        <w:spacing w:after="0" w:line="240" w:lineRule="auto"/>
        <w:rPr>
          <w:rFonts w:ascii="PT Astra Serif" w:hAnsi="PT Astra Serif" w:cs="Times New Roman"/>
          <w:color w:val="000000"/>
          <w:sz w:val="20"/>
          <w:szCs w:val="20"/>
        </w:rPr>
      </w:pPr>
    </w:p>
    <w:p w:rsidR="00A02BAA" w:rsidRPr="00107013" w:rsidRDefault="00F53A9C" w:rsidP="00107013">
      <w:pPr>
        <w:tabs>
          <w:tab w:val="left" w:pos="1137"/>
        </w:tabs>
        <w:spacing w:after="0" w:line="240" w:lineRule="auto"/>
        <w:jc w:val="both"/>
        <w:rPr>
          <w:rFonts w:ascii="PT Astra Serif" w:hAnsi="PT Astra Serif" w:cs="Times New Roman"/>
          <w:sz w:val="20"/>
          <w:szCs w:val="20"/>
        </w:rPr>
      </w:pPr>
      <w:r w:rsidRPr="00107013">
        <w:rPr>
          <w:rFonts w:ascii="PT Astra Serif" w:hAnsi="PT Astra Serif" w:cs="Times New Roman"/>
          <w:sz w:val="20"/>
          <w:szCs w:val="20"/>
        </w:rPr>
        <w:lastRenderedPageBreak/>
        <w:t xml:space="preserve">По результатам контрольных мероприятий составлены  и направлены  руководителям объектов контроля акты, содержащие предложения по устранению выявленных нарушений и недостатков, для принятия мер по их устранению и недопущению их в дальнейшей работе. </w:t>
      </w:r>
    </w:p>
    <w:p w:rsidR="00F53A9C" w:rsidRPr="00107013" w:rsidRDefault="00F53A9C" w:rsidP="00107013">
      <w:pPr>
        <w:spacing w:line="240" w:lineRule="auto"/>
        <w:rPr>
          <w:rFonts w:ascii="PT Astra Serif" w:hAnsi="PT Astra Serif" w:cs="Times New Roman"/>
          <w:sz w:val="20"/>
          <w:szCs w:val="20"/>
        </w:rPr>
      </w:pPr>
      <w:r w:rsidRPr="00107013">
        <w:rPr>
          <w:rFonts w:ascii="PT Astra Serif" w:hAnsi="PT Astra Serif" w:cs="Times New Roman"/>
          <w:sz w:val="20"/>
          <w:szCs w:val="20"/>
        </w:rPr>
        <w:t>Также все акты направлялись в Прокуратуру Базарно-</w:t>
      </w:r>
      <w:proofErr w:type="spellStart"/>
      <w:r w:rsidRPr="00107013">
        <w:rPr>
          <w:rFonts w:ascii="PT Astra Serif" w:hAnsi="PT Astra Serif" w:cs="Times New Roman"/>
          <w:sz w:val="20"/>
          <w:szCs w:val="20"/>
        </w:rPr>
        <w:t>Карабулакского</w:t>
      </w:r>
      <w:proofErr w:type="spellEnd"/>
      <w:r w:rsidRPr="00107013">
        <w:rPr>
          <w:rFonts w:ascii="PT Astra Serif" w:hAnsi="PT Astra Serif" w:cs="Times New Roman"/>
          <w:sz w:val="20"/>
          <w:szCs w:val="20"/>
        </w:rPr>
        <w:t xml:space="preserve"> муниципального района</w:t>
      </w:r>
      <w:r w:rsidR="001A4E9B" w:rsidRPr="00107013">
        <w:rPr>
          <w:rFonts w:ascii="PT Astra Serif" w:hAnsi="PT Astra Serif" w:cs="Times New Roman"/>
          <w:sz w:val="20"/>
          <w:szCs w:val="20"/>
        </w:rPr>
        <w:t xml:space="preserve"> Саратовской области</w:t>
      </w:r>
      <w:r w:rsidRPr="00107013">
        <w:rPr>
          <w:rFonts w:ascii="PT Astra Serif" w:hAnsi="PT Astra Serif" w:cs="Times New Roman"/>
          <w:sz w:val="20"/>
          <w:szCs w:val="20"/>
        </w:rPr>
        <w:t>.</w:t>
      </w:r>
    </w:p>
    <w:p w:rsidR="00F53A9C" w:rsidRPr="00107013" w:rsidRDefault="00F53A9C" w:rsidP="00107013">
      <w:pPr>
        <w:spacing w:line="240" w:lineRule="auto"/>
        <w:rPr>
          <w:rFonts w:ascii="PT Astra Serif" w:hAnsi="PT Astra Serif" w:cs="Times New Roman"/>
          <w:sz w:val="20"/>
          <w:szCs w:val="20"/>
        </w:rPr>
      </w:pPr>
      <w:r w:rsidRPr="00107013">
        <w:rPr>
          <w:rFonts w:ascii="PT Astra Serif" w:hAnsi="PT Astra Serif" w:cs="Times New Roman"/>
          <w:sz w:val="20"/>
          <w:szCs w:val="20"/>
        </w:rPr>
        <w:t>В 202</w:t>
      </w:r>
      <w:r w:rsidR="00257577">
        <w:rPr>
          <w:rFonts w:ascii="PT Astra Serif" w:hAnsi="PT Astra Serif" w:cs="Times New Roman"/>
          <w:sz w:val="20"/>
          <w:szCs w:val="20"/>
        </w:rPr>
        <w:t>5</w:t>
      </w:r>
      <w:r w:rsidR="00524291" w:rsidRPr="00107013">
        <w:rPr>
          <w:rFonts w:ascii="PT Astra Serif" w:hAnsi="PT Astra Serif" w:cs="Times New Roman"/>
          <w:sz w:val="20"/>
          <w:szCs w:val="20"/>
        </w:rPr>
        <w:t xml:space="preserve"> </w:t>
      </w:r>
      <w:r w:rsidRPr="00107013">
        <w:rPr>
          <w:rFonts w:ascii="PT Astra Serif" w:hAnsi="PT Astra Serif" w:cs="Times New Roman"/>
          <w:sz w:val="20"/>
          <w:szCs w:val="20"/>
        </w:rPr>
        <w:t>году по результатам контрольных мероприятий штрафы не начислялись, уведомления о применении бюджетных мер  принуждения не направлялись. Жалобы на решения финансового управления, а также на их действия  (бездействия) в рамках осуществления контрольной  деятельности по внутреннему муниципальному финансовому контролю не поступали.</w:t>
      </w:r>
    </w:p>
    <w:p w:rsidR="00C31A90" w:rsidRPr="00107013" w:rsidRDefault="00C31A90" w:rsidP="00107013">
      <w:pPr>
        <w:spacing w:after="0" w:line="240" w:lineRule="auto"/>
        <w:rPr>
          <w:rFonts w:ascii="PT Astra Serif" w:hAnsi="PT Astra Serif"/>
          <w:color w:val="000000"/>
          <w:sz w:val="20"/>
          <w:szCs w:val="20"/>
        </w:rPr>
      </w:pPr>
    </w:p>
    <w:p w:rsidR="00C31A90" w:rsidRPr="00107013" w:rsidRDefault="00C31A90" w:rsidP="00107013">
      <w:pPr>
        <w:spacing w:after="0" w:line="240" w:lineRule="auto"/>
        <w:rPr>
          <w:rFonts w:ascii="PT Astra Serif" w:hAnsi="PT Astra Serif"/>
          <w:color w:val="000000"/>
          <w:sz w:val="20"/>
          <w:szCs w:val="20"/>
        </w:rPr>
      </w:pPr>
    </w:p>
    <w:p w:rsidR="00C31A90" w:rsidRPr="00107013" w:rsidRDefault="00C31A90" w:rsidP="00107013">
      <w:pPr>
        <w:spacing w:after="0" w:line="240" w:lineRule="auto"/>
        <w:rPr>
          <w:rFonts w:ascii="PT Astra Serif" w:hAnsi="PT Astra Serif"/>
          <w:color w:val="000000"/>
          <w:sz w:val="20"/>
          <w:szCs w:val="20"/>
        </w:rPr>
      </w:pPr>
    </w:p>
    <w:p w:rsidR="00C31A90" w:rsidRPr="00107013" w:rsidRDefault="00C31A90" w:rsidP="00107013">
      <w:pPr>
        <w:spacing w:after="0" w:line="240" w:lineRule="auto"/>
        <w:rPr>
          <w:rFonts w:ascii="PT Astra Serif" w:hAnsi="PT Astra Serif"/>
          <w:color w:val="000000"/>
          <w:sz w:val="20"/>
          <w:szCs w:val="20"/>
        </w:rPr>
      </w:pPr>
    </w:p>
    <w:p w:rsidR="00C31A90" w:rsidRPr="00107013" w:rsidRDefault="00C31A90" w:rsidP="00107013">
      <w:pPr>
        <w:spacing w:after="0" w:line="240" w:lineRule="auto"/>
        <w:rPr>
          <w:rFonts w:ascii="PT Astra Serif" w:hAnsi="PT Astra Serif"/>
          <w:color w:val="000000"/>
          <w:sz w:val="20"/>
          <w:szCs w:val="20"/>
        </w:rPr>
      </w:pPr>
    </w:p>
    <w:p w:rsidR="00C31A90" w:rsidRPr="00107013" w:rsidRDefault="00C31A90" w:rsidP="00107013">
      <w:pPr>
        <w:spacing w:after="0" w:line="240" w:lineRule="auto"/>
        <w:rPr>
          <w:rFonts w:ascii="PT Astra Serif" w:hAnsi="PT Astra Serif"/>
          <w:color w:val="000000"/>
          <w:sz w:val="20"/>
          <w:szCs w:val="20"/>
        </w:rPr>
      </w:pPr>
    </w:p>
    <w:p w:rsidR="00C31A90" w:rsidRPr="00107013" w:rsidRDefault="00C31A90" w:rsidP="00107013">
      <w:pPr>
        <w:spacing w:after="0" w:line="240" w:lineRule="auto"/>
        <w:rPr>
          <w:rFonts w:ascii="PT Astra Serif" w:hAnsi="PT Astra Serif"/>
          <w:color w:val="000000"/>
          <w:sz w:val="20"/>
          <w:szCs w:val="20"/>
        </w:rPr>
      </w:pPr>
    </w:p>
    <w:p w:rsidR="00C31A90" w:rsidRPr="00107013" w:rsidRDefault="00C31A90" w:rsidP="00107013">
      <w:pPr>
        <w:spacing w:after="0" w:line="240" w:lineRule="auto"/>
        <w:rPr>
          <w:rFonts w:ascii="PT Astra Serif" w:hAnsi="PT Astra Serif"/>
          <w:color w:val="000000"/>
          <w:sz w:val="20"/>
          <w:szCs w:val="20"/>
        </w:rPr>
      </w:pPr>
    </w:p>
    <w:p w:rsidR="00C31A90" w:rsidRPr="00257577" w:rsidRDefault="005466EA" w:rsidP="00107013">
      <w:pPr>
        <w:spacing w:after="0" w:line="240" w:lineRule="auto"/>
        <w:rPr>
          <w:rFonts w:ascii="PT Astra Serif" w:hAnsi="PT Astra Serif"/>
          <w:sz w:val="16"/>
          <w:szCs w:val="16"/>
        </w:rPr>
      </w:pPr>
      <w:r w:rsidRPr="00107013">
        <w:rPr>
          <w:rFonts w:ascii="PT Astra Serif" w:hAnsi="PT Astra Serif"/>
          <w:color w:val="000000"/>
          <w:sz w:val="20"/>
          <w:szCs w:val="20"/>
        </w:rPr>
        <w:br/>
      </w:r>
      <w:proofErr w:type="spellStart"/>
      <w:proofErr w:type="gramStart"/>
      <w:r w:rsidR="00C31A90" w:rsidRPr="00257577">
        <w:rPr>
          <w:rFonts w:ascii="PT Astra Serif" w:hAnsi="PT Astra Serif"/>
          <w:sz w:val="16"/>
          <w:szCs w:val="16"/>
        </w:rPr>
        <w:t>Исп</w:t>
      </w:r>
      <w:proofErr w:type="spellEnd"/>
      <w:proofErr w:type="gramEnd"/>
      <w:r w:rsidR="00C31A90" w:rsidRPr="00257577">
        <w:rPr>
          <w:rFonts w:ascii="PT Astra Serif" w:hAnsi="PT Astra Serif"/>
          <w:sz w:val="16"/>
          <w:szCs w:val="16"/>
        </w:rPr>
        <w:t>:</w:t>
      </w:r>
      <w:r w:rsidR="00204FB3" w:rsidRPr="00257577">
        <w:rPr>
          <w:rFonts w:ascii="PT Astra Serif" w:hAnsi="PT Astra Serif"/>
          <w:sz w:val="16"/>
          <w:szCs w:val="16"/>
        </w:rPr>
        <w:t xml:space="preserve"> </w:t>
      </w:r>
      <w:proofErr w:type="spellStart"/>
      <w:r w:rsidR="00204FB3" w:rsidRPr="00257577">
        <w:rPr>
          <w:rFonts w:ascii="PT Astra Serif" w:hAnsi="PT Astra Serif"/>
          <w:sz w:val="16"/>
          <w:szCs w:val="16"/>
        </w:rPr>
        <w:t>Хвалина</w:t>
      </w:r>
      <w:proofErr w:type="spellEnd"/>
      <w:r w:rsidR="00C31A90" w:rsidRPr="00257577">
        <w:rPr>
          <w:rFonts w:ascii="PT Astra Serif" w:hAnsi="PT Astra Serif"/>
          <w:sz w:val="16"/>
          <w:szCs w:val="16"/>
        </w:rPr>
        <w:t xml:space="preserve"> </w:t>
      </w:r>
      <w:r w:rsidR="00204FB3" w:rsidRPr="00257577">
        <w:rPr>
          <w:rFonts w:ascii="PT Astra Serif" w:hAnsi="PT Astra Serif"/>
          <w:sz w:val="16"/>
          <w:szCs w:val="16"/>
        </w:rPr>
        <w:t>Ю</w:t>
      </w:r>
      <w:r w:rsidR="00C31A90" w:rsidRPr="00257577">
        <w:rPr>
          <w:rFonts w:ascii="PT Astra Serif" w:hAnsi="PT Astra Serif"/>
          <w:sz w:val="16"/>
          <w:szCs w:val="16"/>
        </w:rPr>
        <w:t>.</w:t>
      </w:r>
      <w:r w:rsidR="00204FB3" w:rsidRPr="00257577">
        <w:rPr>
          <w:rFonts w:ascii="PT Astra Serif" w:hAnsi="PT Astra Serif"/>
          <w:sz w:val="16"/>
          <w:szCs w:val="16"/>
        </w:rPr>
        <w:t>А</w:t>
      </w:r>
      <w:r w:rsidR="00C31A90" w:rsidRPr="00257577">
        <w:rPr>
          <w:rFonts w:ascii="PT Astra Serif" w:hAnsi="PT Astra Serif"/>
          <w:sz w:val="16"/>
          <w:szCs w:val="16"/>
        </w:rPr>
        <w:t>.</w:t>
      </w:r>
    </w:p>
    <w:p w:rsidR="00020DF1" w:rsidRPr="00257577" w:rsidRDefault="00C31A90" w:rsidP="00107013">
      <w:pPr>
        <w:spacing w:after="0" w:line="240" w:lineRule="auto"/>
        <w:rPr>
          <w:rFonts w:ascii="PT Astra Serif" w:hAnsi="PT Astra Serif" w:cs="Times New Roman"/>
          <w:sz w:val="16"/>
          <w:szCs w:val="16"/>
        </w:rPr>
      </w:pPr>
      <w:r w:rsidRPr="00257577">
        <w:rPr>
          <w:rFonts w:ascii="PT Astra Serif" w:hAnsi="PT Astra Serif"/>
          <w:sz w:val="16"/>
          <w:szCs w:val="16"/>
        </w:rPr>
        <w:t>8(84591)7-16-19</w:t>
      </w:r>
    </w:p>
    <w:sectPr w:rsidR="00020DF1" w:rsidRPr="00257577" w:rsidSect="00216F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00797"/>
    <w:multiLevelType w:val="multilevel"/>
    <w:tmpl w:val="9998F4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572A26D5"/>
    <w:multiLevelType w:val="hybridMultilevel"/>
    <w:tmpl w:val="F0D6D0B8"/>
    <w:lvl w:ilvl="0" w:tplc="C284DB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61C2004"/>
    <w:multiLevelType w:val="hybridMultilevel"/>
    <w:tmpl w:val="13C49AF6"/>
    <w:lvl w:ilvl="0" w:tplc="2A6852F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062873"/>
    <w:multiLevelType w:val="multilevel"/>
    <w:tmpl w:val="FE56D93E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</w:rPr>
    </w:lvl>
  </w:abstractNum>
  <w:abstractNum w:abstractNumId="4">
    <w:nsid w:val="6C9135FE"/>
    <w:multiLevelType w:val="multilevel"/>
    <w:tmpl w:val="1638E242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color w:val="000000"/>
        <w:sz w:val="24"/>
      </w:rPr>
    </w:lvl>
  </w:abstractNum>
  <w:abstractNum w:abstractNumId="5">
    <w:nsid w:val="7AA42764"/>
    <w:multiLevelType w:val="multilevel"/>
    <w:tmpl w:val="E2A69F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7476"/>
    <w:rsid w:val="00002EAC"/>
    <w:rsid w:val="00014979"/>
    <w:rsid w:val="0004254F"/>
    <w:rsid w:val="000507AE"/>
    <w:rsid w:val="00052DF2"/>
    <w:rsid w:val="00054917"/>
    <w:rsid w:val="00070DE3"/>
    <w:rsid w:val="000773D5"/>
    <w:rsid w:val="00077BF7"/>
    <w:rsid w:val="00081513"/>
    <w:rsid w:val="00082586"/>
    <w:rsid w:val="000972AB"/>
    <w:rsid w:val="000A3155"/>
    <w:rsid w:val="000A48D9"/>
    <w:rsid w:val="000B45AB"/>
    <w:rsid w:val="000D2C19"/>
    <w:rsid w:val="000D7988"/>
    <w:rsid w:val="000E01EC"/>
    <w:rsid w:val="000F3957"/>
    <w:rsid w:val="000F3E13"/>
    <w:rsid w:val="001060A4"/>
    <w:rsid w:val="00107013"/>
    <w:rsid w:val="00107A30"/>
    <w:rsid w:val="0011672B"/>
    <w:rsid w:val="001207DD"/>
    <w:rsid w:val="001224EC"/>
    <w:rsid w:val="00126A3D"/>
    <w:rsid w:val="00140502"/>
    <w:rsid w:val="00154DC4"/>
    <w:rsid w:val="00165263"/>
    <w:rsid w:val="00194ABC"/>
    <w:rsid w:val="001958A7"/>
    <w:rsid w:val="001A26FF"/>
    <w:rsid w:val="001A4E9B"/>
    <w:rsid w:val="001E08D9"/>
    <w:rsid w:val="001E5D75"/>
    <w:rsid w:val="00204056"/>
    <w:rsid w:val="00204FB3"/>
    <w:rsid w:val="00205411"/>
    <w:rsid w:val="00214625"/>
    <w:rsid w:val="00216FA0"/>
    <w:rsid w:val="00222E84"/>
    <w:rsid w:val="00223432"/>
    <w:rsid w:val="00226253"/>
    <w:rsid w:val="00255C9B"/>
    <w:rsid w:val="00257577"/>
    <w:rsid w:val="00267628"/>
    <w:rsid w:val="002765C3"/>
    <w:rsid w:val="00292AC3"/>
    <w:rsid w:val="00296E07"/>
    <w:rsid w:val="002B290F"/>
    <w:rsid w:val="002D6BA3"/>
    <w:rsid w:val="002E76B7"/>
    <w:rsid w:val="0030351C"/>
    <w:rsid w:val="00306CC1"/>
    <w:rsid w:val="00312699"/>
    <w:rsid w:val="00315C07"/>
    <w:rsid w:val="00327232"/>
    <w:rsid w:val="0034361D"/>
    <w:rsid w:val="0036056A"/>
    <w:rsid w:val="00376B69"/>
    <w:rsid w:val="0038315F"/>
    <w:rsid w:val="003836F1"/>
    <w:rsid w:val="00393552"/>
    <w:rsid w:val="00395D50"/>
    <w:rsid w:val="003C1BEB"/>
    <w:rsid w:val="003C21C2"/>
    <w:rsid w:val="003C75CC"/>
    <w:rsid w:val="003E23F7"/>
    <w:rsid w:val="00406581"/>
    <w:rsid w:val="00453DC0"/>
    <w:rsid w:val="00461926"/>
    <w:rsid w:val="0046704C"/>
    <w:rsid w:val="00474C16"/>
    <w:rsid w:val="00482C73"/>
    <w:rsid w:val="004B1386"/>
    <w:rsid w:val="004C5249"/>
    <w:rsid w:val="004D421E"/>
    <w:rsid w:val="00500CD2"/>
    <w:rsid w:val="00524291"/>
    <w:rsid w:val="005254E2"/>
    <w:rsid w:val="00526FC5"/>
    <w:rsid w:val="00535305"/>
    <w:rsid w:val="005466EA"/>
    <w:rsid w:val="005468E5"/>
    <w:rsid w:val="00566A75"/>
    <w:rsid w:val="005705E6"/>
    <w:rsid w:val="0057595F"/>
    <w:rsid w:val="005762C7"/>
    <w:rsid w:val="00580169"/>
    <w:rsid w:val="005A2FEA"/>
    <w:rsid w:val="005B3669"/>
    <w:rsid w:val="005C1DF4"/>
    <w:rsid w:val="005C29EE"/>
    <w:rsid w:val="005C7B92"/>
    <w:rsid w:val="005D5784"/>
    <w:rsid w:val="005E6F93"/>
    <w:rsid w:val="006025B8"/>
    <w:rsid w:val="00604CF7"/>
    <w:rsid w:val="006223F9"/>
    <w:rsid w:val="00634AB1"/>
    <w:rsid w:val="0063599B"/>
    <w:rsid w:val="00636551"/>
    <w:rsid w:val="0066196E"/>
    <w:rsid w:val="00677394"/>
    <w:rsid w:val="006875D4"/>
    <w:rsid w:val="00690E8F"/>
    <w:rsid w:val="006A0501"/>
    <w:rsid w:val="006A0B19"/>
    <w:rsid w:val="006B1339"/>
    <w:rsid w:val="006C33A6"/>
    <w:rsid w:val="006D6190"/>
    <w:rsid w:val="006D65FB"/>
    <w:rsid w:val="006D7595"/>
    <w:rsid w:val="006E53BB"/>
    <w:rsid w:val="006F31B3"/>
    <w:rsid w:val="006F5686"/>
    <w:rsid w:val="007032EB"/>
    <w:rsid w:val="007101AC"/>
    <w:rsid w:val="00713578"/>
    <w:rsid w:val="00713DD5"/>
    <w:rsid w:val="00717EAF"/>
    <w:rsid w:val="00723934"/>
    <w:rsid w:val="00727F63"/>
    <w:rsid w:val="007321A3"/>
    <w:rsid w:val="007427D7"/>
    <w:rsid w:val="00742BE0"/>
    <w:rsid w:val="0076140A"/>
    <w:rsid w:val="00762180"/>
    <w:rsid w:val="0078587E"/>
    <w:rsid w:val="007969FF"/>
    <w:rsid w:val="007A269D"/>
    <w:rsid w:val="007A44E2"/>
    <w:rsid w:val="007B1A32"/>
    <w:rsid w:val="007D2EB3"/>
    <w:rsid w:val="007E76E2"/>
    <w:rsid w:val="007F762A"/>
    <w:rsid w:val="008037BF"/>
    <w:rsid w:val="00803ED7"/>
    <w:rsid w:val="00827A31"/>
    <w:rsid w:val="00844FCC"/>
    <w:rsid w:val="00854A1B"/>
    <w:rsid w:val="00876047"/>
    <w:rsid w:val="00881971"/>
    <w:rsid w:val="00882BB5"/>
    <w:rsid w:val="00884A56"/>
    <w:rsid w:val="0088715A"/>
    <w:rsid w:val="00887328"/>
    <w:rsid w:val="008A1582"/>
    <w:rsid w:val="008B0F28"/>
    <w:rsid w:val="008C6728"/>
    <w:rsid w:val="008D1366"/>
    <w:rsid w:val="008E48FC"/>
    <w:rsid w:val="008F4275"/>
    <w:rsid w:val="008F4913"/>
    <w:rsid w:val="008F4D31"/>
    <w:rsid w:val="009066D6"/>
    <w:rsid w:val="0091260F"/>
    <w:rsid w:val="00913843"/>
    <w:rsid w:val="009239A4"/>
    <w:rsid w:val="00937235"/>
    <w:rsid w:val="00963021"/>
    <w:rsid w:val="009B3962"/>
    <w:rsid w:val="009C0DB0"/>
    <w:rsid w:val="009C229B"/>
    <w:rsid w:val="009C38AE"/>
    <w:rsid w:val="009C688D"/>
    <w:rsid w:val="009C7476"/>
    <w:rsid w:val="009E1512"/>
    <w:rsid w:val="009E7029"/>
    <w:rsid w:val="009F20C8"/>
    <w:rsid w:val="009F70EC"/>
    <w:rsid w:val="009F7A21"/>
    <w:rsid w:val="00A02434"/>
    <w:rsid w:val="00A02BAA"/>
    <w:rsid w:val="00A202CF"/>
    <w:rsid w:val="00A25999"/>
    <w:rsid w:val="00A26FC0"/>
    <w:rsid w:val="00A3134A"/>
    <w:rsid w:val="00A41865"/>
    <w:rsid w:val="00A5198A"/>
    <w:rsid w:val="00A55EA5"/>
    <w:rsid w:val="00A63115"/>
    <w:rsid w:val="00A745AB"/>
    <w:rsid w:val="00A7775E"/>
    <w:rsid w:val="00AA6259"/>
    <w:rsid w:val="00AB2CD1"/>
    <w:rsid w:val="00AC061C"/>
    <w:rsid w:val="00AC27DC"/>
    <w:rsid w:val="00AC695D"/>
    <w:rsid w:val="00AE6237"/>
    <w:rsid w:val="00AF2495"/>
    <w:rsid w:val="00AF3F13"/>
    <w:rsid w:val="00B03514"/>
    <w:rsid w:val="00B03626"/>
    <w:rsid w:val="00B03802"/>
    <w:rsid w:val="00B06597"/>
    <w:rsid w:val="00B13513"/>
    <w:rsid w:val="00B40ED4"/>
    <w:rsid w:val="00B55CBC"/>
    <w:rsid w:val="00B63F93"/>
    <w:rsid w:val="00B803DF"/>
    <w:rsid w:val="00B820DB"/>
    <w:rsid w:val="00B96D31"/>
    <w:rsid w:val="00BA7729"/>
    <w:rsid w:val="00BB08AE"/>
    <w:rsid w:val="00BB4374"/>
    <w:rsid w:val="00BC39FE"/>
    <w:rsid w:val="00BD1F00"/>
    <w:rsid w:val="00BD4290"/>
    <w:rsid w:val="00BE08C8"/>
    <w:rsid w:val="00C05F22"/>
    <w:rsid w:val="00C31A90"/>
    <w:rsid w:val="00C369EF"/>
    <w:rsid w:val="00C471AB"/>
    <w:rsid w:val="00C5270E"/>
    <w:rsid w:val="00C616A5"/>
    <w:rsid w:val="00C651B6"/>
    <w:rsid w:val="00C933D9"/>
    <w:rsid w:val="00CB0309"/>
    <w:rsid w:val="00CB2EC1"/>
    <w:rsid w:val="00CD60EA"/>
    <w:rsid w:val="00CE048E"/>
    <w:rsid w:val="00CE4097"/>
    <w:rsid w:val="00CF17CD"/>
    <w:rsid w:val="00D27CAA"/>
    <w:rsid w:val="00D337C9"/>
    <w:rsid w:val="00D44BC4"/>
    <w:rsid w:val="00D44DE5"/>
    <w:rsid w:val="00D668CF"/>
    <w:rsid w:val="00D8485B"/>
    <w:rsid w:val="00D85F45"/>
    <w:rsid w:val="00D96760"/>
    <w:rsid w:val="00DB7B40"/>
    <w:rsid w:val="00DC1295"/>
    <w:rsid w:val="00DC4220"/>
    <w:rsid w:val="00DD7DC9"/>
    <w:rsid w:val="00DE34BD"/>
    <w:rsid w:val="00E00A9C"/>
    <w:rsid w:val="00E12176"/>
    <w:rsid w:val="00E324AB"/>
    <w:rsid w:val="00E34B73"/>
    <w:rsid w:val="00E40835"/>
    <w:rsid w:val="00E40A39"/>
    <w:rsid w:val="00E54BBB"/>
    <w:rsid w:val="00E60B43"/>
    <w:rsid w:val="00E6694B"/>
    <w:rsid w:val="00E738BB"/>
    <w:rsid w:val="00E76232"/>
    <w:rsid w:val="00E83463"/>
    <w:rsid w:val="00E978DA"/>
    <w:rsid w:val="00EA4EA2"/>
    <w:rsid w:val="00ED70B3"/>
    <w:rsid w:val="00EF618D"/>
    <w:rsid w:val="00F07B09"/>
    <w:rsid w:val="00F16A5A"/>
    <w:rsid w:val="00F20D4C"/>
    <w:rsid w:val="00F21AB4"/>
    <w:rsid w:val="00F36B10"/>
    <w:rsid w:val="00F45A0E"/>
    <w:rsid w:val="00F53A9C"/>
    <w:rsid w:val="00F60C8E"/>
    <w:rsid w:val="00F66D6F"/>
    <w:rsid w:val="00F81B0B"/>
    <w:rsid w:val="00F8361B"/>
    <w:rsid w:val="00FA678A"/>
    <w:rsid w:val="00FB3890"/>
    <w:rsid w:val="00FC00C2"/>
    <w:rsid w:val="00FE62D7"/>
    <w:rsid w:val="00FF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F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875D4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5"/>
    <w:uiPriority w:val="1"/>
    <w:locked/>
    <w:rsid w:val="00E83463"/>
  </w:style>
  <w:style w:type="paragraph" w:styleId="a5">
    <w:name w:val="No Spacing"/>
    <w:link w:val="a4"/>
    <w:uiPriority w:val="1"/>
    <w:qFormat/>
    <w:rsid w:val="00E83463"/>
    <w:pPr>
      <w:spacing w:after="0" w:line="240" w:lineRule="auto"/>
    </w:pPr>
  </w:style>
  <w:style w:type="paragraph" w:customStyle="1" w:styleId="ConsPlusNonformat">
    <w:name w:val="ConsPlusNonformat"/>
    <w:basedOn w:val="a"/>
    <w:next w:val="a"/>
    <w:rsid w:val="00D27CAA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0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</dc:creator>
  <cp:keywords/>
  <dc:description/>
  <cp:lastModifiedBy>Хвалина Юлия</cp:lastModifiedBy>
  <cp:revision>809</cp:revision>
  <dcterms:created xsi:type="dcterms:W3CDTF">2019-02-25T04:49:00Z</dcterms:created>
  <dcterms:modified xsi:type="dcterms:W3CDTF">2026-02-25T07:17:00Z</dcterms:modified>
</cp:coreProperties>
</file>