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E2D" w:rsidRPr="00613023" w:rsidRDefault="00B51E2D" w:rsidP="00B51E2D">
      <w:pPr>
        <w:pStyle w:val="a3"/>
        <w:jc w:val="center"/>
      </w:pPr>
      <w:r>
        <w:rPr>
          <w:sz w:val="28"/>
          <w:szCs w:val="28"/>
        </w:rPr>
        <w:t>П</w:t>
      </w:r>
      <w:r w:rsidRPr="00613023">
        <w:rPr>
          <w:sz w:val="28"/>
          <w:szCs w:val="28"/>
        </w:rPr>
        <w:t>рогноз социально-экономического развития</w:t>
      </w:r>
    </w:p>
    <w:p w:rsidR="00B51E2D" w:rsidRPr="00613023" w:rsidRDefault="00B51E2D" w:rsidP="00B51E2D">
      <w:pPr>
        <w:pStyle w:val="a3"/>
        <w:jc w:val="center"/>
      </w:pPr>
      <w:r w:rsidRPr="00613023">
        <w:rPr>
          <w:sz w:val="28"/>
          <w:szCs w:val="28"/>
        </w:rPr>
        <w:t>Базарно-Карабулакского муниципального района</w:t>
      </w:r>
    </w:p>
    <w:p w:rsidR="00B51E2D" w:rsidRDefault="00B51E2D" w:rsidP="00B51E2D">
      <w:pPr>
        <w:pStyle w:val="a3"/>
        <w:jc w:val="center"/>
        <w:rPr>
          <w:sz w:val="28"/>
          <w:szCs w:val="28"/>
        </w:rPr>
      </w:pPr>
      <w:r w:rsidRPr="00613023">
        <w:rPr>
          <w:sz w:val="28"/>
          <w:szCs w:val="28"/>
        </w:rPr>
        <w:t>на 2025-2027 годы.</w:t>
      </w:r>
    </w:p>
    <w:p w:rsidR="00B51E2D" w:rsidRDefault="00B51E2D" w:rsidP="00B51E2D">
      <w:pPr>
        <w:pStyle w:val="a3"/>
        <w:jc w:val="center"/>
        <w:rPr>
          <w:sz w:val="28"/>
          <w:szCs w:val="28"/>
        </w:rPr>
      </w:pPr>
    </w:p>
    <w:p w:rsidR="00B51E2D" w:rsidRPr="00613023" w:rsidRDefault="00B51E2D" w:rsidP="00B51E2D">
      <w:pPr>
        <w:pStyle w:val="a3"/>
        <w:jc w:val="center"/>
      </w:pPr>
    </w:p>
    <w:p w:rsidR="00B51E2D" w:rsidRPr="00613023" w:rsidRDefault="00B51E2D" w:rsidP="00B51E2D">
      <w:pPr>
        <w:pStyle w:val="a3"/>
        <w:ind w:firstLine="540"/>
        <w:jc w:val="both"/>
      </w:pPr>
      <w:r w:rsidRPr="00613023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B51E2D" w:rsidRPr="00613023" w:rsidRDefault="00B51E2D" w:rsidP="00B51E2D">
      <w:pPr>
        <w:pStyle w:val="a3"/>
        <w:ind w:firstLine="540"/>
        <w:jc w:val="both"/>
      </w:pPr>
      <w:r w:rsidRPr="00613023">
        <w:rPr>
          <w:sz w:val="28"/>
        </w:rPr>
        <w:t xml:space="preserve">В 2025 году предприятия района отгрузят товаров собственного производства, выполнят работ и услуг собственными силами на сумму 1 211,7 млн. руб., </w:t>
      </w:r>
      <w:r w:rsidRPr="00613023">
        <w:rPr>
          <w:color w:val="000000"/>
          <w:sz w:val="28"/>
        </w:rPr>
        <w:t>106,4</w:t>
      </w:r>
      <w:r w:rsidRPr="00613023">
        <w:rPr>
          <w:sz w:val="28"/>
        </w:rPr>
        <w:t xml:space="preserve">%  уровня 2024 года, в 2026 году – </w:t>
      </w:r>
      <w:r w:rsidRPr="00613023">
        <w:rPr>
          <w:color w:val="000000"/>
          <w:sz w:val="28"/>
        </w:rPr>
        <w:t>1 284,0</w:t>
      </w:r>
      <w:r w:rsidRPr="00613023">
        <w:rPr>
          <w:sz w:val="28"/>
        </w:rPr>
        <w:t xml:space="preserve"> млн</w:t>
      </w:r>
      <w:proofErr w:type="gramStart"/>
      <w:r w:rsidRPr="00613023">
        <w:rPr>
          <w:sz w:val="28"/>
        </w:rPr>
        <w:t>.р</w:t>
      </w:r>
      <w:proofErr w:type="gramEnd"/>
      <w:r w:rsidRPr="00613023">
        <w:rPr>
          <w:sz w:val="28"/>
        </w:rPr>
        <w:t xml:space="preserve">уб., или </w:t>
      </w:r>
      <w:r w:rsidRPr="00613023">
        <w:rPr>
          <w:color w:val="000000"/>
          <w:sz w:val="28"/>
        </w:rPr>
        <w:t>106</w:t>
      </w:r>
      <w:r w:rsidRPr="00613023">
        <w:rPr>
          <w:sz w:val="28"/>
        </w:rPr>
        <w:t xml:space="preserve">% уровня 2025 года, в 2027 году – </w:t>
      </w:r>
      <w:r w:rsidRPr="00613023">
        <w:rPr>
          <w:color w:val="000000"/>
          <w:sz w:val="28"/>
        </w:rPr>
        <w:t>1 361,9</w:t>
      </w:r>
      <w:r w:rsidRPr="00613023">
        <w:rPr>
          <w:sz w:val="28"/>
        </w:rPr>
        <w:t xml:space="preserve"> млн.руб., или 106,1% уровня 2026 года.</w:t>
      </w:r>
    </w:p>
    <w:p w:rsidR="00B51E2D" w:rsidRPr="00E5224A" w:rsidRDefault="00B51E2D" w:rsidP="00B51E2D">
      <w:pPr>
        <w:pStyle w:val="a3"/>
        <w:jc w:val="both"/>
      </w:pPr>
      <w:r w:rsidRPr="00E5224A">
        <w:rPr>
          <w:sz w:val="28"/>
        </w:rPr>
        <w:t xml:space="preserve">       Объем валовой продукции сельского хозяйства в 2025 году составит        </w:t>
      </w:r>
      <w:r w:rsidRPr="00E5224A">
        <w:rPr>
          <w:color w:val="000000"/>
          <w:sz w:val="28"/>
        </w:rPr>
        <w:t>5 750</w:t>
      </w:r>
      <w:r w:rsidRPr="00E5224A">
        <w:rPr>
          <w:sz w:val="28"/>
        </w:rPr>
        <w:t xml:space="preserve">  млн</w:t>
      </w:r>
      <w:proofErr w:type="gramStart"/>
      <w:r w:rsidRPr="00E5224A">
        <w:rPr>
          <w:sz w:val="28"/>
        </w:rPr>
        <w:t>.р</w:t>
      </w:r>
      <w:proofErr w:type="gramEnd"/>
      <w:r w:rsidRPr="00E5224A">
        <w:rPr>
          <w:sz w:val="28"/>
        </w:rPr>
        <w:t xml:space="preserve">уб., или </w:t>
      </w:r>
      <w:r w:rsidRPr="00E5224A">
        <w:rPr>
          <w:color w:val="000000"/>
          <w:sz w:val="28"/>
        </w:rPr>
        <w:t>108,8</w:t>
      </w:r>
      <w:r w:rsidRPr="00E5224A">
        <w:rPr>
          <w:sz w:val="28"/>
        </w:rPr>
        <w:t xml:space="preserve">% к уровню 2024 года, в 2026 году — </w:t>
      </w:r>
      <w:r w:rsidRPr="00E5224A">
        <w:rPr>
          <w:color w:val="000000"/>
          <w:sz w:val="28"/>
        </w:rPr>
        <w:t>6 260</w:t>
      </w:r>
      <w:r w:rsidRPr="00E5224A">
        <w:rPr>
          <w:sz w:val="28"/>
        </w:rPr>
        <w:t xml:space="preserve"> млн.руб. </w:t>
      </w:r>
      <w:r w:rsidRPr="00E5224A">
        <w:rPr>
          <w:color w:val="000000"/>
          <w:sz w:val="28"/>
        </w:rPr>
        <w:t>и</w:t>
      </w:r>
      <w:r w:rsidRPr="00E5224A">
        <w:rPr>
          <w:sz w:val="28"/>
        </w:rPr>
        <w:t xml:space="preserve">ли </w:t>
      </w:r>
      <w:r w:rsidRPr="00E5224A">
        <w:rPr>
          <w:color w:val="000000"/>
          <w:sz w:val="28"/>
        </w:rPr>
        <w:t>108,9</w:t>
      </w:r>
      <w:r w:rsidRPr="00E5224A">
        <w:rPr>
          <w:sz w:val="28"/>
        </w:rPr>
        <w:t xml:space="preserve">% к уровню 2025 года, в 2027 году — </w:t>
      </w:r>
      <w:r w:rsidRPr="00E5224A">
        <w:rPr>
          <w:color w:val="000000"/>
          <w:sz w:val="28"/>
        </w:rPr>
        <w:t>6 760,0</w:t>
      </w:r>
      <w:r w:rsidRPr="00E5224A">
        <w:rPr>
          <w:sz w:val="28"/>
        </w:rPr>
        <w:t xml:space="preserve"> млн.руб. или </w:t>
      </w:r>
      <w:r w:rsidRPr="00E5224A">
        <w:rPr>
          <w:color w:val="000000"/>
          <w:sz w:val="28"/>
        </w:rPr>
        <w:t>108</w:t>
      </w:r>
      <w:r w:rsidRPr="00E5224A">
        <w:rPr>
          <w:sz w:val="28"/>
        </w:rPr>
        <w:t>% к уровню 2026 года.</w:t>
      </w:r>
    </w:p>
    <w:p w:rsidR="00B51E2D" w:rsidRPr="00003686" w:rsidRDefault="00B51E2D" w:rsidP="00B51E2D">
      <w:pPr>
        <w:pStyle w:val="a3"/>
        <w:jc w:val="both"/>
      </w:pPr>
      <w:r w:rsidRPr="00003686">
        <w:rPr>
          <w:sz w:val="28"/>
        </w:rPr>
        <w:t xml:space="preserve">        Оборот розничной торговли в 2025 году увеличится на </w:t>
      </w:r>
      <w:r w:rsidRPr="00003686">
        <w:rPr>
          <w:color w:val="000000"/>
          <w:sz w:val="28"/>
        </w:rPr>
        <w:t>9,2</w:t>
      </w:r>
      <w:r w:rsidRPr="00003686">
        <w:rPr>
          <w:sz w:val="28"/>
        </w:rPr>
        <w:t xml:space="preserve"> % по сравнению с 2024 годом и составит </w:t>
      </w:r>
      <w:r w:rsidRPr="00003686">
        <w:rPr>
          <w:color w:val="000000"/>
          <w:sz w:val="28"/>
        </w:rPr>
        <w:t>2 564,7</w:t>
      </w:r>
      <w:r w:rsidRPr="00003686">
        <w:rPr>
          <w:sz w:val="28"/>
        </w:rPr>
        <w:t xml:space="preserve"> млн. руб., в 2026 году – </w:t>
      </w:r>
      <w:r w:rsidRPr="00003686">
        <w:rPr>
          <w:color w:val="000000"/>
          <w:sz w:val="28"/>
        </w:rPr>
        <w:t xml:space="preserve">2 777,1 </w:t>
      </w:r>
      <w:r w:rsidRPr="00003686">
        <w:rPr>
          <w:sz w:val="28"/>
        </w:rPr>
        <w:t>млн</w:t>
      </w:r>
      <w:proofErr w:type="gramStart"/>
      <w:r w:rsidRPr="00003686">
        <w:rPr>
          <w:sz w:val="28"/>
        </w:rPr>
        <w:t>.р</w:t>
      </w:r>
      <w:proofErr w:type="gramEnd"/>
      <w:r w:rsidRPr="00003686">
        <w:rPr>
          <w:sz w:val="28"/>
        </w:rPr>
        <w:t xml:space="preserve">уб., или </w:t>
      </w:r>
      <w:r w:rsidRPr="00003686">
        <w:rPr>
          <w:color w:val="000000"/>
          <w:sz w:val="28"/>
        </w:rPr>
        <w:t>108,3</w:t>
      </w:r>
      <w:r w:rsidRPr="00003686">
        <w:rPr>
          <w:sz w:val="28"/>
        </w:rPr>
        <w:t xml:space="preserve">% к уровню 2025 года, в 2027 году – </w:t>
      </w:r>
      <w:r w:rsidRPr="00003686">
        <w:rPr>
          <w:color w:val="000000"/>
          <w:sz w:val="28"/>
        </w:rPr>
        <w:t>2 980,4</w:t>
      </w:r>
      <w:r w:rsidRPr="00003686">
        <w:rPr>
          <w:sz w:val="28"/>
        </w:rPr>
        <w:t xml:space="preserve"> млн.руб. или 107,3% к уровню 2026 года.</w:t>
      </w:r>
    </w:p>
    <w:p w:rsidR="00B51E2D" w:rsidRPr="00E829E9" w:rsidRDefault="00B51E2D" w:rsidP="00B51E2D">
      <w:pPr>
        <w:pStyle w:val="a3"/>
        <w:jc w:val="both"/>
      </w:pPr>
      <w:r w:rsidRPr="00E829E9">
        <w:rPr>
          <w:sz w:val="28"/>
        </w:rPr>
        <w:t xml:space="preserve">         Организациями общественного питания в 2025 году будет реализовано продукции на </w:t>
      </w:r>
      <w:r w:rsidRPr="00E829E9">
        <w:rPr>
          <w:color w:val="000000"/>
          <w:sz w:val="28"/>
        </w:rPr>
        <w:t>66,9</w:t>
      </w:r>
      <w:r w:rsidRPr="00E829E9">
        <w:rPr>
          <w:sz w:val="28"/>
        </w:rPr>
        <w:t xml:space="preserve"> млн</w:t>
      </w:r>
      <w:proofErr w:type="gramStart"/>
      <w:r w:rsidRPr="00E829E9">
        <w:rPr>
          <w:sz w:val="28"/>
        </w:rPr>
        <w:t>.р</w:t>
      </w:r>
      <w:proofErr w:type="gramEnd"/>
      <w:r w:rsidRPr="00E829E9">
        <w:rPr>
          <w:sz w:val="28"/>
        </w:rPr>
        <w:t xml:space="preserve">уб., или </w:t>
      </w:r>
      <w:r w:rsidRPr="00E829E9">
        <w:rPr>
          <w:color w:val="000000"/>
          <w:sz w:val="28"/>
        </w:rPr>
        <w:t>109,2</w:t>
      </w:r>
      <w:r w:rsidRPr="00E829E9">
        <w:rPr>
          <w:sz w:val="28"/>
        </w:rPr>
        <w:t>% к уровню 2024 года, в 2026 году-</w:t>
      </w:r>
      <w:r w:rsidRPr="00E829E9">
        <w:rPr>
          <w:color w:val="000000"/>
          <w:sz w:val="28"/>
        </w:rPr>
        <w:t>72,4</w:t>
      </w:r>
      <w:r w:rsidRPr="00E829E9">
        <w:rPr>
          <w:sz w:val="28"/>
        </w:rPr>
        <w:t xml:space="preserve"> млн.руб. или 108,3% к уровню 2025 года, в 2027 году – </w:t>
      </w:r>
      <w:r w:rsidRPr="00E829E9">
        <w:rPr>
          <w:color w:val="000000"/>
          <w:sz w:val="28"/>
        </w:rPr>
        <w:t>77,7</w:t>
      </w:r>
      <w:r w:rsidRPr="00E829E9">
        <w:rPr>
          <w:sz w:val="28"/>
        </w:rPr>
        <w:t xml:space="preserve"> млн.руб. или </w:t>
      </w:r>
      <w:r w:rsidRPr="00E829E9">
        <w:rPr>
          <w:color w:val="000000"/>
          <w:sz w:val="28"/>
        </w:rPr>
        <w:t>107,3</w:t>
      </w:r>
      <w:r w:rsidRPr="00E829E9">
        <w:rPr>
          <w:sz w:val="28"/>
        </w:rPr>
        <w:t>% к уровню 2026 года.</w:t>
      </w:r>
    </w:p>
    <w:p w:rsidR="00B51E2D" w:rsidRPr="00012805" w:rsidRDefault="00B51E2D" w:rsidP="00B51E2D">
      <w:pPr>
        <w:pStyle w:val="a3"/>
        <w:jc w:val="both"/>
      </w:pPr>
      <w:r w:rsidRPr="00012805">
        <w:rPr>
          <w:sz w:val="28"/>
        </w:rPr>
        <w:t xml:space="preserve">         </w:t>
      </w:r>
      <w:proofErr w:type="gramStart"/>
      <w:r w:rsidRPr="00012805">
        <w:rPr>
          <w:sz w:val="28"/>
        </w:rPr>
        <w:t>Средняя заработная плата, начисленная работникам организаций района в 2025 году составит</w:t>
      </w:r>
      <w:proofErr w:type="gramEnd"/>
      <w:r w:rsidRPr="00012805">
        <w:rPr>
          <w:sz w:val="28"/>
        </w:rPr>
        <w:t xml:space="preserve"> </w:t>
      </w:r>
      <w:r w:rsidRPr="00012805">
        <w:rPr>
          <w:color w:val="000000"/>
          <w:sz w:val="28"/>
        </w:rPr>
        <w:t>42 216,9</w:t>
      </w:r>
      <w:r w:rsidRPr="00012805">
        <w:rPr>
          <w:sz w:val="28"/>
        </w:rPr>
        <w:t xml:space="preserve"> руб., что на </w:t>
      </w:r>
      <w:r w:rsidRPr="00012805">
        <w:rPr>
          <w:color w:val="000000"/>
          <w:sz w:val="28"/>
        </w:rPr>
        <w:t>8,4</w:t>
      </w:r>
      <w:r w:rsidRPr="00012805">
        <w:rPr>
          <w:sz w:val="28"/>
        </w:rPr>
        <w:t xml:space="preserve">% выше уровня 2024 года, в 2026 году – </w:t>
      </w:r>
      <w:r w:rsidRPr="00012805">
        <w:rPr>
          <w:color w:val="000000"/>
          <w:sz w:val="28"/>
        </w:rPr>
        <w:t>45 155,1</w:t>
      </w:r>
      <w:r w:rsidRPr="00012805">
        <w:rPr>
          <w:sz w:val="28"/>
        </w:rPr>
        <w:t xml:space="preserve"> руб. или 107% к уровню 2025 года, в 2027 году – </w:t>
      </w:r>
      <w:r w:rsidRPr="00012805">
        <w:rPr>
          <w:color w:val="000000"/>
          <w:sz w:val="28"/>
        </w:rPr>
        <w:t>48 129,4</w:t>
      </w:r>
      <w:r w:rsidRPr="00012805">
        <w:rPr>
          <w:sz w:val="28"/>
        </w:rPr>
        <w:t xml:space="preserve"> руб. или 106,6% к уровню 2026 года.</w:t>
      </w:r>
    </w:p>
    <w:p w:rsidR="00B51E2D" w:rsidRPr="00E829E9" w:rsidRDefault="00B51E2D" w:rsidP="00B51E2D">
      <w:pPr>
        <w:pStyle w:val="a3"/>
        <w:jc w:val="both"/>
      </w:pPr>
      <w:r w:rsidRPr="00012805">
        <w:rPr>
          <w:sz w:val="28"/>
        </w:rPr>
        <w:t xml:space="preserve">          Валовой</w:t>
      </w:r>
      <w:r w:rsidRPr="00E829E9">
        <w:rPr>
          <w:sz w:val="28"/>
        </w:rPr>
        <w:t xml:space="preserve"> районный продукт в 202</w:t>
      </w:r>
      <w:r>
        <w:rPr>
          <w:sz w:val="28"/>
        </w:rPr>
        <w:t>5</w:t>
      </w:r>
      <w:r w:rsidRPr="00E829E9">
        <w:rPr>
          <w:sz w:val="28"/>
        </w:rPr>
        <w:t xml:space="preserve"> году составит </w:t>
      </w:r>
      <w:r>
        <w:rPr>
          <w:color w:val="000000"/>
          <w:sz w:val="28"/>
        </w:rPr>
        <w:t>8 866,3</w:t>
      </w:r>
      <w:r w:rsidRPr="00E829E9">
        <w:rPr>
          <w:sz w:val="28"/>
        </w:rPr>
        <w:t xml:space="preserve"> млн</w:t>
      </w:r>
      <w:proofErr w:type="gramStart"/>
      <w:r w:rsidRPr="00E829E9">
        <w:rPr>
          <w:sz w:val="28"/>
        </w:rPr>
        <w:t>.р</w:t>
      </w:r>
      <w:proofErr w:type="gramEnd"/>
      <w:r w:rsidRPr="00E829E9">
        <w:rPr>
          <w:sz w:val="28"/>
        </w:rPr>
        <w:t>уб., что больше уровня 202</w:t>
      </w:r>
      <w:r>
        <w:rPr>
          <w:sz w:val="28"/>
        </w:rPr>
        <w:t>4</w:t>
      </w:r>
      <w:r w:rsidRPr="00E829E9">
        <w:rPr>
          <w:sz w:val="28"/>
        </w:rPr>
        <w:t xml:space="preserve"> года на </w:t>
      </w:r>
      <w:r>
        <w:rPr>
          <w:color w:val="000000"/>
          <w:sz w:val="28"/>
        </w:rPr>
        <w:t>8,8</w:t>
      </w:r>
      <w:r w:rsidRPr="00E829E9">
        <w:rPr>
          <w:sz w:val="28"/>
        </w:rPr>
        <w:t>%, в 202</w:t>
      </w:r>
      <w:r>
        <w:rPr>
          <w:sz w:val="28"/>
        </w:rPr>
        <w:t>6</w:t>
      </w:r>
      <w:r w:rsidRPr="00E829E9">
        <w:rPr>
          <w:sz w:val="28"/>
        </w:rPr>
        <w:t xml:space="preserve"> году – </w:t>
      </w:r>
      <w:r>
        <w:rPr>
          <w:color w:val="000000"/>
          <w:sz w:val="28"/>
        </w:rPr>
        <w:t>9 623,1</w:t>
      </w:r>
      <w:r w:rsidRPr="00E829E9">
        <w:rPr>
          <w:sz w:val="28"/>
        </w:rPr>
        <w:t xml:space="preserve"> млн.руб. или </w:t>
      </w:r>
      <w:r>
        <w:rPr>
          <w:color w:val="000000"/>
          <w:sz w:val="28"/>
        </w:rPr>
        <w:t>108,5</w:t>
      </w:r>
      <w:r w:rsidRPr="00E829E9">
        <w:rPr>
          <w:sz w:val="28"/>
        </w:rPr>
        <w:t>% к уровню 202</w:t>
      </w:r>
      <w:r>
        <w:rPr>
          <w:sz w:val="28"/>
        </w:rPr>
        <w:t>5</w:t>
      </w:r>
      <w:r w:rsidRPr="00E829E9">
        <w:rPr>
          <w:sz w:val="28"/>
        </w:rPr>
        <w:t xml:space="preserve"> года, в 202</w:t>
      </w:r>
      <w:r>
        <w:rPr>
          <w:sz w:val="28"/>
        </w:rPr>
        <w:t>7</w:t>
      </w:r>
      <w:r w:rsidRPr="00E829E9">
        <w:rPr>
          <w:sz w:val="28"/>
        </w:rPr>
        <w:t xml:space="preserve"> году — </w:t>
      </w:r>
      <w:r>
        <w:rPr>
          <w:color w:val="000000"/>
          <w:sz w:val="28"/>
        </w:rPr>
        <w:t>10 362,9</w:t>
      </w:r>
      <w:r w:rsidRPr="00E829E9">
        <w:rPr>
          <w:sz w:val="28"/>
        </w:rPr>
        <w:t xml:space="preserve"> млн.руб. или </w:t>
      </w:r>
      <w:r>
        <w:rPr>
          <w:color w:val="000000"/>
          <w:sz w:val="28"/>
        </w:rPr>
        <w:t>107,7</w:t>
      </w:r>
      <w:r w:rsidRPr="00E829E9">
        <w:rPr>
          <w:sz w:val="28"/>
        </w:rPr>
        <w:t>% к уровню 202</w:t>
      </w:r>
      <w:r>
        <w:rPr>
          <w:sz w:val="28"/>
        </w:rPr>
        <w:t>6</w:t>
      </w:r>
      <w:r w:rsidRPr="00E829E9">
        <w:rPr>
          <w:sz w:val="28"/>
        </w:rPr>
        <w:t xml:space="preserve"> года.</w:t>
      </w:r>
    </w:p>
    <w:p w:rsidR="00B51E2D" w:rsidRPr="00E829E9" w:rsidRDefault="00B51E2D" w:rsidP="00B51E2D">
      <w:pPr>
        <w:pStyle w:val="a3"/>
        <w:jc w:val="both"/>
        <w:rPr>
          <w:sz w:val="28"/>
        </w:rPr>
      </w:pPr>
    </w:p>
    <w:p w:rsidR="00B51E2D" w:rsidRPr="00E829E9" w:rsidRDefault="00B51E2D" w:rsidP="00B51E2D">
      <w:pPr>
        <w:pStyle w:val="a3"/>
        <w:jc w:val="both"/>
        <w:rPr>
          <w:sz w:val="28"/>
        </w:rPr>
      </w:pPr>
    </w:p>
    <w:p w:rsidR="00B51E2D" w:rsidRPr="00613023" w:rsidRDefault="00B51E2D" w:rsidP="00B51E2D">
      <w:pPr>
        <w:pStyle w:val="a3"/>
        <w:ind w:firstLine="540"/>
        <w:jc w:val="both"/>
        <w:rPr>
          <w:sz w:val="28"/>
          <w:highlight w:val="yellow"/>
        </w:rPr>
      </w:pPr>
    </w:p>
    <w:p w:rsidR="00B51E2D" w:rsidRPr="00613023" w:rsidRDefault="00B51E2D" w:rsidP="00B51E2D">
      <w:pPr>
        <w:pStyle w:val="a3"/>
        <w:ind w:firstLine="540"/>
        <w:jc w:val="both"/>
        <w:rPr>
          <w:sz w:val="28"/>
          <w:highlight w:val="yellow"/>
          <w:shd w:val="clear" w:color="auto" w:fill="FFFF00"/>
        </w:rPr>
      </w:pPr>
    </w:p>
    <w:p w:rsidR="00987F4F" w:rsidRDefault="00987F4F"/>
    <w:sectPr w:rsidR="00987F4F" w:rsidSect="00987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E2D"/>
    <w:rsid w:val="000F7329"/>
    <w:rsid w:val="0025227E"/>
    <w:rsid w:val="002820F3"/>
    <w:rsid w:val="002F5438"/>
    <w:rsid w:val="00331660"/>
    <w:rsid w:val="00364AAE"/>
    <w:rsid w:val="0041556B"/>
    <w:rsid w:val="00503C9F"/>
    <w:rsid w:val="00633A43"/>
    <w:rsid w:val="006E1CB5"/>
    <w:rsid w:val="00757636"/>
    <w:rsid w:val="00770B3F"/>
    <w:rsid w:val="00800BBF"/>
    <w:rsid w:val="008351A2"/>
    <w:rsid w:val="00904D25"/>
    <w:rsid w:val="009862B3"/>
    <w:rsid w:val="00987F4F"/>
    <w:rsid w:val="00A22235"/>
    <w:rsid w:val="00B03B5C"/>
    <w:rsid w:val="00B47307"/>
    <w:rsid w:val="00B51E2D"/>
    <w:rsid w:val="00B75819"/>
    <w:rsid w:val="00C85366"/>
    <w:rsid w:val="00CD796E"/>
    <w:rsid w:val="00EF2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HAns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51E2D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varvarina</cp:lastModifiedBy>
  <cp:revision>2</cp:revision>
  <dcterms:created xsi:type="dcterms:W3CDTF">2024-11-12T05:10:00Z</dcterms:created>
  <dcterms:modified xsi:type="dcterms:W3CDTF">2024-11-22T05:38:00Z</dcterms:modified>
</cp:coreProperties>
</file>