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D5B" w:rsidRDefault="00C93D5B" w:rsidP="007164A6">
      <w:pPr>
        <w:spacing w:after="0"/>
        <w:ind w:firstLine="5245"/>
        <w:rPr>
          <w:rFonts w:ascii="Times New Roman" w:hAnsi="Times New Roman"/>
          <w:sz w:val="20"/>
          <w:szCs w:val="20"/>
        </w:rPr>
      </w:pP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Приложение № </w:t>
      </w:r>
      <w:r w:rsidR="00944374" w:rsidRPr="00200A63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к </w:t>
      </w:r>
      <w:r w:rsidR="00AD200E" w:rsidRPr="00200A63">
        <w:rPr>
          <w:rFonts w:ascii="PT Astra Serif" w:hAnsi="PT Astra Serif"/>
          <w:sz w:val="20"/>
          <w:szCs w:val="20"/>
        </w:rPr>
        <w:t xml:space="preserve">проекту </w:t>
      </w:r>
      <w:r w:rsidRPr="00200A63">
        <w:rPr>
          <w:rFonts w:ascii="PT Astra Serif" w:hAnsi="PT Astra Serif"/>
          <w:sz w:val="20"/>
          <w:szCs w:val="20"/>
        </w:rPr>
        <w:t>решени</w:t>
      </w:r>
      <w:r w:rsidR="00AD200E" w:rsidRPr="00200A63">
        <w:rPr>
          <w:rFonts w:ascii="PT Astra Serif" w:hAnsi="PT Astra Serif"/>
          <w:sz w:val="20"/>
          <w:szCs w:val="20"/>
        </w:rPr>
        <w:t>я</w:t>
      </w:r>
      <w:r w:rsidRPr="00200A63">
        <w:rPr>
          <w:rFonts w:ascii="PT Astra Serif" w:hAnsi="PT Astra Serif"/>
          <w:sz w:val="20"/>
          <w:szCs w:val="20"/>
        </w:rPr>
        <w:t xml:space="preserve"> Собрания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 xml:space="preserve">района «О бюджете Базарно-Карабулакского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муниципального района на 20</w:t>
      </w:r>
      <w:r w:rsidR="003125EF" w:rsidRPr="00200A63">
        <w:rPr>
          <w:rFonts w:ascii="PT Astra Serif" w:hAnsi="PT Astra Serif"/>
          <w:sz w:val="20"/>
          <w:szCs w:val="20"/>
        </w:rPr>
        <w:t>2</w:t>
      </w:r>
      <w:r w:rsidR="008F5A0A"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C93D5B" w:rsidRPr="00200A63" w:rsidRDefault="00C93D5B" w:rsidP="00C93D5B">
      <w:pPr>
        <w:spacing w:after="0"/>
        <w:ind w:firstLine="5103"/>
        <w:jc w:val="both"/>
        <w:rPr>
          <w:rFonts w:ascii="PT Astra Serif" w:hAnsi="PT Astra Serif"/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 w:rsidR="008F5A0A"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 202</w:t>
      </w:r>
      <w:r w:rsidR="008F5A0A"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годов»</w:t>
      </w: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B37DD3" w:rsidRPr="00200A63" w:rsidRDefault="00B37DD3" w:rsidP="00B37DD3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944C77" w:rsidRPr="00200A63" w:rsidRDefault="00944C77" w:rsidP="00944C77">
      <w:pPr>
        <w:spacing w:after="0"/>
        <w:ind w:firstLine="5812"/>
        <w:rPr>
          <w:rFonts w:ascii="PT Astra Serif" w:hAnsi="PT Astra Serif"/>
          <w:sz w:val="20"/>
          <w:szCs w:val="20"/>
        </w:rPr>
      </w:pPr>
    </w:p>
    <w:p w:rsidR="00892CB6" w:rsidRPr="00892CB6" w:rsidRDefault="00944C77" w:rsidP="00892CB6">
      <w:pPr>
        <w:jc w:val="center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 xml:space="preserve">Случаи </w:t>
      </w:r>
      <w:r w:rsidR="00D3045B" w:rsidRPr="00D3045B">
        <w:rPr>
          <w:rFonts w:ascii="PT Astra Serif" w:hAnsi="PT Astra Serif"/>
          <w:b/>
          <w:sz w:val="24"/>
          <w:szCs w:val="24"/>
        </w:rPr>
        <w:t xml:space="preserve">предоставления </w:t>
      </w:r>
      <w:r w:rsidR="00D3045B" w:rsidRPr="001C7A1C">
        <w:rPr>
          <w:rFonts w:ascii="PT Astra Serif" w:hAnsi="PT Astra Serif"/>
          <w:b/>
          <w:sz w:val="24"/>
          <w:szCs w:val="24"/>
        </w:rPr>
        <w:t>и распределение бюджетных ассигнований на предоставление субсидий юридическим лицам (за исключением субсидий муниципальным учреждениям, а также субсидий, указанных в пунктах 6–8</w:t>
      </w:r>
      <w:r w:rsidR="00D3045B" w:rsidRPr="001C7A1C">
        <w:rPr>
          <w:rFonts w:ascii="PT Astra Serif" w:hAnsi="PT Astra Serif"/>
          <w:b/>
          <w:sz w:val="24"/>
          <w:szCs w:val="24"/>
          <w:vertAlign w:val="superscript"/>
        </w:rPr>
        <w:t>1</w:t>
      </w:r>
      <w:r w:rsidR="00D3045B" w:rsidRPr="001C7A1C">
        <w:rPr>
          <w:rFonts w:ascii="PT Astra Serif" w:hAnsi="PT Astra Serif"/>
          <w:b/>
          <w:sz w:val="24"/>
          <w:szCs w:val="24"/>
        </w:rPr>
        <w:t xml:space="preserve"> статьи 78 Бюджетного кодекса Российской Федерации), </w:t>
      </w:r>
      <w:r w:rsidR="00892CB6" w:rsidRPr="001C7A1C">
        <w:rPr>
          <w:rFonts w:ascii="PT Astra Serif" w:hAnsi="PT Astra Serif"/>
          <w:b/>
          <w:sz w:val="24"/>
          <w:szCs w:val="24"/>
        </w:rPr>
        <w:t xml:space="preserve"> индивидуальным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предпринимателям, физическим лицам – производителям товаров, работ, услуг на 202</w:t>
      </w:r>
      <w:r w:rsidR="008F5A0A">
        <w:rPr>
          <w:rFonts w:ascii="PT Astra Serif" w:hAnsi="PT Astra Serif"/>
          <w:b/>
          <w:sz w:val="24"/>
          <w:szCs w:val="24"/>
        </w:rPr>
        <w:t>5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 и на плановый период 202</w:t>
      </w:r>
      <w:r w:rsidR="008F5A0A">
        <w:rPr>
          <w:rFonts w:ascii="PT Astra Serif" w:hAnsi="PT Astra Serif"/>
          <w:b/>
          <w:sz w:val="24"/>
          <w:szCs w:val="24"/>
        </w:rPr>
        <w:t>6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и 202</w:t>
      </w:r>
      <w:r w:rsidR="008F5A0A">
        <w:rPr>
          <w:rFonts w:ascii="PT Astra Serif" w:hAnsi="PT Astra Serif"/>
          <w:b/>
          <w:sz w:val="24"/>
          <w:szCs w:val="24"/>
        </w:rPr>
        <w:t>7</w:t>
      </w:r>
      <w:r w:rsidR="00892CB6" w:rsidRPr="00892CB6">
        <w:rPr>
          <w:rFonts w:ascii="PT Astra Serif" w:hAnsi="PT Astra Serif"/>
          <w:b/>
          <w:sz w:val="24"/>
          <w:szCs w:val="24"/>
        </w:rPr>
        <w:t xml:space="preserve"> годов </w:t>
      </w:r>
    </w:p>
    <w:p w:rsidR="00AF2212" w:rsidRDefault="00AF2212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077"/>
        <w:gridCol w:w="1701"/>
        <w:gridCol w:w="1276"/>
        <w:gridCol w:w="1276"/>
        <w:gridCol w:w="1241"/>
      </w:tblGrid>
      <w:tr w:rsidR="00D3045B" w:rsidTr="002F7156">
        <w:tc>
          <w:tcPr>
            <w:tcW w:w="4077" w:type="dxa"/>
          </w:tcPr>
          <w:p w:rsidR="00D3045B" w:rsidRPr="00D3045B" w:rsidRDefault="00D3045B" w:rsidP="00D3045B">
            <w:pPr>
              <w:ind w:right="-68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bookmarkStart w:id="0" w:name="RANGE!A4"/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701" w:type="dxa"/>
          </w:tcPr>
          <w:p w:rsidR="00D3045B" w:rsidRPr="00D3045B" w:rsidRDefault="00D3045B" w:rsidP="00D3045B">
            <w:pPr>
              <w:ind w:left="-108" w:right="-99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D3045B" w:rsidRPr="00D3045B" w:rsidRDefault="00D3045B" w:rsidP="00D3045B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5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76" w:type="dxa"/>
            <w:vAlign w:val="center"/>
          </w:tcPr>
          <w:p w:rsidR="00D3045B" w:rsidRPr="00D3045B" w:rsidRDefault="00D3045B" w:rsidP="00D3045B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6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  <w:tc>
          <w:tcPr>
            <w:tcW w:w="1241" w:type="dxa"/>
            <w:vAlign w:val="center"/>
          </w:tcPr>
          <w:p w:rsidR="00D3045B" w:rsidRPr="00D3045B" w:rsidRDefault="00D3045B" w:rsidP="00D3045B">
            <w:pPr>
              <w:jc w:val="center"/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</w:pP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>202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val="en-US" w:eastAsia="ru-RU"/>
              </w:rPr>
              <w:t>7</w:t>
            </w:r>
            <w:r w:rsidRPr="00D3045B">
              <w:rPr>
                <w:rFonts w:ascii="PT Astra Serif" w:eastAsia="Times New Roman" w:hAnsi="PT Astra Serif"/>
                <w:b/>
                <w:color w:val="000000"/>
                <w:sz w:val="24"/>
                <w:szCs w:val="24"/>
                <w:lang w:eastAsia="ru-RU"/>
              </w:rPr>
              <w:t xml:space="preserve"> год, тыс. руб.</w:t>
            </w:r>
          </w:p>
        </w:tc>
      </w:tr>
      <w:tr w:rsidR="00D3045B" w:rsidTr="002F7156">
        <w:tc>
          <w:tcPr>
            <w:tcW w:w="4077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4</w:t>
            </w:r>
          </w:p>
        </w:tc>
        <w:tc>
          <w:tcPr>
            <w:tcW w:w="1241" w:type="dxa"/>
          </w:tcPr>
          <w:p w:rsidR="00D3045B" w:rsidRPr="00D3045B" w:rsidRDefault="00D3045B" w:rsidP="00D3045B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D3045B">
              <w:rPr>
                <w:rFonts w:ascii="PT Astra Serif" w:hAnsi="PT Astra Serif"/>
                <w:b/>
                <w:sz w:val="24"/>
                <w:szCs w:val="24"/>
              </w:rPr>
              <w:t>5</w:t>
            </w:r>
          </w:p>
        </w:tc>
      </w:tr>
      <w:tr w:rsidR="00D3045B" w:rsidTr="002F7156">
        <w:tc>
          <w:tcPr>
            <w:tcW w:w="4077" w:type="dxa"/>
            <w:vAlign w:val="bottom"/>
          </w:tcPr>
          <w:p w:rsidR="00D3045B" w:rsidRDefault="00D3045B">
            <w:pPr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Расходы за счет межбюджетных трансфертов</w:t>
            </w:r>
          </w:p>
        </w:tc>
        <w:tc>
          <w:tcPr>
            <w:tcW w:w="1701" w:type="dxa"/>
          </w:tcPr>
          <w:p w:rsidR="00D3045B" w:rsidRDefault="00D3045B" w:rsidP="002F7156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80 0 00 00000</w:t>
            </w:r>
          </w:p>
        </w:tc>
        <w:tc>
          <w:tcPr>
            <w:tcW w:w="1276" w:type="dxa"/>
          </w:tcPr>
          <w:p w:rsidR="00D3045B" w:rsidRDefault="00D3045B" w:rsidP="002F7156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Default="00D3045B" w:rsidP="002F7156">
            <w:pPr>
              <w:jc w:val="center"/>
            </w:pPr>
            <w:r w:rsidRPr="009F5B57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Default="00D3045B" w:rsidP="002F7156">
            <w:pPr>
              <w:jc w:val="center"/>
            </w:pPr>
            <w:r w:rsidRPr="009F5B57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  <w:tr w:rsidR="00D3045B" w:rsidTr="002F7156">
        <w:tc>
          <w:tcPr>
            <w:tcW w:w="4077" w:type="dxa"/>
            <w:vAlign w:val="bottom"/>
          </w:tcPr>
          <w:p w:rsidR="00D3045B" w:rsidRDefault="00D3045B">
            <w:pPr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 данных печатных средств массовой информации, учрежденных органами местного самоуправления</w:t>
            </w:r>
          </w:p>
        </w:tc>
        <w:tc>
          <w:tcPr>
            <w:tcW w:w="1701" w:type="dxa"/>
          </w:tcPr>
          <w:p w:rsidR="00D3045B" w:rsidRDefault="00D3045B" w:rsidP="002F7156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80 0 00 78600</w:t>
            </w:r>
          </w:p>
        </w:tc>
        <w:tc>
          <w:tcPr>
            <w:tcW w:w="1276" w:type="dxa"/>
          </w:tcPr>
          <w:p w:rsidR="00D3045B" w:rsidRPr="00D3045B" w:rsidRDefault="00D3045B" w:rsidP="002F7156">
            <w:pPr>
              <w:jc w:val="center"/>
            </w:pPr>
            <w:r w:rsidRPr="00D3045B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76" w:type="dxa"/>
          </w:tcPr>
          <w:p w:rsidR="00D3045B" w:rsidRPr="00D3045B" w:rsidRDefault="00D3045B" w:rsidP="002F7156">
            <w:pPr>
              <w:jc w:val="center"/>
            </w:pPr>
            <w:r w:rsidRPr="00D3045B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D3045B" w:rsidRPr="00D3045B" w:rsidRDefault="00D3045B" w:rsidP="002F7156">
            <w:pPr>
              <w:jc w:val="center"/>
            </w:pPr>
            <w:r w:rsidRPr="00D3045B">
              <w:rPr>
                <w:rFonts w:ascii="PT Astra Serif" w:hAnsi="PT Astra Serif"/>
                <w:sz w:val="24"/>
                <w:szCs w:val="24"/>
              </w:rPr>
              <w:t>1186,6</w:t>
            </w:r>
          </w:p>
        </w:tc>
      </w:tr>
      <w:tr w:rsidR="002F7156" w:rsidTr="002F7156">
        <w:tc>
          <w:tcPr>
            <w:tcW w:w="4077" w:type="dxa"/>
            <w:vAlign w:val="bottom"/>
          </w:tcPr>
          <w:p w:rsidR="002F7156" w:rsidRDefault="002F7156">
            <w:pPr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Расходы по исполнению отдельных обязательств</w:t>
            </w:r>
          </w:p>
        </w:tc>
        <w:tc>
          <w:tcPr>
            <w:tcW w:w="1701" w:type="dxa"/>
          </w:tcPr>
          <w:p w:rsidR="002F7156" w:rsidRDefault="002F7156" w:rsidP="002F7156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89 0 00 00000</w:t>
            </w:r>
          </w:p>
        </w:tc>
        <w:tc>
          <w:tcPr>
            <w:tcW w:w="1276" w:type="dxa"/>
          </w:tcPr>
          <w:p w:rsidR="002F7156" w:rsidRDefault="002F7156" w:rsidP="002F7156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408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408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2F7156" w:rsidTr="002F7156">
        <w:tc>
          <w:tcPr>
            <w:tcW w:w="4077" w:type="dxa"/>
            <w:vAlign w:val="bottom"/>
          </w:tcPr>
          <w:p w:rsidR="002F7156" w:rsidRDefault="002F7156">
            <w:pPr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Внепрограммные мероприятия</w:t>
            </w:r>
          </w:p>
        </w:tc>
        <w:tc>
          <w:tcPr>
            <w:tcW w:w="1701" w:type="dxa"/>
          </w:tcPr>
          <w:p w:rsidR="002F7156" w:rsidRDefault="002F7156" w:rsidP="002F7156">
            <w:pPr>
              <w:jc w:val="center"/>
              <w:rPr>
                <w:rFonts w:ascii="PT Astra Serif" w:hAnsi="PT Astra Serif" w:cs="Arial"/>
                <w:b/>
                <w:bCs/>
              </w:rPr>
            </w:pPr>
            <w:r>
              <w:rPr>
                <w:rFonts w:ascii="PT Astra Serif" w:hAnsi="PT Astra Serif" w:cs="Arial"/>
                <w:b/>
                <w:bCs/>
              </w:rPr>
              <w:t>89 2 00 00000</w:t>
            </w:r>
          </w:p>
        </w:tc>
        <w:tc>
          <w:tcPr>
            <w:tcW w:w="1276" w:type="dxa"/>
          </w:tcPr>
          <w:p w:rsidR="002F7156" w:rsidRDefault="002F7156" w:rsidP="002F7156">
            <w:pPr>
              <w:jc w:val="center"/>
            </w:pPr>
            <w:r w:rsidRPr="00521F65">
              <w:rPr>
                <w:rFonts w:ascii="PT Astra Serif" w:hAnsi="PT Astra Serif"/>
                <w:b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408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EE5408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</w:tr>
      <w:tr w:rsidR="002F7156" w:rsidTr="002F7156">
        <w:tc>
          <w:tcPr>
            <w:tcW w:w="4077" w:type="dxa"/>
            <w:vAlign w:val="bottom"/>
          </w:tcPr>
          <w:p w:rsidR="002F7156" w:rsidRDefault="002F7156">
            <w:pPr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Организация регулярных перевозок пассажиров и багажа автомобильным транспортом</w:t>
            </w:r>
          </w:p>
        </w:tc>
        <w:tc>
          <w:tcPr>
            <w:tcW w:w="1701" w:type="dxa"/>
          </w:tcPr>
          <w:p w:rsidR="002F7156" w:rsidRDefault="002F7156" w:rsidP="002F7156">
            <w:pPr>
              <w:jc w:val="center"/>
              <w:rPr>
                <w:rFonts w:ascii="PT Astra Serif" w:hAnsi="PT Astra Serif" w:cs="Arial"/>
              </w:rPr>
            </w:pPr>
            <w:r>
              <w:rPr>
                <w:rFonts w:ascii="PT Astra Serif" w:hAnsi="PT Astra Serif" w:cs="Arial"/>
              </w:rPr>
              <w:t>89 2 00 05500</w:t>
            </w:r>
          </w:p>
        </w:tc>
        <w:tc>
          <w:tcPr>
            <w:tcW w:w="1276" w:type="dxa"/>
          </w:tcPr>
          <w:p w:rsidR="002F7156" w:rsidRPr="002F7156" w:rsidRDefault="002F7156" w:rsidP="002F7156">
            <w:pPr>
              <w:jc w:val="center"/>
            </w:pPr>
            <w:r w:rsidRPr="002F7156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5408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  <w:tc>
          <w:tcPr>
            <w:tcW w:w="1241" w:type="dxa"/>
          </w:tcPr>
          <w:p w:rsidR="002F7156" w:rsidRPr="00EE5408" w:rsidRDefault="00EE5408" w:rsidP="002F7156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EE5408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EE5408" w:rsidTr="002F7156">
        <w:tc>
          <w:tcPr>
            <w:tcW w:w="5778" w:type="dxa"/>
            <w:gridSpan w:val="2"/>
          </w:tcPr>
          <w:p w:rsidR="00EE5408" w:rsidRDefault="00EE5408" w:rsidP="003C46C6">
            <w:pPr>
              <w:spacing w:after="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ВСЕГО:</w:t>
            </w:r>
          </w:p>
        </w:tc>
        <w:tc>
          <w:tcPr>
            <w:tcW w:w="1276" w:type="dxa"/>
          </w:tcPr>
          <w:p w:rsidR="00EE5408" w:rsidRDefault="00EE5408" w:rsidP="00716E9E">
            <w:pPr>
              <w:spacing w:after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2186,6</w:t>
            </w:r>
          </w:p>
        </w:tc>
        <w:tc>
          <w:tcPr>
            <w:tcW w:w="1276" w:type="dxa"/>
          </w:tcPr>
          <w:p w:rsidR="00EE5408" w:rsidRDefault="00EE5408" w:rsidP="00A3223F">
            <w:pPr>
              <w:jc w:val="center"/>
            </w:pPr>
            <w:r w:rsidRPr="009F5B57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  <w:tc>
          <w:tcPr>
            <w:tcW w:w="1241" w:type="dxa"/>
          </w:tcPr>
          <w:p w:rsidR="00EE5408" w:rsidRDefault="00EE5408" w:rsidP="00A3223F">
            <w:pPr>
              <w:jc w:val="center"/>
            </w:pPr>
            <w:r w:rsidRPr="009F5B57">
              <w:rPr>
                <w:rFonts w:ascii="PT Astra Serif" w:hAnsi="PT Astra Serif"/>
                <w:b/>
                <w:sz w:val="24"/>
                <w:szCs w:val="24"/>
              </w:rPr>
              <w:t>1186,6</w:t>
            </w:r>
          </w:p>
        </w:tc>
      </w:tr>
    </w:tbl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D3045B" w:rsidRPr="00200A63" w:rsidRDefault="00D3045B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</w:p>
    <w:p w:rsidR="003C46C6" w:rsidRPr="00200A63" w:rsidRDefault="00D67848" w:rsidP="003C46C6">
      <w:pPr>
        <w:spacing w:after="0"/>
        <w:jc w:val="both"/>
        <w:rPr>
          <w:rFonts w:ascii="PT Astra Serif" w:hAnsi="PT Astra Serif"/>
          <w:b/>
          <w:sz w:val="24"/>
          <w:szCs w:val="24"/>
        </w:rPr>
      </w:pPr>
      <w:r w:rsidRPr="00200A63">
        <w:rPr>
          <w:rFonts w:ascii="PT Astra Serif" w:hAnsi="PT Astra Serif"/>
          <w:b/>
          <w:sz w:val="24"/>
          <w:szCs w:val="24"/>
        </w:rPr>
        <w:t>Н</w:t>
      </w:r>
      <w:r w:rsidR="003C46C6" w:rsidRPr="00200A63">
        <w:rPr>
          <w:rFonts w:ascii="PT Astra Serif" w:hAnsi="PT Astra Serif"/>
          <w:b/>
          <w:sz w:val="24"/>
          <w:szCs w:val="24"/>
        </w:rPr>
        <w:t>ачальник финансового управления</w:t>
      </w:r>
      <w:r w:rsidR="003C46C6" w:rsidRPr="00200A63">
        <w:rPr>
          <w:rFonts w:ascii="PT Astra Serif" w:hAnsi="PT Astra Serif"/>
          <w:b/>
          <w:sz w:val="24"/>
          <w:szCs w:val="24"/>
        </w:rPr>
        <w:tab/>
      </w:r>
      <w:r w:rsidR="003C46C6" w:rsidRPr="00200A63">
        <w:rPr>
          <w:rFonts w:ascii="PT Astra Serif" w:hAnsi="PT Astra Serif"/>
          <w:b/>
          <w:sz w:val="24"/>
          <w:szCs w:val="24"/>
        </w:rPr>
        <w:tab/>
      </w:r>
      <w:r w:rsidR="003C46C6" w:rsidRPr="00200A63">
        <w:rPr>
          <w:rFonts w:ascii="PT Astra Serif" w:hAnsi="PT Astra Serif"/>
          <w:b/>
          <w:sz w:val="24"/>
          <w:szCs w:val="24"/>
        </w:rPr>
        <w:tab/>
      </w:r>
      <w:r w:rsidR="003C46C6" w:rsidRPr="00200A63">
        <w:rPr>
          <w:rFonts w:ascii="PT Astra Serif" w:hAnsi="PT Astra Serif"/>
          <w:b/>
          <w:sz w:val="24"/>
          <w:szCs w:val="24"/>
        </w:rPr>
        <w:tab/>
      </w:r>
      <w:r w:rsidR="003C46C6" w:rsidRPr="00200A63">
        <w:rPr>
          <w:rFonts w:ascii="PT Astra Serif" w:hAnsi="PT Astra Serif"/>
          <w:b/>
          <w:sz w:val="24"/>
          <w:szCs w:val="24"/>
        </w:rPr>
        <w:tab/>
        <w:t xml:space="preserve">       </w:t>
      </w:r>
      <w:r w:rsidR="007164A6" w:rsidRPr="00200A63">
        <w:rPr>
          <w:rFonts w:ascii="PT Astra Serif" w:hAnsi="PT Astra Serif"/>
          <w:b/>
          <w:sz w:val="24"/>
          <w:szCs w:val="24"/>
        </w:rPr>
        <w:t>Е.А</w:t>
      </w:r>
      <w:r w:rsidR="00C1298C" w:rsidRPr="00200A63">
        <w:rPr>
          <w:rFonts w:ascii="PT Astra Serif" w:hAnsi="PT Astra Serif"/>
          <w:b/>
          <w:sz w:val="24"/>
          <w:szCs w:val="24"/>
        </w:rPr>
        <w:t xml:space="preserve">. </w:t>
      </w:r>
      <w:r w:rsidR="007164A6" w:rsidRPr="00200A63">
        <w:rPr>
          <w:rFonts w:ascii="PT Astra Serif" w:hAnsi="PT Astra Serif"/>
          <w:b/>
          <w:sz w:val="24"/>
          <w:szCs w:val="24"/>
        </w:rPr>
        <w:t>Малы</w:t>
      </w:r>
      <w:r w:rsidR="003C46C6" w:rsidRPr="00200A63">
        <w:rPr>
          <w:rFonts w:ascii="PT Astra Serif" w:hAnsi="PT Astra Serif"/>
          <w:b/>
          <w:sz w:val="24"/>
          <w:szCs w:val="24"/>
        </w:rPr>
        <w:t>шева</w:t>
      </w: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B37DD3">
      <w:pPr>
        <w:spacing w:after="0"/>
        <w:jc w:val="center"/>
        <w:rPr>
          <w:rFonts w:ascii="PT Astra Serif" w:hAnsi="PT Astra Serif"/>
          <w:b/>
          <w:sz w:val="24"/>
          <w:szCs w:val="24"/>
        </w:rPr>
      </w:pPr>
    </w:p>
    <w:p w:rsidR="00B37DD3" w:rsidRPr="00200A63" w:rsidRDefault="00B37DD3" w:rsidP="00EB0789">
      <w:pPr>
        <w:spacing w:after="0"/>
        <w:rPr>
          <w:rFonts w:ascii="PT Astra Serif" w:hAnsi="PT Astra Serif"/>
          <w:b/>
          <w:sz w:val="24"/>
          <w:szCs w:val="24"/>
        </w:rPr>
      </w:pPr>
    </w:p>
    <w:sectPr w:rsidR="00B37DD3" w:rsidRPr="00200A63" w:rsidSect="00124018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E3A9F"/>
    <w:multiLevelType w:val="hybridMultilevel"/>
    <w:tmpl w:val="3D02D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77487E"/>
    <w:multiLevelType w:val="hybridMultilevel"/>
    <w:tmpl w:val="542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7DD3"/>
    <w:rsid w:val="00065F2E"/>
    <w:rsid w:val="00074DDF"/>
    <w:rsid w:val="000873B0"/>
    <w:rsid w:val="00090E15"/>
    <w:rsid w:val="00124018"/>
    <w:rsid w:val="001C4267"/>
    <w:rsid w:val="001C7A1C"/>
    <w:rsid w:val="00200A63"/>
    <w:rsid w:val="002627CE"/>
    <w:rsid w:val="00296D91"/>
    <w:rsid w:val="002A35AC"/>
    <w:rsid w:val="002F7156"/>
    <w:rsid w:val="003125EF"/>
    <w:rsid w:val="003727EE"/>
    <w:rsid w:val="003C46C6"/>
    <w:rsid w:val="003D5622"/>
    <w:rsid w:val="004563F7"/>
    <w:rsid w:val="00487760"/>
    <w:rsid w:val="004A6EAF"/>
    <w:rsid w:val="004E25F7"/>
    <w:rsid w:val="00586DF7"/>
    <w:rsid w:val="005E0A1B"/>
    <w:rsid w:val="006F61E6"/>
    <w:rsid w:val="007077B2"/>
    <w:rsid w:val="007164A6"/>
    <w:rsid w:val="00716E9E"/>
    <w:rsid w:val="00777E25"/>
    <w:rsid w:val="007E2726"/>
    <w:rsid w:val="0084353C"/>
    <w:rsid w:val="00892CB6"/>
    <w:rsid w:val="008F5A0A"/>
    <w:rsid w:val="00944374"/>
    <w:rsid w:val="00944C77"/>
    <w:rsid w:val="00A621E8"/>
    <w:rsid w:val="00AD200E"/>
    <w:rsid w:val="00AF2212"/>
    <w:rsid w:val="00B05F64"/>
    <w:rsid w:val="00B37979"/>
    <w:rsid w:val="00B37DD3"/>
    <w:rsid w:val="00BD4194"/>
    <w:rsid w:val="00BD7A68"/>
    <w:rsid w:val="00C1298C"/>
    <w:rsid w:val="00C15282"/>
    <w:rsid w:val="00C32FE8"/>
    <w:rsid w:val="00C36956"/>
    <w:rsid w:val="00C5426E"/>
    <w:rsid w:val="00C93D5B"/>
    <w:rsid w:val="00CD0E27"/>
    <w:rsid w:val="00D0537D"/>
    <w:rsid w:val="00D22180"/>
    <w:rsid w:val="00D26497"/>
    <w:rsid w:val="00D3045B"/>
    <w:rsid w:val="00D67848"/>
    <w:rsid w:val="00E17BD1"/>
    <w:rsid w:val="00E24EA2"/>
    <w:rsid w:val="00E90C10"/>
    <w:rsid w:val="00EB0789"/>
    <w:rsid w:val="00EB5AEE"/>
    <w:rsid w:val="00EC5375"/>
    <w:rsid w:val="00EE5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EA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7DD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37DD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86D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6DF7"/>
    <w:rPr>
      <w:rFonts w:ascii="Tahoma" w:hAnsi="Tahoma" w:cs="Tahoma"/>
      <w:sz w:val="16"/>
      <w:szCs w:val="16"/>
      <w:lang w:eastAsia="en-US"/>
    </w:rPr>
  </w:style>
  <w:style w:type="table" w:customStyle="1" w:styleId="4">
    <w:name w:val="Сетка таблицы4"/>
    <w:basedOn w:val="a1"/>
    <w:next w:val="a3"/>
    <w:uiPriority w:val="59"/>
    <w:rsid w:val="00D3045B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8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8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0CFAE0-5D9A-438F-B18B-8E514E7A8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varvarina</cp:lastModifiedBy>
  <cp:revision>7</cp:revision>
  <cp:lastPrinted>2024-10-25T05:59:00Z</cp:lastPrinted>
  <dcterms:created xsi:type="dcterms:W3CDTF">2024-10-23T04:28:00Z</dcterms:created>
  <dcterms:modified xsi:type="dcterms:W3CDTF">2024-11-12T05:55:00Z</dcterms:modified>
</cp:coreProperties>
</file>