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11A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 w:rsidRPr="00CB221C">
        <w:rPr>
          <w:rFonts w:ascii="PT Astra Serif" w:hAnsi="PT Astra Serif"/>
          <w:sz w:val="20"/>
          <w:szCs w:val="20"/>
        </w:rPr>
        <w:t>Приложение № 1</w:t>
      </w:r>
      <w:r w:rsidR="005B6E6E" w:rsidRPr="00CB221C">
        <w:rPr>
          <w:rFonts w:ascii="PT Astra Serif" w:hAnsi="PT Astra Serif"/>
          <w:sz w:val="20"/>
          <w:szCs w:val="20"/>
        </w:rPr>
        <w:t>1</w:t>
      </w:r>
      <w:r w:rsidRPr="00CB221C">
        <w:rPr>
          <w:rFonts w:ascii="PT Astra Serif" w:hAnsi="PT Astra Serif"/>
          <w:sz w:val="20"/>
          <w:szCs w:val="20"/>
        </w:rPr>
        <w:t xml:space="preserve"> к решени</w:t>
      </w:r>
      <w:r w:rsidR="00D9611A">
        <w:rPr>
          <w:rFonts w:ascii="PT Astra Serif" w:hAnsi="PT Astra Serif"/>
          <w:sz w:val="20"/>
          <w:szCs w:val="20"/>
        </w:rPr>
        <w:t>ю</w:t>
      </w:r>
      <w:r w:rsidRPr="00CB221C">
        <w:rPr>
          <w:rFonts w:ascii="PT Astra Serif" w:hAnsi="PT Astra Serif"/>
          <w:sz w:val="20"/>
          <w:szCs w:val="20"/>
        </w:rPr>
        <w:t xml:space="preserve"> Собрания района </w:t>
      </w:r>
    </w:p>
    <w:p w:rsidR="00635D37" w:rsidRPr="00CB221C" w:rsidRDefault="00D9611A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19.12.2025 г № 80 </w:t>
      </w:r>
      <w:r w:rsidR="00635D37" w:rsidRPr="00CB221C">
        <w:rPr>
          <w:rFonts w:ascii="PT Astra Serif" w:hAnsi="PT Astra Serif"/>
          <w:sz w:val="20"/>
          <w:szCs w:val="20"/>
        </w:rPr>
        <w:t>«О бюджете Базарно-</w:t>
      </w:r>
    </w:p>
    <w:p w:rsidR="00483F8D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proofErr w:type="spellStart"/>
      <w:r w:rsidRPr="00CB221C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CB221C">
        <w:rPr>
          <w:rFonts w:ascii="PT Astra Serif" w:hAnsi="PT Astra Serif"/>
          <w:sz w:val="20"/>
          <w:szCs w:val="20"/>
        </w:rPr>
        <w:t xml:space="preserve"> муниципального района</w:t>
      </w:r>
      <w:r w:rsidR="00483F8D">
        <w:rPr>
          <w:rFonts w:ascii="PT Astra Serif" w:hAnsi="PT Astra Serif"/>
          <w:sz w:val="20"/>
          <w:szCs w:val="20"/>
        </w:rPr>
        <w:t xml:space="preserve"> </w:t>
      </w:r>
    </w:p>
    <w:p w:rsidR="00483F8D" w:rsidRDefault="00483F8D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Саратовской области </w:t>
      </w:r>
      <w:r w:rsidR="00635D37" w:rsidRPr="00CB221C">
        <w:rPr>
          <w:rFonts w:ascii="PT Astra Serif" w:hAnsi="PT Astra Serif"/>
          <w:sz w:val="20"/>
          <w:szCs w:val="20"/>
        </w:rPr>
        <w:t>на 202</w:t>
      </w:r>
      <w:r>
        <w:rPr>
          <w:rFonts w:ascii="PT Astra Serif" w:hAnsi="PT Astra Serif"/>
          <w:sz w:val="20"/>
          <w:szCs w:val="20"/>
        </w:rPr>
        <w:t>6</w:t>
      </w:r>
      <w:r w:rsidR="00635D37" w:rsidRPr="00CB221C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="00635D37" w:rsidRPr="00CB221C">
        <w:rPr>
          <w:rFonts w:ascii="PT Astra Serif" w:hAnsi="PT Astra Serif"/>
          <w:sz w:val="20"/>
          <w:szCs w:val="20"/>
        </w:rPr>
        <w:t>на</w:t>
      </w:r>
      <w:proofErr w:type="gramEnd"/>
      <w:r w:rsidR="00635D37" w:rsidRPr="00CB221C">
        <w:rPr>
          <w:rFonts w:ascii="PT Astra Serif" w:hAnsi="PT Astra Serif"/>
          <w:sz w:val="20"/>
          <w:szCs w:val="20"/>
        </w:rPr>
        <w:t xml:space="preserve"> плановый </w:t>
      </w:r>
    </w:p>
    <w:p w:rsidR="00635D37" w:rsidRPr="00CB221C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 w:rsidRPr="00CB221C">
        <w:rPr>
          <w:rFonts w:ascii="PT Astra Serif" w:hAnsi="PT Astra Serif"/>
          <w:sz w:val="20"/>
          <w:szCs w:val="20"/>
        </w:rPr>
        <w:t>период 202</w:t>
      </w:r>
      <w:r w:rsidR="00483F8D">
        <w:rPr>
          <w:rFonts w:ascii="PT Astra Serif" w:hAnsi="PT Astra Serif"/>
          <w:sz w:val="20"/>
          <w:szCs w:val="20"/>
        </w:rPr>
        <w:t>7</w:t>
      </w:r>
      <w:r w:rsidRPr="00CB221C">
        <w:rPr>
          <w:rFonts w:ascii="PT Astra Serif" w:hAnsi="PT Astra Serif"/>
          <w:sz w:val="20"/>
          <w:szCs w:val="20"/>
        </w:rPr>
        <w:t xml:space="preserve"> и 202</w:t>
      </w:r>
      <w:r w:rsidR="00483F8D">
        <w:rPr>
          <w:rFonts w:ascii="PT Astra Serif" w:hAnsi="PT Astra Serif"/>
          <w:sz w:val="20"/>
          <w:szCs w:val="20"/>
        </w:rPr>
        <w:t>8</w:t>
      </w:r>
      <w:r w:rsidRPr="00CB221C">
        <w:rPr>
          <w:rFonts w:ascii="PT Astra Serif" w:hAnsi="PT Astra Serif"/>
          <w:sz w:val="20"/>
          <w:szCs w:val="20"/>
        </w:rPr>
        <w:t xml:space="preserve"> годов»</w:t>
      </w:r>
    </w:p>
    <w:p w:rsidR="00B37DD3" w:rsidRPr="00CB221C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CB221C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CB221C">
        <w:rPr>
          <w:rFonts w:ascii="PT Astra Serif" w:hAnsi="PT Astra Serif"/>
          <w:b/>
          <w:sz w:val="24"/>
          <w:szCs w:val="24"/>
        </w:rPr>
        <w:t xml:space="preserve">Программа муниципальных внутренних заимствований района </w:t>
      </w:r>
      <w:r w:rsidR="00B42EA1" w:rsidRPr="00CB221C">
        <w:rPr>
          <w:rFonts w:ascii="PT Astra Serif" w:hAnsi="PT Astra Serif"/>
          <w:b/>
          <w:sz w:val="24"/>
          <w:szCs w:val="24"/>
        </w:rPr>
        <w:t>на 20</w:t>
      </w:r>
      <w:r w:rsidR="00F24DA8" w:rsidRPr="00CB221C">
        <w:rPr>
          <w:rFonts w:ascii="PT Astra Serif" w:hAnsi="PT Astra Serif"/>
          <w:b/>
          <w:sz w:val="24"/>
          <w:szCs w:val="24"/>
        </w:rPr>
        <w:t>2</w:t>
      </w:r>
      <w:r w:rsidR="00483F8D">
        <w:rPr>
          <w:rFonts w:ascii="PT Astra Serif" w:hAnsi="PT Astra Serif"/>
          <w:b/>
          <w:sz w:val="24"/>
          <w:szCs w:val="24"/>
        </w:rPr>
        <w:t>6</w:t>
      </w:r>
      <w:r w:rsidR="00B42EA1" w:rsidRPr="00CB221C">
        <w:rPr>
          <w:rFonts w:ascii="PT Astra Serif" w:hAnsi="PT Astra Serif"/>
          <w:b/>
          <w:sz w:val="24"/>
          <w:szCs w:val="24"/>
        </w:rPr>
        <w:t xml:space="preserve"> год и на плановый период 202</w:t>
      </w:r>
      <w:r w:rsidR="00483F8D">
        <w:rPr>
          <w:rFonts w:ascii="PT Astra Serif" w:hAnsi="PT Astra Serif"/>
          <w:b/>
          <w:sz w:val="24"/>
          <w:szCs w:val="24"/>
        </w:rPr>
        <w:t>7</w:t>
      </w:r>
      <w:r w:rsidR="00B42EA1" w:rsidRPr="00CB221C">
        <w:rPr>
          <w:rFonts w:ascii="PT Astra Serif" w:hAnsi="PT Astra Serif"/>
          <w:b/>
          <w:sz w:val="24"/>
          <w:szCs w:val="24"/>
        </w:rPr>
        <w:t xml:space="preserve"> и 202</w:t>
      </w:r>
      <w:r w:rsidR="00483F8D">
        <w:rPr>
          <w:rFonts w:ascii="PT Astra Serif" w:hAnsi="PT Astra Serif"/>
          <w:b/>
          <w:sz w:val="24"/>
          <w:szCs w:val="24"/>
        </w:rPr>
        <w:t>8</w:t>
      </w:r>
      <w:r w:rsidR="00B42EA1" w:rsidRPr="00CB221C">
        <w:rPr>
          <w:rFonts w:ascii="PT Astra Serif" w:hAnsi="PT Astra Serif"/>
          <w:b/>
          <w:sz w:val="24"/>
          <w:szCs w:val="24"/>
        </w:rPr>
        <w:t xml:space="preserve"> годов</w:t>
      </w: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962"/>
        <w:gridCol w:w="1559"/>
        <w:gridCol w:w="1559"/>
        <w:gridCol w:w="1418"/>
      </w:tblGrid>
      <w:tr w:rsidR="00B34B1B" w:rsidRPr="00CB221C" w:rsidTr="00062EF6">
        <w:trPr>
          <w:trHeight w:val="445"/>
        </w:trPr>
        <w:tc>
          <w:tcPr>
            <w:tcW w:w="4962" w:type="dxa"/>
          </w:tcPr>
          <w:p w:rsidR="00B34B1B" w:rsidRPr="00CB221C" w:rsidRDefault="00B34B1B" w:rsidP="00443DE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Виды заимствований</w:t>
            </w:r>
          </w:p>
        </w:tc>
        <w:tc>
          <w:tcPr>
            <w:tcW w:w="1559" w:type="dxa"/>
          </w:tcPr>
          <w:p w:rsidR="00B34B1B" w:rsidRPr="00CB221C" w:rsidRDefault="00B34B1B" w:rsidP="00483F8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483F8D">
              <w:rPr>
                <w:rFonts w:ascii="PT Astra Serif" w:hAnsi="PT Astra Serif"/>
                <w:b/>
                <w:sz w:val="24"/>
                <w:szCs w:val="24"/>
              </w:rPr>
              <w:t>6</w:t>
            </w:r>
            <w:r w:rsidRPr="00CB221C">
              <w:rPr>
                <w:rFonts w:ascii="PT Astra Serif" w:hAnsi="PT Astra Serif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B34B1B" w:rsidRPr="00CB221C" w:rsidRDefault="00B34B1B" w:rsidP="00483F8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483F8D">
              <w:rPr>
                <w:rFonts w:ascii="PT Astra Serif" w:hAnsi="PT Astra Serif"/>
                <w:b/>
                <w:sz w:val="24"/>
                <w:szCs w:val="24"/>
              </w:rPr>
              <w:t>7</w:t>
            </w:r>
            <w:r w:rsidRPr="00CB221C">
              <w:rPr>
                <w:rFonts w:ascii="PT Astra Serif" w:hAnsi="PT Astra Serif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B34B1B" w:rsidRPr="00CB221C" w:rsidRDefault="00B34B1B" w:rsidP="00483F8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483F8D">
              <w:rPr>
                <w:rFonts w:ascii="PT Astra Serif" w:hAnsi="PT Astra Serif"/>
                <w:b/>
                <w:sz w:val="24"/>
                <w:szCs w:val="24"/>
              </w:rPr>
              <w:t>8</w:t>
            </w:r>
            <w:r w:rsidRPr="00CB221C">
              <w:rPr>
                <w:rFonts w:ascii="PT Astra Serif" w:hAnsi="PT Astra Serif"/>
                <w:b/>
                <w:sz w:val="24"/>
                <w:szCs w:val="24"/>
              </w:rPr>
              <w:t xml:space="preserve"> год</w:t>
            </w:r>
          </w:p>
        </w:tc>
      </w:tr>
      <w:tr w:rsidR="00062EF6" w:rsidRPr="00CB221C" w:rsidTr="00483F8D">
        <w:tc>
          <w:tcPr>
            <w:tcW w:w="4962" w:type="dxa"/>
          </w:tcPr>
          <w:p w:rsidR="00062EF6" w:rsidRPr="00CB221C" w:rsidRDefault="00062EF6" w:rsidP="0078720F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napToGrid w:val="0"/>
                <w:spacing w:val="-6"/>
                <w:sz w:val="24"/>
                <w:szCs w:val="24"/>
              </w:rPr>
              <w:t xml:space="preserve">Бюджетные кредиты из других бюджетов бюджетной системы Российской </w:t>
            </w:r>
            <w:r w:rsidRPr="00CB221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Федерации</w:t>
            </w:r>
          </w:p>
        </w:tc>
        <w:tc>
          <w:tcPr>
            <w:tcW w:w="1559" w:type="dxa"/>
          </w:tcPr>
          <w:p w:rsidR="00062EF6" w:rsidRPr="00CB221C" w:rsidRDefault="00062EF6" w:rsidP="00A0419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62EF6" w:rsidRPr="00CB221C" w:rsidRDefault="00062EF6" w:rsidP="00157DA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62EF6" w:rsidRPr="00CB221C" w:rsidRDefault="00062EF6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062EF6" w:rsidRPr="00CB221C" w:rsidTr="00483F8D">
        <w:tc>
          <w:tcPr>
            <w:tcW w:w="4962" w:type="dxa"/>
          </w:tcPr>
          <w:p w:rsidR="00062EF6" w:rsidRPr="00CB221C" w:rsidRDefault="00062EF6" w:rsidP="00443DE6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Погашение, всего</w:t>
            </w:r>
          </w:p>
        </w:tc>
        <w:tc>
          <w:tcPr>
            <w:tcW w:w="1559" w:type="dxa"/>
          </w:tcPr>
          <w:p w:rsidR="00062EF6" w:rsidRPr="00CB221C" w:rsidRDefault="00062EF6" w:rsidP="00A0419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62EF6" w:rsidRPr="00CB221C" w:rsidRDefault="00062EF6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62EF6" w:rsidRPr="00CB221C" w:rsidRDefault="00062EF6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062EF6" w:rsidRPr="00CB221C" w:rsidTr="00483F8D">
        <w:tc>
          <w:tcPr>
            <w:tcW w:w="4962" w:type="dxa"/>
          </w:tcPr>
          <w:p w:rsidR="00062EF6" w:rsidRPr="00CB221C" w:rsidRDefault="00062EF6" w:rsidP="00443DE6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</w:tcPr>
          <w:p w:rsidR="00062EF6" w:rsidRPr="00CB221C" w:rsidRDefault="00062EF6" w:rsidP="00A0419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2EF6" w:rsidRPr="00CB221C" w:rsidRDefault="00062EF6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2EF6" w:rsidRPr="00CB221C" w:rsidRDefault="00062EF6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2EF6" w:rsidRPr="00CB221C" w:rsidTr="00483F8D">
        <w:tc>
          <w:tcPr>
            <w:tcW w:w="4962" w:type="dxa"/>
          </w:tcPr>
          <w:p w:rsidR="00062EF6" w:rsidRPr="00CB221C" w:rsidRDefault="00062EF6" w:rsidP="00443DE6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Бюджетный кредит для частичного покрытия дефицита бюджета</w:t>
            </w:r>
          </w:p>
        </w:tc>
        <w:tc>
          <w:tcPr>
            <w:tcW w:w="1559" w:type="dxa"/>
          </w:tcPr>
          <w:p w:rsidR="00062EF6" w:rsidRPr="00CB221C" w:rsidRDefault="00062EF6" w:rsidP="00A0419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62EF6" w:rsidRPr="00CB221C" w:rsidRDefault="00062EF6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62EF6" w:rsidRPr="00CB221C" w:rsidRDefault="00062EF6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062EF6" w:rsidRPr="00CB221C" w:rsidTr="00483F8D">
        <w:tc>
          <w:tcPr>
            <w:tcW w:w="4962" w:type="dxa"/>
          </w:tcPr>
          <w:p w:rsidR="00062EF6" w:rsidRPr="00CB221C" w:rsidRDefault="00062EF6" w:rsidP="00586DF7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Всего:</w:t>
            </w:r>
          </w:p>
        </w:tc>
        <w:tc>
          <w:tcPr>
            <w:tcW w:w="1559" w:type="dxa"/>
          </w:tcPr>
          <w:p w:rsidR="00062EF6" w:rsidRPr="00CB221C" w:rsidRDefault="00062EF6" w:rsidP="00A0419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62EF6" w:rsidRPr="00CB221C" w:rsidRDefault="00062EF6" w:rsidP="00157DA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62EF6" w:rsidRPr="00CB221C" w:rsidRDefault="00062EF6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062EF6" w:rsidRPr="00CB221C" w:rsidTr="00483F8D">
        <w:tc>
          <w:tcPr>
            <w:tcW w:w="4962" w:type="dxa"/>
          </w:tcPr>
          <w:p w:rsidR="00062EF6" w:rsidRPr="00CB221C" w:rsidRDefault="00062EF6" w:rsidP="00586DF7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</w:tcPr>
          <w:p w:rsidR="00062EF6" w:rsidRPr="00CB221C" w:rsidRDefault="00062EF6" w:rsidP="00A0419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62EF6" w:rsidRPr="00CB221C" w:rsidRDefault="00062EF6" w:rsidP="00157DA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62EF6" w:rsidRPr="00CB221C" w:rsidRDefault="00062EF6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</w:tbl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EB0789" w:rsidRDefault="00B37DD3" w:rsidP="00EB0789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B37DD3" w:rsidRPr="00EB0789" w:rsidSect="00774792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467F2"/>
    <w:rsid w:val="00062EF6"/>
    <w:rsid w:val="00065F2E"/>
    <w:rsid w:val="000E1B14"/>
    <w:rsid w:val="00103279"/>
    <w:rsid w:val="00212288"/>
    <w:rsid w:val="0023199D"/>
    <w:rsid w:val="00245335"/>
    <w:rsid w:val="00296D91"/>
    <w:rsid w:val="002A35AC"/>
    <w:rsid w:val="002E71AE"/>
    <w:rsid w:val="003727EE"/>
    <w:rsid w:val="003D472D"/>
    <w:rsid w:val="003D5622"/>
    <w:rsid w:val="00443DE6"/>
    <w:rsid w:val="00446941"/>
    <w:rsid w:val="00472943"/>
    <w:rsid w:val="00483F8D"/>
    <w:rsid w:val="00487760"/>
    <w:rsid w:val="00572946"/>
    <w:rsid w:val="00586DF7"/>
    <w:rsid w:val="005B15D5"/>
    <w:rsid w:val="005B6E6E"/>
    <w:rsid w:val="005C61F0"/>
    <w:rsid w:val="0061569B"/>
    <w:rsid w:val="00616D64"/>
    <w:rsid w:val="00631E74"/>
    <w:rsid w:val="00635D37"/>
    <w:rsid w:val="00774792"/>
    <w:rsid w:val="0078720F"/>
    <w:rsid w:val="0084353C"/>
    <w:rsid w:val="00854928"/>
    <w:rsid w:val="008C07A5"/>
    <w:rsid w:val="008E4F8B"/>
    <w:rsid w:val="0092738E"/>
    <w:rsid w:val="009679EF"/>
    <w:rsid w:val="009D66F3"/>
    <w:rsid w:val="00A07C9B"/>
    <w:rsid w:val="00A8683B"/>
    <w:rsid w:val="00AA2C87"/>
    <w:rsid w:val="00AF2B36"/>
    <w:rsid w:val="00B34B1B"/>
    <w:rsid w:val="00B37979"/>
    <w:rsid w:val="00B37DD3"/>
    <w:rsid w:val="00B42EA1"/>
    <w:rsid w:val="00B77617"/>
    <w:rsid w:val="00B80563"/>
    <w:rsid w:val="00BB722B"/>
    <w:rsid w:val="00BD4194"/>
    <w:rsid w:val="00BE4727"/>
    <w:rsid w:val="00C32FE8"/>
    <w:rsid w:val="00C36956"/>
    <w:rsid w:val="00C93850"/>
    <w:rsid w:val="00CB221C"/>
    <w:rsid w:val="00D160F4"/>
    <w:rsid w:val="00D22180"/>
    <w:rsid w:val="00D35DDC"/>
    <w:rsid w:val="00D45DAD"/>
    <w:rsid w:val="00D9611A"/>
    <w:rsid w:val="00DC70D4"/>
    <w:rsid w:val="00DC780F"/>
    <w:rsid w:val="00E24EA2"/>
    <w:rsid w:val="00E60996"/>
    <w:rsid w:val="00EB0789"/>
    <w:rsid w:val="00EC5350"/>
    <w:rsid w:val="00EF7608"/>
    <w:rsid w:val="00F0646A"/>
    <w:rsid w:val="00F24DA8"/>
    <w:rsid w:val="00F85B81"/>
    <w:rsid w:val="00FB50A8"/>
    <w:rsid w:val="00FC6B2F"/>
    <w:rsid w:val="00FE7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C55BF-3E56-4FAF-BDBD-CCEDEB16A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6</cp:revision>
  <cp:lastPrinted>2024-11-11T09:19:00Z</cp:lastPrinted>
  <dcterms:created xsi:type="dcterms:W3CDTF">2025-10-21T11:52:00Z</dcterms:created>
  <dcterms:modified xsi:type="dcterms:W3CDTF">2025-12-22T07:11:00Z</dcterms:modified>
</cp:coreProperties>
</file>