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86D" w:rsidRDefault="0000586D" w:rsidP="0000586D">
      <w:pPr>
        <w:shd w:val="clear" w:color="auto" w:fill="FFFFFF"/>
        <w:spacing w:after="0" w:line="240" w:lineRule="auto"/>
        <w:ind w:firstLine="284"/>
        <w:jc w:val="center"/>
        <w:textAlignment w:val="baseline"/>
        <w:outlineLvl w:val="0"/>
        <w:rPr>
          <w:rFonts w:ascii="PT Astra Serif" w:eastAsia="Times New Roman" w:hAnsi="PT Astra Serif" w:cs="Arial"/>
          <w:b/>
          <w:color w:val="3B4256"/>
          <w:spacing w:val="-6"/>
          <w:kern w:val="36"/>
          <w:sz w:val="24"/>
          <w:szCs w:val="24"/>
          <w:lang w:eastAsia="ru-RU"/>
        </w:rPr>
      </w:pPr>
      <w:r w:rsidRPr="0000586D">
        <w:rPr>
          <w:rFonts w:ascii="PT Astra Serif" w:eastAsia="Times New Roman" w:hAnsi="PT Astra Serif" w:cs="Arial"/>
          <w:b/>
          <w:color w:val="3B4256"/>
          <w:spacing w:val="-6"/>
          <w:kern w:val="36"/>
          <w:sz w:val="24"/>
          <w:szCs w:val="24"/>
          <w:lang w:eastAsia="ru-RU"/>
        </w:rPr>
        <w:t>О</w:t>
      </w:r>
      <w:r w:rsidRPr="0000586D">
        <w:rPr>
          <w:rFonts w:ascii="PT Astra Serif" w:eastAsia="Times New Roman" w:hAnsi="PT Astra Serif" w:cs="Arial"/>
          <w:b/>
          <w:color w:val="3B4256"/>
          <w:spacing w:val="-6"/>
          <w:kern w:val="36"/>
          <w:sz w:val="24"/>
          <w:szCs w:val="24"/>
          <w:lang w:eastAsia="ru-RU"/>
        </w:rPr>
        <w:t>казания первой доврачебной помощи при ДТП</w:t>
      </w:r>
    </w:p>
    <w:p w:rsidR="0000586D" w:rsidRPr="0000586D" w:rsidRDefault="0000586D" w:rsidP="0000586D">
      <w:pPr>
        <w:shd w:val="clear" w:color="auto" w:fill="FFFFFF"/>
        <w:spacing w:after="0" w:line="240" w:lineRule="auto"/>
        <w:ind w:firstLine="284"/>
        <w:jc w:val="center"/>
        <w:textAlignment w:val="baseline"/>
        <w:outlineLvl w:val="0"/>
        <w:rPr>
          <w:rFonts w:ascii="PT Astra Serif" w:eastAsia="Times New Roman" w:hAnsi="PT Astra Serif" w:cs="Arial"/>
          <w:b/>
          <w:color w:val="3B4256"/>
          <w:spacing w:val="-6"/>
          <w:kern w:val="36"/>
          <w:sz w:val="24"/>
          <w:szCs w:val="24"/>
          <w:lang w:eastAsia="ru-RU"/>
        </w:rPr>
      </w:pPr>
    </w:p>
    <w:p w:rsidR="0000586D" w:rsidRPr="0000586D" w:rsidRDefault="0000586D" w:rsidP="0000586D">
      <w:pPr>
        <w:shd w:val="clear" w:color="auto" w:fill="FFFFFF"/>
        <w:spacing w:after="0" w:line="240" w:lineRule="auto"/>
        <w:ind w:firstLine="284"/>
        <w:textAlignment w:val="baseline"/>
        <w:rPr>
          <w:rFonts w:ascii="PT Astra Serif" w:eastAsia="Times New Roman" w:hAnsi="PT Astra Serif" w:cs="Arial"/>
          <w:color w:val="3B4256"/>
          <w:sz w:val="24"/>
          <w:szCs w:val="24"/>
          <w:lang w:eastAsia="ru-RU"/>
        </w:rPr>
      </w:pPr>
      <w:r w:rsidRPr="0000586D">
        <w:rPr>
          <w:rFonts w:ascii="PT Astra Serif" w:eastAsia="Times New Roman" w:hAnsi="PT Astra Serif" w:cs="Arial"/>
          <w:color w:val="3B4256"/>
          <w:sz w:val="24"/>
          <w:szCs w:val="24"/>
          <w:lang w:eastAsia="ru-RU"/>
        </w:rPr>
        <w:t>Аптечка в машине каждого водителя – это еще не гарант его компетентности и умения ею пользоваться. А именно водители – самые реальные претенденты на участников или пострадавших в ДТП. Знать, что такое первая доврачебная помощь при ДТП, полезно и каждому пешеходу.</w:t>
      </w:r>
      <w:r w:rsidRPr="0000586D">
        <w:rPr>
          <w:rFonts w:ascii="PT Astra Serif" w:eastAsia="Times New Roman" w:hAnsi="PT Astra Serif" w:cs="Arial"/>
          <w:color w:val="3B4256"/>
          <w:sz w:val="24"/>
          <w:szCs w:val="24"/>
          <w:bdr w:val="none" w:sz="0" w:space="0" w:color="auto" w:frame="1"/>
          <w:lang w:eastAsia="ru-RU"/>
        </w:rPr>
        <w:br/>
      </w:r>
      <w:r w:rsidRPr="0000586D">
        <w:rPr>
          <w:rFonts w:ascii="PT Astra Serif" w:eastAsia="Times New Roman" w:hAnsi="PT Astra Serif" w:cs="Arial"/>
          <w:color w:val="3B4256"/>
          <w:sz w:val="24"/>
          <w:szCs w:val="24"/>
          <w:lang w:eastAsia="ru-RU"/>
        </w:rPr>
        <w:t>В рамках месячника по гражданской обороне Главное управление МЧС России по Чукотскому автономному округу рекомендует алгоритм действий оказания первой помощи при дорожно-транспортном происшествии.</w:t>
      </w:r>
    </w:p>
    <w:p w:rsidR="0000586D" w:rsidRPr="0000586D" w:rsidRDefault="0000586D" w:rsidP="0000586D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PT Astra Serif" w:eastAsia="Times New Roman" w:hAnsi="PT Astra Serif" w:cs="Arial"/>
          <w:color w:val="3B4256"/>
          <w:sz w:val="24"/>
          <w:szCs w:val="24"/>
          <w:lang w:eastAsia="ru-RU"/>
        </w:rPr>
      </w:pPr>
      <w:r w:rsidRPr="0000586D">
        <w:rPr>
          <w:rFonts w:ascii="PT Astra Serif" w:eastAsia="Times New Roman" w:hAnsi="PT Astra Serif" w:cs="Arial"/>
          <w:color w:val="3B4256"/>
          <w:sz w:val="24"/>
          <w:szCs w:val="24"/>
          <w:lang w:eastAsia="ru-RU"/>
        </w:rPr>
        <w:t> </w:t>
      </w:r>
      <w:r w:rsidRPr="0000586D">
        <w:rPr>
          <w:rFonts w:ascii="PT Astra Serif" w:eastAsia="Times New Roman" w:hAnsi="PT Astra Serif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Алгоритм оказания помощи при ДТП</w:t>
      </w:r>
    </w:p>
    <w:p w:rsidR="0000586D" w:rsidRPr="0000586D" w:rsidRDefault="0000586D" w:rsidP="0000586D">
      <w:pPr>
        <w:shd w:val="clear" w:color="auto" w:fill="FFFFFF"/>
        <w:spacing w:after="0" w:line="240" w:lineRule="auto"/>
        <w:ind w:firstLine="284"/>
        <w:textAlignment w:val="baseline"/>
        <w:rPr>
          <w:rFonts w:ascii="PT Astra Serif" w:eastAsia="Times New Roman" w:hAnsi="PT Astra Serif" w:cs="Arial"/>
          <w:color w:val="3B4256"/>
          <w:sz w:val="24"/>
          <w:szCs w:val="24"/>
          <w:lang w:eastAsia="ru-RU"/>
        </w:rPr>
      </w:pPr>
      <w:r w:rsidRPr="0000586D">
        <w:rPr>
          <w:rFonts w:ascii="PT Astra Serif" w:eastAsia="Times New Roman" w:hAnsi="PT Astra Serif" w:cs="Arial"/>
          <w:color w:val="3B4256"/>
          <w:sz w:val="24"/>
          <w:szCs w:val="24"/>
          <w:lang w:eastAsia="ru-RU"/>
        </w:rPr>
        <w:t>Первую доврачебную неотложную помощь при ДТП необходимо разделить на две принципиально различные ситуации:</w:t>
      </w:r>
    </w:p>
    <w:p w:rsidR="0000586D" w:rsidRPr="0000586D" w:rsidRDefault="0000586D" w:rsidP="0000586D">
      <w:pPr>
        <w:shd w:val="clear" w:color="auto" w:fill="FFFFFF"/>
        <w:spacing w:after="0" w:line="240" w:lineRule="auto"/>
        <w:ind w:firstLine="284"/>
        <w:textAlignment w:val="baseline"/>
        <w:rPr>
          <w:rFonts w:ascii="PT Astra Serif" w:eastAsia="Times New Roman" w:hAnsi="PT Astra Serif" w:cs="Arial"/>
          <w:color w:val="3B4256"/>
          <w:sz w:val="24"/>
          <w:szCs w:val="24"/>
          <w:lang w:eastAsia="ru-RU"/>
        </w:rPr>
      </w:pPr>
      <w:r w:rsidRPr="0000586D">
        <w:rPr>
          <w:rFonts w:ascii="PT Astra Serif" w:eastAsia="Times New Roman" w:hAnsi="PT Astra Serif" w:cs="Arial"/>
          <w:color w:val="3B4256"/>
          <w:sz w:val="24"/>
          <w:szCs w:val="24"/>
          <w:lang w:eastAsia="ru-RU"/>
        </w:rPr>
        <w:t>1. Пострадавший находится на дороге.</w:t>
      </w:r>
    </w:p>
    <w:p w:rsidR="0000586D" w:rsidRPr="0000586D" w:rsidRDefault="0000586D" w:rsidP="0000586D">
      <w:pPr>
        <w:shd w:val="clear" w:color="auto" w:fill="FFFFFF"/>
        <w:spacing w:after="0" w:line="240" w:lineRule="auto"/>
        <w:ind w:firstLine="284"/>
        <w:textAlignment w:val="baseline"/>
        <w:rPr>
          <w:rFonts w:ascii="PT Astra Serif" w:eastAsia="Times New Roman" w:hAnsi="PT Astra Serif" w:cs="Arial"/>
          <w:color w:val="3B4256"/>
          <w:sz w:val="24"/>
          <w:szCs w:val="24"/>
          <w:lang w:eastAsia="ru-RU"/>
        </w:rPr>
      </w:pPr>
      <w:r w:rsidRPr="0000586D">
        <w:rPr>
          <w:rFonts w:ascii="PT Astra Serif" w:eastAsia="Times New Roman" w:hAnsi="PT Astra Serif" w:cs="Arial"/>
          <w:color w:val="3B4256"/>
          <w:sz w:val="24"/>
          <w:szCs w:val="24"/>
          <w:lang w:eastAsia="ru-RU"/>
        </w:rPr>
        <w:t>2. Пострадавший находится в салоне автомобиля.</w:t>
      </w:r>
    </w:p>
    <w:p w:rsidR="0000586D" w:rsidRPr="0000586D" w:rsidRDefault="0000586D" w:rsidP="0000586D">
      <w:pPr>
        <w:shd w:val="clear" w:color="auto" w:fill="FFFFFF"/>
        <w:spacing w:after="0" w:line="240" w:lineRule="auto"/>
        <w:ind w:firstLine="284"/>
        <w:textAlignment w:val="baseline"/>
        <w:rPr>
          <w:rFonts w:ascii="PT Astra Serif" w:eastAsia="Times New Roman" w:hAnsi="PT Astra Serif" w:cs="Arial"/>
          <w:color w:val="3B4256"/>
          <w:sz w:val="24"/>
          <w:szCs w:val="24"/>
          <w:lang w:eastAsia="ru-RU"/>
        </w:rPr>
      </w:pPr>
      <w:r w:rsidRPr="0000586D">
        <w:rPr>
          <w:rFonts w:ascii="PT Astra Serif" w:eastAsia="Times New Roman" w:hAnsi="PT Astra Serif" w:cs="Arial"/>
          <w:color w:val="3B4256"/>
          <w:sz w:val="24"/>
          <w:szCs w:val="24"/>
          <w:lang w:eastAsia="ru-RU"/>
        </w:rPr>
        <w:t> </w:t>
      </w:r>
      <w:r w:rsidRPr="0000586D">
        <w:rPr>
          <w:rFonts w:ascii="PT Astra Serif" w:eastAsia="Times New Roman" w:hAnsi="PT Astra Serif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1.Оценка собственной безопасности</w:t>
      </w:r>
    </w:p>
    <w:p w:rsidR="0000586D" w:rsidRPr="0000586D" w:rsidRDefault="0000586D" w:rsidP="0000586D">
      <w:pPr>
        <w:shd w:val="clear" w:color="auto" w:fill="FFFFFF"/>
        <w:spacing w:after="0" w:line="240" w:lineRule="auto"/>
        <w:ind w:firstLine="284"/>
        <w:textAlignment w:val="baseline"/>
        <w:rPr>
          <w:rFonts w:ascii="PT Astra Serif" w:eastAsia="Times New Roman" w:hAnsi="PT Astra Serif" w:cs="Arial"/>
          <w:color w:val="3B4256"/>
          <w:sz w:val="24"/>
          <w:szCs w:val="24"/>
          <w:lang w:eastAsia="ru-RU"/>
        </w:rPr>
      </w:pPr>
      <w:r w:rsidRPr="0000586D">
        <w:rPr>
          <w:rFonts w:ascii="PT Astra Serif" w:eastAsia="Times New Roman" w:hAnsi="PT Astra Serif" w:cs="Arial"/>
          <w:color w:val="3B4256"/>
          <w:sz w:val="24"/>
          <w:szCs w:val="24"/>
          <w:lang w:eastAsia="ru-RU"/>
        </w:rPr>
        <w:t>В первую очередь надо убедиться, чтобы Вам, оказывающему помощь, никакая опасность не угрожала. В ином случае пострадавших будет больше, а оказать помощь будет некому. Внимательно осмотритесь. Определите, нет ли рядом возгорания. Если пострадавший лежит на дороге, выставите опознавательные знаки (канистру, обломки, огнетушитель, бутылку с водой...).</w:t>
      </w:r>
    </w:p>
    <w:p w:rsidR="0000586D" w:rsidRPr="0000586D" w:rsidRDefault="0000586D" w:rsidP="0000586D">
      <w:pPr>
        <w:shd w:val="clear" w:color="auto" w:fill="FFFFFF"/>
        <w:spacing w:after="0" w:line="240" w:lineRule="auto"/>
        <w:ind w:firstLine="284"/>
        <w:textAlignment w:val="baseline"/>
        <w:rPr>
          <w:rFonts w:ascii="PT Astra Serif" w:eastAsia="Times New Roman" w:hAnsi="PT Astra Serif" w:cs="Arial"/>
          <w:color w:val="3B4256"/>
          <w:sz w:val="24"/>
          <w:szCs w:val="24"/>
          <w:lang w:eastAsia="ru-RU"/>
        </w:rPr>
      </w:pPr>
      <w:r w:rsidRPr="0000586D">
        <w:rPr>
          <w:rFonts w:ascii="PT Astra Serif" w:eastAsia="Times New Roman" w:hAnsi="PT Astra Serif" w:cs="Arial"/>
          <w:color w:val="3B4256"/>
          <w:sz w:val="24"/>
          <w:szCs w:val="24"/>
          <w:lang w:eastAsia="ru-RU"/>
        </w:rPr>
        <w:t> </w:t>
      </w:r>
      <w:r w:rsidRPr="0000586D">
        <w:rPr>
          <w:rFonts w:ascii="PT Astra Serif" w:eastAsia="Times New Roman" w:hAnsi="PT Astra Serif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2.Оценка повреждений</w:t>
      </w:r>
    </w:p>
    <w:p w:rsidR="0000586D" w:rsidRPr="0000586D" w:rsidRDefault="0000586D" w:rsidP="0000586D">
      <w:pPr>
        <w:shd w:val="clear" w:color="auto" w:fill="FFFFFF"/>
        <w:spacing w:after="0" w:line="240" w:lineRule="auto"/>
        <w:ind w:firstLine="284"/>
        <w:textAlignment w:val="baseline"/>
        <w:rPr>
          <w:rFonts w:ascii="PT Astra Serif" w:eastAsia="Times New Roman" w:hAnsi="PT Astra Serif" w:cs="Arial"/>
          <w:color w:val="3B4256"/>
          <w:sz w:val="24"/>
          <w:szCs w:val="24"/>
          <w:lang w:eastAsia="ru-RU"/>
        </w:rPr>
      </w:pPr>
      <w:r w:rsidRPr="0000586D">
        <w:rPr>
          <w:rFonts w:ascii="PT Astra Serif" w:eastAsia="Times New Roman" w:hAnsi="PT Astra Serif" w:cs="Arial"/>
          <w:color w:val="3B4256"/>
          <w:sz w:val="24"/>
          <w:szCs w:val="24"/>
          <w:lang w:eastAsia="ru-RU"/>
        </w:rPr>
        <w:t>Вы должны оценить состояние всех пострадавших людей как можно быстрее и начать оказывать помощь тем, кто в самом тяжелом состоянии. Оцените жизненные функции пострадавшего (наличие сознания, пульса, дыхания).</w:t>
      </w:r>
    </w:p>
    <w:p w:rsidR="0000586D" w:rsidRPr="0000586D" w:rsidRDefault="0000586D" w:rsidP="0000586D">
      <w:pPr>
        <w:shd w:val="clear" w:color="auto" w:fill="FFFFFF"/>
        <w:spacing w:after="0" w:line="240" w:lineRule="auto"/>
        <w:ind w:firstLine="284"/>
        <w:textAlignment w:val="baseline"/>
        <w:rPr>
          <w:rFonts w:ascii="PT Astra Serif" w:eastAsia="Times New Roman" w:hAnsi="PT Astra Serif" w:cs="Arial"/>
          <w:color w:val="3B4256"/>
          <w:sz w:val="24"/>
          <w:szCs w:val="24"/>
          <w:lang w:eastAsia="ru-RU"/>
        </w:rPr>
      </w:pPr>
      <w:r w:rsidRPr="0000586D">
        <w:rPr>
          <w:rFonts w:ascii="PT Astra Serif" w:eastAsia="Times New Roman" w:hAnsi="PT Astra Serif" w:cs="Arial"/>
          <w:color w:val="3B4256"/>
          <w:sz w:val="24"/>
          <w:szCs w:val="24"/>
          <w:lang w:eastAsia="ru-RU"/>
        </w:rPr>
        <w:t> </w:t>
      </w:r>
      <w:r w:rsidRPr="0000586D">
        <w:rPr>
          <w:rFonts w:ascii="PT Astra Serif" w:eastAsia="Times New Roman" w:hAnsi="PT Astra Serif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3. Позвать на помощь</w:t>
      </w:r>
    </w:p>
    <w:p w:rsidR="0000586D" w:rsidRPr="0000586D" w:rsidRDefault="0000586D" w:rsidP="0000586D">
      <w:pPr>
        <w:shd w:val="clear" w:color="auto" w:fill="FFFFFF"/>
        <w:spacing w:after="0" w:line="240" w:lineRule="auto"/>
        <w:ind w:firstLine="284"/>
        <w:textAlignment w:val="baseline"/>
        <w:rPr>
          <w:rFonts w:ascii="PT Astra Serif" w:eastAsia="Times New Roman" w:hAnsi="PT Astra Serif" w:cs="Arial"/>
          <w:color w:val="3B4256"/>
          <w:sz w:val="24"/>
          <w:szCs w:val="24"/>
          <w:lang w:eastAsia="ru-RU"/>
        </w:rPr>
      </w:pPr>
      <w:r w:rsidRPr="0000586D">
        <w:rPr>
          <w:rFonts w:ascii="PT Astra Serif" w:eastAsia="Times New Roman" w:hAnsi="PT Astra Serif" w:cs="Arial"/>
          <w:color w:val="3B4256"/>
          <w:sz w:val="24"/>
          <w:szCs w:val="24"/>
          <w:lang w:eastAsia="ru-RU"/>
        </w:rPr>
        <w:t>Первая помощь пострадавшему должна оказываться быстро и под руководством одного человека, так как противоречивые советы со стороны, суета, споры и растерянность ведут к потере драгоценного времени. Если Вы </w:t>
      </w:r>
      <w:r w:rsidRPr="0000586D">
        <w:rPr>
          <w:rFonts w:ascii="PT Astra Serif" w:eastAsia="Times New Roman" w:hAnsi="PT Astra Serif" w:cs="Arial"/>
          <w:color w:val="3B4256"/>
          <w:sz w:val="24"/>
          <w:szCs w:val="24"/>
          <w:bdr w:val="none" w:sz="0" w:space="0" w:color="auto" w:frame="1"/>
          <w:lang w:eastAsia="ru-RU"/>
        </w:rPr>
        <w:t>начали оказывать помощь, Вы главный. Вы единственный, кто знает, что надо делать. Позовите на помощь окружающих. После чего четко и громко отдавайте приказы. Например: «Мужчина в синей куртке вызовите скорую помощь». Вызов врача или доставка пострадавшего в медпункт (больницу) должны быть выполнены незамедлительно.</w:t>
      </w:r>
    </w:p>
    <w:p w:rsidR="0000586D" w:rsidRPr="0000586D" w:rsidRDefault="0000586D" w:rsidP="0000586D">
      <w:pPr>
        <w:shd w:val="clear" w:color="auto" w:fill="FFFFFF"/>
        <w:spacing w:after="0" w:line="240" w:lineRule="auto"/>
        <w:ind w:firstLine="284"/>
        <w:textAlignment w:val="baseline"/>
        <w:rPr>
          <w:rFonts w:ascii="PT Astra Serif" w:eastAsia="Times New Roman" w:hAnsi="PT Astra Serif" w:cs="Arial"/>
          <w:color w:val="3B4256"/>
          <w:sz w:val="24"/>
          <w:szCs w:val="24"/>
          <w:lang w:eastAsia="ru-RU"/>
        </w:rPr>
      </w:pPr>
      <w:r w:rsidRPr="0000586D">
        <w:rPr>
          <w:rFonts w:ascii="PT Astra Serif" w:eastAsia="Times New Roman" w:hAnsi="PT Astra Serif" w:cs="Arial"/>
          <w:color w:val="3B4256"/>
          <w:sz w:val="24"/>
          <w:szCs w:val="24"/>
          <w:lang w:eastAsia="ru-RU"/>
        </w:rPr>
        <w:t> </w:t>
      </w:r>
      <w:r w:rsidRPr="0000586D">
        <w:rPr>
          <w:rFonts w:ascii="PT Astra Serif" w:eastAsia="Times New Roman" w:hAnsi="PT Astra Serif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4.</w:t>
      </w:r>
      <w:r w:rsidRPr="0000586D">
        <w:rPr>
          <w:rFonts w:ascii="PT Astra Serif" w:eastAsia="Times New Roman" w:hAnsi="PT Astra Serif" w:cs="Arial"/>
          <w:color w:val="3B4256"/>
          <w:sz w:val="24"/>
          <w:szCs w:val="24"/>
          <w:lang w:eastAsia="ru-RU"/>
        </w:rPr>
        <w:t> </w:t>
      </w:r>
      <w:r w:rsidRPr="0000586D">
        <w:rPr>
          <w:rFonts w:ascii="PT Astra Serif" w:eastAsia="Times New Roman" w:hAnsi="PT Astra Serif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Принять меры по устранению опасных для жизни состояний</w:t>
      </w:r>
      <w:r w:rsidRPr="0000586D">
        <w:rPr>
          <w:rFonts w:ascii="PT Astra Serif" w:eastAsia="Times New Roman" w:hAnsi="PT Astra Serif" w:cs="Arial"/>
          <w:color w:val="3B4256"/>
          <w:sz w:val="24"/>
          <w:szCs w:val="24"/>
          <w:lang w:eastAsia="ru-RU"/>
        </w:rPr>
        <w:t> (проведение реанимационных мероприятий, остановка кровотечения и т. д.).</w:t>
      </w:r>
    </w:p>
    <w:p w:rsidR="0000586D" w:rsidRPr="0000586D" w:rsidRDefault="0000586D" w:rsidP="0000586D">
      <w:pPr>
        <w:shd w:val="clear" w:color="auto" w:fill="FFFFFF"/>
        <w:spacing w:after="0" w:line="240" w:lineRule="auto"/>
        <w:ind w:firstLine="284"/>
        <w:textAlignment w:val="baseline"/>
        <w:rPr>
          <w:rFonts w:ascii="PT Astra Serif" w:eastAsia="Times New Roman" w:hAnsi="PT Astra Serif" w:cs="Arial"/>
          <w:color w:val="3B4256"/>
          <w:sz w:val="24"/>
          <w:szCs w:val="24"/>
          <w:lang w:eastAsia="ru-RU"/>
        </w:rPr>
      </w:pPr>
      <w:r w:rsidRPr="0000586D">
        <w:rPr>
          <w:rFonts w:ascii="PT Astra Serif" w:eastAsia="Times New Roman" w:hAnsi="PT Astra Serif" w:cs="Arial"/>
          <w:color w:val="3B4256"/>
          <w:sz w:val="24"/>
          <w:szCs w:val="24"/>
          <w:lang w:eastAsia="ru-RU"/>
        </w:rPr>
        <w:t> </w:t>
      </w:r>
      <w:r w:rsidRPr="0000586D">
        <w:rPr>
          <w:rFonts w:ascii="PT Astra Serif" w:eastAsia="Times New Roman" w:hAnsi="PT Astra Serif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6. Придание пострадавшему безопасного для каждого конкретного случая положения.</w:t>
      </w:r>
    </w:p>
    <w:p w:rsidR="0000586D" w:rsidRPr="0000586D" w:rsidRDefault="0000586D" w:rsidP="0000586D">
      <w:pPr>
        <w:shd w:val="clear" w:color="auto" w:fill="FFFFFF"/>
        <w:spacing w:after="0" w:line="240" w:lineRule="auto"/>
        <w:ind w:firstLine="284"/>
        <w:textAlignment w:val="baseline"/>
        <w:rPr>
          <w:rFonts w:ascii="PT Astra Serif" w:eastAsia="Times New Roman" w:hAnsi="PT Astra Serif" w:cs="Arial"/>
          <w:color w:val="3B4256"/>
          <w:sz w:val="24"/>
          <w:szCs w:val="24"/>
          <w:lang w:eastAsia="ru-RU"/>
        </w:rPr>
      </w:pPr>
      <w:r w:rsidRPr="0000586D">
        <w:rPr>
          <w:rFonts w:ascii="PT Astra Serif" w:eastAsia="Times New Roman" w:hAnsi="PT Astra Serif" w:cs="Arial"/>
          <w:color w:val="3B4256"/>
          <w:sz w:val="24"/>
          <w:szCs w:val="24"/>
          <w:lang w:eastAsia="ru-RU"/>
        </w:rPr>
        <w:t> </w:t>
      </w:r>
      <w:r w:rsidRPr="0000586D">
        <w:rPr>
          <w:rFonts w:ascii="PT Astra Serif" w:eastAsia="Times New Roman" w:hAnsi="PT Astra Serif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7. Не оставлять пострадавшего без внимания, постоянно контролировать его состояние, продолжать поддерживать жизненные функции его организма до прибытия медицинских работников.</w:t>
      </w:r>
    </w:p>
    <w:p w:rsidR="0000586D" w:rsidRPr="0000586D" w:rsidRDefault="0000586D" w:rsidP="0000586D">
      <w:pPr>
        <w:shd w:val="clear" w:color="auto" w:fill="FFFFFF"/>
        <w:spacing w:after="0" w:line="240" w:lineRule="auto"/>
        <w:ind w:firstLine="284"/>
        <w:textAlignment w:val="baseline"/>
        <w:rPr>
          <w:rFonts w:ascii="PT Astra Serif" w:eastAsia="Times New Roman" w:hAnsi="PT Astra Serif" w:cs="Arial"/>
          <w:color w:val="3B4256"/>
          <w:sz w:val="24"/>
          <w:szCs w:val="24"/>
          <w:lang w:eastAsia="ru-RU"/>
        </w:rPr>
      </w:pPr>
      <w:r w:rsidRPr="0000586D">
        <w:rPr>
          <w:rFonts w:ascii="PT Astra Serif" w:eastAsia="Times New Roman" w:hAnsi="PT Astra Serif" w:cs="Arial"/>
          <w:color w:val="3B4256"/>
          <w:sz w:val="24"/>
          <w:szCs w:val="24"/>
          <w:lang w:eastAsia="ru-RU"/>
        </w:rPr>
        <w:t xml:space="preserve">Единые телефоны спасения: "01", с мобильного телефона «101». Звоните по ним, если вы стали свидетелем пожара, ДТП или другого происшествия, когда требуется помощь спасателей. Телефон </w:t>
      </w:r>
      <w:r>
        <w:rPr>
          <w:rFonts w:ascii="PT Astra Serif" w:eastAsia="Times New Roman" w:hAnsi="PT Astra Serif" w:cs="Arial"/>
          <w:color w:val="3B4256"/>
          <w:sz w:val="24"/>
          <w:szCs w:val="24"/>
          <w:lang w:eastAsia="ru-RU"/>
        </w:rPr>
        <w:t xml:space="preserve">ЕДДС муниципального района </w:t>
      </w:r>
      <w:r w:rsidRPr="0000586D">
        <w:rPr>
          <w:rFonts w:ascii="PT Astra Serif" w:eastAsia="Times New Roman" w:hAnsi="PT Astra Serif" w:cs="Arial"/>
          <w:color w:val="3B4256"/>
          <w:sz w:val="24"/>
          <w:szCs w:val="24"/>
          <w:lang w:eastAsia="ru-RU"/>
        </w:rPr>
        <w:t>(</w:t>
      </w:r>
      <w:r>
        <w:rPr>
          <w:rFonts w:ascii="PT Astra Serif" w:eastAsia="Times New Roman" w:hAnsi="PT Astra Serif" w:cs="Arial"/>
          <w:color w:val="3B4256"/>
          <w:sz w:val="24"/>
          <w:szCs w:val="24"/>
          <w:lang w:eastAsia="ru-RU"/>
        </w:rPr>
        <w:t>845 91</w:t>
      </w:r>
      <w:r w:rsidRPr="0000586D">
        <w:rPr>
          <w:rFonts w:ascii="PT Astra Serif" w:eastAsia="Times New Roman" w:hAnsi="PT Astra Serif" w:cs="Arial"/>
          <w:color w:val="3B4256"/>
          <w:sz w:val="24"/>
          <w:szCs w:val="24"/>
          <w:lang w:eastAsia="ru-RU"/>
        </w:rPr>
        <w:t xml:space="preserve">) </w:t>
      </w:r>
      <w:r>
        <w:rPr>
          <w:rFonts w:ascii="PT Astra Serif" w:eastAsia="Times New Roman" w:hAnsi="PT Astra Serif" w:cs="Arial"/>
          <w:color w:val="3B4256"/>
          <w:sz w:val="24"/>
          <w:szCs w:val="24"/>
          <w:lang w:eastAsia="ru-RU"/>
        </w:rPr>
        <w:t>7</w:t>
      </w:r>
      <w:r w:rsidRPr="0000586D">
        <w:rPr>
          <w:rFonts w:ascii="PT Astra Serif" w:eastAsia="Times New Roman" w:hAnsi="PT Astra Serif" w:cs="Arial"/>
          <w:color w:val="3B4256"/>
          <w:sz w:val="24"/>
          <w:szCs w:val="24"/>
          <w:lang w:eastAsia="ru-RU"/>
        </w:rPr>
        <w:t>-</w:t>
      </w:r>
      <w:r>
        <w:rPr>
          <w:rFonts w:ascii="PT Astra Serif" w:eastAsia="Times New Roman" w:hAnsi="PT Astra Serif" w:cs="Arial"/>
          <w:color w:val="3B4256"/>
          <w:sz w:val="24"/>
          <w:szCs w:val="24"/>
          <w:lang w:eastAsia="ru-RU"/>
        </w:rPr>
        <w:t>2</w:t>
      </w:r>
      <w:r w:rsidRPr="0000586D">
        <w:rPr>
          <w:rFonts w:ascii="PT Astra Serif" w:eastAsia="Times New Roman" w:hAnsi="PT Astra Serif" w:cs="Arial"/>
          <w:color w:val="3B4256"/>
          <w:sz w:val="24"/>
          <w:szCs w:val="24"/>
          <w:lang w:eastAsia="ru-RU"/>
        </w:rPr>
        <w:t>3-</w:t>
      </w:r>
      <w:r>
        <w:rPr>
          <w:rFonts w:ascii="PT Astra Serif" w:eastAsia="Times New Roman" w:hAnsi="PT Astra Serif" w:cs="Arial"/>
          <w:color w:val="3B4256"/>
          <w:sz w:val="24"/>
          <w:szCs w:val="24"/>
          <w:lang w:eastAsia="ru-RU"/>
        </w:rPr>
        <w:t>24</w:t>
      </w:r>
      <w:bookmarkStart w:id="0" w:name="_GoBack"/>
      <w:bookmarkEnd w:id="0"/>
    </w:p>
    <w:p w:rsidR="0000586D" w:rsidRPr="0000586D" w:rsidRDefault="0000586D" w:rsidP="0000586D">
      <w:pPr>
        <w:spacing w:after="0" w:line="240" w:lineRule="auto"/>
        <w:ind w:firstLine="284"/>
        <w:rPr>
          <w:rFonts w:ascii="PT Astra Serif" w:hAnsi="PT Astra Serif"/>
          <w:sz w:val="24"/>
          <w:szCs w:val="24"/>
        </w:rPr>
      </w:pPr>
    </w:p>
    <w:p w:rsidR="0000586D" w:rsidRPr="0000586D" w:rsidRDefault="0000586D">
      <w:pPr>
        <w:spacing w:after="0" w:line="240" w:lineRule="auto"/>
        <w:ind w:firstLine="284"/>
        <w:rPr>
          <w:rFonts w:ascii="PT Astra Serif" w:hAnsi="PT Astra Serif"/>
          <w:sz w:val="24"/>
          <w:szCs w:val="24"/>
        </w:rPr>
      </w:pPr>
    </w:p>
    <w:sectPr w:rsidR="0000586D" w:rsidRPr="00005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86D"/>
    <w:rsid w:val="0000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5F77D"/>
  <w15:chartTrackingRefBased/>
  <w15:docId w15:val="{8A018A73-6EA3-4B13-944E-AEB0C74B7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1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14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1</cp:revision>
  <dcterms:created xsi:type="dcterms:W3CDTF">2023-01-18T12:48:00Z</dcterms:created>
  <dcterms:modified xsi:type="dcterms:W3CDTF">2023-01-18T12:51:00Z</dcterms:modified>
</cp:coreProperties>
</file>