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5658E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5658E9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4B2F8B" w:rsidP="00D5675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 5 » февраля</w:t>
      </w:r>
      <w:r w:rsidR="00A34BA4">
        <w:rPr>
          <w:rFonts w:ascii="PT Astra Serif" w:hAnsi="PT Astra Serif"/>
          <w:sz w:val="24"/>
          <w:szCs w:val="24"/>
        </w:rPr>
        <w:t xml:space="preserve">  2024</w:t>
      </w:r>
      <w:r w:rsidR="00D56759" w:rsidRPr="00D56759">
        <w:rPr>
          <w:rFonts w:ascii="PT Astra Serif" w:hAnsi="PT Astra Serif"/>
          <w:sz w:val="24"/>
          <w:szCs w:val="24"/>
        </w:rPr>
        <w:t xml:space="preserve">  г.</w:t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 w:rsidR="00D56759">
        <w:rPr>
          <w:rFonts w:ascii="PT Astra Serif" w:hAnsi="PT Astra Serif"/>
          <w:sz w:val="24"/>
          <w:szCs w:val="24"/>
        </w:rPr>
        <w:t xml:space="preserve">     </w:t>
      </w:r>
      <w:r w:rsidR="00D56759" w:rsidRPr="00D56759">
        <w:rPr>
          <w:rFonts w:ascii="PT Astra Serif" w:hAnsi="PT Astra Serif"/>
          <w:sz w:val="24"/>
          <w:szCs w:val="24"/>
        </w:rPr>
        <w:t xml:space="preserve">   №  </w:t>
      </w:r>
      <w:r>
        <w:rPr>
          <w:rFonts w:ascii="PT Astra Serif" w:hAnsi="PT Astra Serif"/>
          <w:sz w:val="24"/>
          <w:szCs w:val="24"/>
        </w:rPr>
        <w:t>37</w:t>
      </w:r>
    </w:p>
    <w:p w:rsidR="00D56759" w:rsidRDefault="00D56759" w:rsidP="00D56759">
      <w:pPr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4603"/>
      </w:tblGrid>
      <w:tr w:rsidR="004B2F8B" w:rsidTr="004352B3">
        <w:trPr>
          <w:trHeight w:val="1547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B2F8B" w:rsidRDefault="004B2F8B" w:rsidP="004352B3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Об утверждении генерального плана Свободинского муниципального образовании Базарно – Карабулакского муниципального района Саратовской области</w:t>
            </w:r>
          </w:p>
        </w:tc>
      </w:tr>
    </w:tbl>
    <w:p w:rsidR="004B2F8B" w:rsidRDefault="004B2F8B" w:rsidP="004B2F8B">
      <w:pPr>
        <w:ind w:right="5069"/>
        <w:rPr>
          <w:rFonts w:ascii="PT Astra Serif" w:hAnsi="PT Astra Serif"/>
          <w:b/>
          <w:sz w:val="24"/>
        </w:rPr>
      </w:pPr>
    </w:p>
    <w:p w:rsidR="00B15008" w:rsidRDefault="004B2F8B" w:rsidP="004B2F8B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</w:rPr>
        <w:t xml:space="preserve">           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 Приказом Росреестра от 10.11.2020 № П/0412 «Об утверждении классификатора видов разрешенного использования земельных участков» руководствуясь статьей 14 Федерального закона от 06.10.2003г. № 131-ФЗ </w:t>
      </w:r>
      <w:r>
        <w:rPr>
          <w:rFonts w:ascii="PT Astra Serif" w:hAnsi="PT Astra Serif"/>
        </w:rPr>
        <w:t>«</w:t>
      </w:r>
      <w:r>
        <w:rPr>
          <w:rFonts w:ascii="PT Astra Serif" w:hAnsi="PT Astra Serif"/>
          <w:sz w:val="24"/>
        </w:rPr>
        <w:t>Об общих принципах организации местного самоуправления в Российской Федерации», Уставом Базарно-Карабулакского муниципального района, с учетом результатов рассмотрения генерального плана Свободинского муниципального образования Базарно-Карабулакского муниципального района на публичных слушаниях, состоявшихся 30.01.2024 г. и отраженных в протоколе проведения публичных слушаний № 2 и в заключение комиссии по подготовке и проведении публичных слушаний,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B15008" w:rsidRPr="003E41FB" w:rsidRDefault="00B15008" w:rsidP="00B15008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3E41FB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B15008" w:rsidRPr="00BA6243" w:rsidRDefault="00B15008" w:rsidP="00B15008">
      <w:pPr>
        <w:pStyle w:val="a4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B15008" w:rsidRDefault="00B15008" w:rsidP="00B15008">
      <w:pPr>
        <w:pStyle w:val="a7"/>
        <w:numPr>
          <w:ilvl w:val="0"/>
          <w:numId w:val="7"/>
        </w:numPr>
        <w:spacing w:line="240" w:lineRule="auto"/>
        <w:ind w:left="0" w:right="-1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BA6243">
        <w:rPr>
          <w:rFonts w:ascii="PT Astra Serif" w:eastAsia="Arial" w:hAnsi="PT Astra Serif"/>
          <w:bCs/>
          <w:sz w:val="24"/>
          <w:lang w:eastAsia="ar-SA"/>
        </w:rPr>
        <w:t>Утвердить генеральн</w:t>
      </w:r>
      <w:r>
        <w:rPr>
          <w:rFonts w:ascii="PT Astra Serif" w:eastAsia="Arial" w:hAnsi="PT Astra Serif"/>
          <w:bCs/>
          <w:sz w:val="24"/>
          <w:lang w:eastAsia="ar-SA"/>
        </w:rPr>
        <w:t xml:space="preserve">ый план </w:t>
      </w:r>
      <w:r w:rsidR="004B2F8B">
        <w:rPr>
          <w:rFonts w:ascii="PT Astra Serif" w:eastAsia="Arial" w:hAnsi="PT Astra Serif"/>
          <w:bCs/>
          <w:sz w:val="24"/>
          <w:lang w:eastAsia="ar-SA"/>
        </w:rPr>
        <w:t>Свободинского</w:t>
      </w:r>
      <w:r w:rsidR="007854A7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 Базарно-Карабулакского муниципального района Саратовской области</w:t>
      </w:r>
      <w:r w:rsidRPr="006F52F4">
        <w:rPr>
          <w:rFonts w:ascii="PT Astra Serif" w:eastAsia="Arial" w:hAnsi="PT Astra Serif"/>
          <w:bCs/>
          <w:sz w:val="24"/>
          <w:lang w:eastAsia="ar-SA"/>
        </w:rPr>
        <w:t xml:space="preserve"> </w:t>
      </w:r>
      <w:r>
        <w:rPr>
          <w:rFonts w:ascii="PT Astra Serif" w:eastAsia="Arial" w:hAnsi="PT Astra Serif"/>
          <w:bCs/>
          <w:sz w:val="24"/>
          <w:lang w:eastAsia="ar-SA"/>
        </w:rPr>
        <w:t>согласно приложению к настоящему решению</w:t>
      </w:r>
      <w:r w:rsidRPr="00BA6243">
        <w:rPr>
          <w:rFonts w:ascii="PT Astra Serif" w:eastAsia="Arial" w:hAnsi="PT Astra Serif"/>
          <w:bCs/>
          <w:sz w:val="24"/>
          <w:lang w:eastAsia="ar-SA"/>
        </w:rPr>
        <w:t>.</w:t>
      </w:r>
    </w:p>
    <w:p w:rsidR="00B15008" w:rsidRPr="00BA6243" w:rsidRDefault="00B15008" w:rsidP="00B15008">
      <w:pPr>
        <w:pStyle w:val="a7"/>
        <w:spacing w:line="240" w:lineRule="auto"/>
        <w:ind w:left="0" w:right="-1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2.</w:t>
      </w:r>
      <w:r w:rsidRPr="00AF44CC">
        <w:rPr>
          <w:rFonts w:ascii="PT Astra Serif" w:eastAsia="Arial" w:hAnsi="PT Astra Serif"/>
          <w:bCs/>
          <w:sz w:val="24"/>
          <w:lang w:eastAsia="ar-SA"/>
        </w:rPr>
        <w:t xml:space="preserve"> </w:t>
      </w:r>
      <w:r w:rsidRPr="00DF1EFE">
        <w:rPr>
          <w:rFonts w:ascii="PT Astra Serif" w:eastAsia="Arial" w:hAnsi="PT Astra Serif"/>
          <w:bCs/>
          <w:sz w:val="24"/>
          <w:lang w:eastAsia="ar-SA"/>
        </w:rPr>
        <w:t>Решение Собрания Базарно-Карабулакского муниципального рай</w:t>
      </w:r>
      <w:r>
        <w:rPr>
          <w:rFonts w:ascii="PT Astra Serif" w:eastAsia="Arial" w:hAnsi="PT Astra Serif"/>
          <w:bCs/>
          <w:sz w:val="24"/>
          <w:lang w:eastAsia="ar-SA"/>
        </w:rPr>
        <w:t>она Саратовско</w:t>
      </w:r>
      <w:r w:rsidR="004B2F8B">
        <w:rPr>
          <w:rFonts w:ascii="PT Astra Serif" w:eastAsia="Arial" w:hAnsi="PT Astra Serif"/>
          <w:bCs/>
          <w:sz w:val="24"/>
          <w:lang w:eastAsia="ar-SA"/>
        </w:rPr>
        <w:t>й области от 26.02.2013года № 12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«Об утверждении </w:t>
      </w:r>
      <w:r>
        <w:rPr>
          <w:rFonts w:ascii="PT Astra Serif" w:eastAsia="Arial" w:hAnsi="PT Astra Serif"/>
          <w:bCs/>
          <w:sz w:val="24"/>
          <w:lang w:eastAsia="ar-SA"/>
        </w:rPr>
        <w:t>генерального плана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п. </w:t>
      </w:r>
      <w:r w:rsidR="004B2F8B">
        <w:rPr>
          <w:rFonts w:ascii="PT Astra Serif" w:eastAsia="Arial" w:hAnsi="PT Astra Serif"/>
          <w:bCs/>
          <w:sz w:val="24"/>
          <w:lang w:eastAsia="ar-SA"/>
        </w:rPr>
        <w:t>Свободный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Базарно-Карабулакского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признать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</w:t>
      </w:r>
      <w:r>
        <w:rPr>
          <w:rFonts w:ascii="PT Astra Serif" w:eastAsia="Arial" w:hAnsi="PT Astra Serif"/>
          <w:bCs/>
          <w:sz w:val="24"/>
          <w:lang w:eastAsia="ar-SA"/>
        </w:rPr>
        <w:t>.</w:t>
      </w:r>
    </w:p>
    <w:p w:rsidR="00B15008" w:rsidRPr="00BA6243" w:rsidRDefault="00B15008" w:rsidP="00B15008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3</w:t>
      </w:r>
      <w:r w:rsidRPr="00BA6243">
        <w:rPr>
          <w:rFonts w:ascii="PT Astra Serif" w:eastAsia="Arial" w:hAnsi="PT Astra Serif"/>
          <w:bCs/>
          <w:sz w:val="24"/>
          <w:lang w:eastAsia="ar-SA"/>
        </w:rPr>
        <w:t>.  Контроль  исполнения  настоящего решения возложить на секретаря Собрания Базарно-Карабулакского муниципального района Дементьева А.В.</w:t>
      </w:r>
    </w:p>
    <w:p w:rsidR="00B15008" w:rsidRPr="00BA6243" w:rsidRDefault="00B15008" w:rsidP="00B15008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4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BA6243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B15008">
      <w:pPr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Трошина</w:t>
      </w:r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B2F8B"/>
    <w:rsid w:val="004C2BB6"/>
    <w:rsid w:val="005157F7"/>
    <w:rsid w:val="00523D5D"/>
    <w:rsid w:val="00527B8C"/>
    <w:rsid w:val="00543362"/>
    <w:rsid w:val="00563AFA"/>
    <w:rsid w:val="005658E9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82026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54A7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65778"/>
    <w:rsid w:val="009807A8"/>
    <w:rsid w:val="00993FA9"/>
    <w:rsid w:val="009C09E1"/>
    <w:rsid w:val="00A162AC"/>
    <w:rsid w:val="00A34BA4"/>
    <w:rsid w:val="00A94E6C"/>
    <w:rsid w:val="00A96FF6"/>
    <w:rsid w:val="00AA2091"/>
    <w:rsid w:val="00AB25EA"/>
    <w:rsid w:val="00AE3E26"/>
    <w:rsid w:val="00B03FE1"/>
    <w:rsid w:val="00B15008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2714C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2024-02-07T04:37:00Z</cp:lastPrinted>
  <dcterms:created xsi:type="dcterms:W3CDTF">2024-02-07T04:37:00Z</dcterms:created>
  <dcterms:modified xsi:type="dcterms:W3CDTF">2024-02-09T05:08:00Z</dcterms:modified>
</cp:coreProperties>
</file>