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C" w:rsidRDefault="00C55B2C" w:rsidP="00C55B2C">
      <w:pPr>
        <w:pStyle w:val="a3"/>
        <w:spacing w:before="0" w:beforeAutospacing="0" w:after="0" w:afterAutospacing="0"/>
        <w:ind w:firstLine="709"/>
        <w:jc w:val="center"/>
        <w:rPr>
          <w:color w:val="292C2F"/>
          <w:sz w:val="28"/>
          <w:szCs w:val="28"/>
        </w:rPr>
      </w:pPr>
      <w:r w:rsidRPr="00C55B2C">
        <w:rPr>
          <w:b/>
          <w:color w:val="292C2F"/>
          <w:sz w:val="28"/>
          <w:szCs w:val="28"/>
        </w:rPr>
        <w:t xml:space="preserve">В саратовском </w:t>
      </w:r>
      <w:proofErr w:type="spellStart"/>
      <w:r w:rsidRPr="00C55B2C">
        <w:rPr>
          <w:b/>
          <w:color w:val="292C2F"/>
          <w:sz w:val="28"/>
          <w:szCs w:val="28"/>
        </w:rPr>
        <w:t>Росреестре</w:t>
      </w:r>
      <w:proofErr w:type="spellEnd"/>
      <w:r w:rsidRPr="00C55B2C">
        <w:rPr>
          <w:b/>
          <w:color w:val="292C2F"/>
          <w:sz w:val="28"/>
          <w:szCs w:val="28"/>
        </w:rPr>
        <w:t xml:space="preserve"> наградили лучших кадастровых </w:t>
      </w:r>
      <w:bookmarkStart w:id="0" w:name="_GoBack"/>
      <w:r w:rsidRPr="00C55B2C">
        <w:rPr>
          <w:b/>
          <w:color w:val="292C2F"/>
          <w:sz w:val="28"/>
          <w:szCs w:val="28"/>
        </w:rPr>
        <w:t>инженеров</w:t>
      </w:r>
    </w:p>
    <w:bookmarkEnd w:id="0"/>
    <w:p w:rsidR="009D29A0" w:rsidRDefault="009D29A0" w:rsidP="009D29A0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Накануне Дня кадастрового инженера, который отмечается в России</w:t>
      </w:r>
      <w:r w:rsidR="003A096D">
        <w:rPr>
          <w:color w:val="292C2F"/>
          <w:sz w:val="28"/>
          <w:szCs w:val="28"/>
        </w:rPr>
        <w:t xml:space="preserve"> 24 июля, в саратовском </w:t>
      </w:r>
      <w:proofErr w:type="spellStart"/>
      <w:r w:rsidR="003A096D">
        <w:rPr>
          <w:color w:val="292C2F"/>
          <w:sz w:val="28"/>
          <w:szCs w:val="28"/>
        </w:rPr>
        <w:t>Росреес</w:t>
      </w:r>
      <w:r>
        <w:rPr>
          <w:color w:val="292C2F"/>
          <w:sz w:val="28"/>
          <w:szCs w:val="28"/>
        </w:rPr>
        <w:t>тре</w:t>
      </w:r>
      <w:proofErr w:type="spellEnd"/>
      <w:r>
        <w:rPr>
          <w:color w:val="292C2F"/>
          <w:sz w:val="28"/>
          <w:szCs w:val="28"/>
        </w:rPr>
        <w:t xml:space="preserve"> прошло торжественное мероприятие.</w:t>
      </w:r>
    </w:p>
    <w:p w:rsidR="009D29A0" w:rsidRDefault="009D29A0" w:rsidP="009D29A0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В настоящее время</w:t>
      </w:r>
      <w:r w:rsidRPr="002D5203">
        <w:rPr>
          <w:color w:val="292C2F"/>
          <w:sz w:val="28"/>
          <w:szCs w:val="28"/>
        </w:rPr>
        <w:t xml:space="preserve"> в России работают более 25 тысяч кадастровых инженеров, </w:t>
      </w:r>
      <w:r>
        <w:rPr>
          <w:color w:val="292C2F"/>
          <w:sz w:val="28"/>
          <w:szCs w:val="28"/>
        </w:rPr>
        <w:t xml:space="preserve">около 370 осуществляет кадастровую деятельность на территории Саратовской области, более 80 из них – очень активную деятельность. В их активе от 100 до 380 подготовленных документов, на основании которых были осуществлены учётно-регистрационные действия в 1 полугодии.  </w:t>
      </w:r>
    </w:p>
    <w:p w:rsidR="00C55B2C" w:rsidRDefault="00E422DA" w:rsidP="00C55B2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Р</w:t>
      </w:r>
      <w:r w:rsidR="00C55B2C">
        <w:rPr>
          <w:color w:val="292C2F"/>
          <w:sz w:val="28"/>
          <w:szCs w:val="28"/>
        </w:rPr>
        <w:t xml:space="preserve">уководитель Управления Росреестра по Саратовской области </w:t>
      </w:r>
      <w:r w:rsidR="009D29A0">
        <w:rPr>
          <w:color w:val="292C2F"/>
          <w:sz w:val="28"/>
          <w:szCs w:val="28"/>
        </w:rPr>
        <w:t xml:space="preserve">Александр Соловьев </w:t>
      </w:r>
      <w:r w:rsidR="00C55B2C">
        <w:rPr>
          <w:color w:val="292C2F"/>
          <w:sz w:val="28"/>
          <w:szCs w:val="28"/>
        </w:rPr>
        <w:t>вручил благодарственные письма лучшим представителям профессии, имеющим безупречную деловую репутацию и многолетний трудовойстаж.</w:t>
      </w:r>
    </w:p>
    <w:p w:rsidR="00C55B2C" w:rsidRDefault="00C55B2C" w:rsidP="00C55B2C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Среди награжденных члены трёх саморегулируемых организаций  кадастровых инженеров (СРО КИ), </w:t>
      </w:r>
      <w:r w:rsidR="009D29A0">
        <w:rPr>
          <w:color w:val="292C2F"/>
          <w:sz w:val="28"/>
          <w:szCs w:val="28"/>
        </w:rPr>
        <w:t xml:space="preserve">с которыми Управление Росреестра и филиал Кадастровой палаты по Саратовской области плодотворно взаимодействуют, </w:t>
      </w:r>
      <w:r>
        <w:rPr>
          <w:color w:val="292C2F"/>
          <w:sz w:val="28"/>
          <w:szCs w:val="28"/>
        </w:rPr>
        <w:t>это:</w:t>
      </w:r>
    </w:p>
    <w:p w:rsidR="00C55B2C" w:rsidRDefault="00C55B2C" w:rsidP="00C55B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«Союз «Некоммерческое объединение кадастровых и</w:t>
      </w:r>
      <w:r w:rsidRPr="00C55B2C">
        <w:rPr>
          <w:sz w:val="28"/>
          <w:szCs w:val="28"/>
        </w:rPr>
        <w:t>нженеров»</w:t>
      </w:r>
      <w:r>
        <w:rPr>
          <w:sz w:val="28"/>
          <w:szCs w:val="28"/>
        </w:rPr>
        <w:t>» (директор - Владимир Еремин);</w:t>
      </w:r>
    </w:p>
    <w:p w:rsidR="00C55B2C" w:rsidRDefault="00C55B2C" w:rsidP="00C55B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5B2C">
        <w:rPr>
          <w:sz w:val="28"/>
          <w:szCs w:val="28"/>
        </w:rPr>
        <w:t>ссоциация</w:t>
      </w:r>
      <w:r w:rsidR="009D29A0">
        <w:rPr>
          <w:sz w:val="28"/>
          <w:szCs w:val="28"/>
        </w:rPr>
        <w:t xml:space="preserve"> «Н</w:t>
      </w:r>
      <w:r>
        <w:rPr>
          <w:sz w:val="28"/>
          <w:szCs w:val="28"/>
        </w:rPr>
        <w:t>екоммерческое партнерство  «К</w:t>
      </w:r>
      <w:r w:rsidRPr="00C55B2C">
        <w:rPr>
          <w:sz w:val="28"/>
          <w:szCs w:val="28"/>
        </w:rPr>
        <w:t>адастровые инженеры юга»</w:t>
      </w:r>
      <w:r w:rsidR="009D29A0">
        <w:rPr>
          <w:sz w:val="28"/>
          <w:szCs w:val="28"/>
        </w:rPr>
        <w:t xml:space="preserve"> (директор - </w:t>
      </w:r>
      <w:r w:rsidR="009D29A0" w:rsidRPr="009D29A0">
        <w:rPr>
          <w:color w:val="353333"/>
          <w:sz w:val="28"/>
          <w:szCs w:val="28"/>
          <w:shd w:val="clear" w:color="auto" w:fill="FFFFFF"/>
        </w:rPr>
        <w:t xml:space="preserve">Галина </w:t>
      </w:r>
      <w:proofErr w:type="spellStart"/>
      <w:r w:rsidR="009D29A0" w:rsidRPr="009D29A0">
        <w:rPr>
          <w:color w:val="353333"/>
          <w:sz w:val="28"/>
          <w:szCs w:val="28"/>
          <w:shd w:val="clear" w:color="auto" w:fill="FFFFFF"/>
        </w:rPr>
        <w:t>Высокинская</w:t>
      </w:r>
      <w:proofErr w:type="spellEnd"/>
      <w:r w:rsidR="009D29A0">
        <w:rPr>
          <w:rFonts w:ascii="Trebuchet MS" w:hAnsi="Trebuchet MS"/>
          <w:color w:val="353333"/>
          <w:sz w:val="21"/>
          <w:szCs w:val="21"/>
          <w:shd w:val="clear" w:color="auto" w:fill="FFFFFF"/>
        </w:rPr>
        <w:t>)</w:t>
      </w:r>
      <w:r>
        <w:rPr>
          <w:sz w:val="28"/>
          <w:szCs w:val="28"/>
        </w:rPr>
        <w:t>;</w:t>
      </w:r>
    </w:p>
    <w:p w:rsidR="009D29A0" w:rsidRDefault="009D29A0" w:rsidP="00C55B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29A0">
        <w:rPr>
          <w:sz w:val="28"/>
          <w:szCs w:val="28"/>
        </w:rPr>
        <w:t>ссоциация</w:t>
      </w:r>
      <w:r>
        <w:rPr>
          <w:sz w:val="28"/>
          <w:szCs w:val="28"/>
        </w:rPr>
        <w:t xml:space="preserve"> «Б</w:t>
      </w:r>
      <w:r w:rsidRPr="009D29A0">
        <w:rPr>
          <w:sz w:val="28"/>
          <w:szCs w:val="28"/>
        </w:rPr>
        <w:t>алтийское объединение кадастровых инженеров</w:t>
      </w:r>
      <w:r>
        <w:rPr>
          <w:sz w:val="28"/>
          <w:szCs w:val="28"/>
        </w:rPr>
        <w:t>» (директор – Владимир Быков).</w:t>
      </w:r>
    </w:p>
    <w:p w:rsidR="00E422DA" w:rsidRPr="002D5203" w:rsidRDefault="009D29A0" w:rsidP="00E422DA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sz w:val="28"/>
          <w:szCs w:val="28"/>
        </w:rPr>
        <w:t xml:space="preserve">Поздравляя присутствующих с профессиональным праздником, </w:t>
      </w:r>
      <w:r w:rsidR="00E422DA">
        <w:rPr>
          <w:sz w:val="28"/>
          <w:szCs w:val="28"/>
        </w:rPr>
        <w:t>Александр Соловьев подчеркнул, что в настоящее время</w:t>
      </w:r>
      <w:r w:rsidR="00E422DA">
        <w:rPr>
          <w:color w:val="292C2F"/>
          <w:sz w:val="28"/>
          <w:szCs w:val="28"/>
        </w:rPr>
        <w:t xml:space="preserve"> кадастровый инженер</w:t>
      </w:r>
      <w:r w:rsidR="00E422DA" w:rsidRPr="002D5203">
        <w:rPr>
          <w:color w:val="292C2F"/>
          <w:sz w:val="28"/>
          <w:szCs w:val="28"/>
        </w:rPr>
        <w:t xml:space="preserve"> является важным связующим звеном между заявителем и </w:t>
      </w:r>
      <w:proofErr w:type="spellStart"/>
      <w:r w:rsidR="00E422DA" w:rsidRPr="002D5203">
        <w:rPr>
          <w:color w:val="292C2F"/>
          <w:sz w:val="28"/>
          <w:szCs w:val="28"/>
        </w:rPr>
        <w:t>Росреестром</w:t>
      </w:r>
      <w:proofErr w:type="spellEnd"/>
      <w:r w:rsidR="00E422DA" w:rsidRPr="002D5203">
        <w:rPr>
          <w:color w:val="292C2F"/>
          <w:sz w:val="28"/>
          <w:szCs w:val="28"/>
        </w:rPr>
        <w:t>. От эффективности кадастровых работ зависит качество предоставления государственных услуг по кадастровому учету и регистрации прав.</w:t>
      </w:r>
    </w:p>
    <w:p w:rsidR="00E422DA" w:rsidRDefault="00E422DA" w:rsidP="00E422DA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E422DA">
        <w:rPr>
          <w:i/>
          <w:color w:val="292C2F"/>
          <w:sz w:val="28"/>
          <w:szCs w:val="28"/>
        </w:rPr>
        <w:t xml:space="preserve">«Перед нашим ведомством поставлена важная задача по совершенствованию и </w:t>
      </w:r>
      <w:proofErr w:type="spellStart"/>
      <w:r w:rsidRPr="00E422DA">
        <w:rPr>
          <w:i/>
          <w:color w:val="292C2F"/>
          <w:sz w:val="28"/>
          <w:szCs w:val="28"/>
        </w:rPr>
        <w:t>цифровизации</w:t>
      </w:r>
      <w:proofErr w:type="spellEnd"/>
      <w:r w:rsidRPr="00E422DA">
        <w:rPr>
          <w:i/>
          <w:color w:val="292C2F"/>
          <w:sz w:val="28"/>
          <w:szCs w:val="28"/>
        </w:rPr>
        <w:t xml:space="preserve"> системы земельно-имущественных отношений. Без активного взаимодействия с кадастровыми инженерами решить поставленные задачи не представляется возможным. Поэтому мы, со своей стороны, будем делать всё, чтобы выстроить с ними конструктивное партнерство»,</w:t>
      </w:r>
      <w:r>
        <w:rPr>
          <w:color w:val="292C2F"/>
          <w:sz w:val="28"/>
          <w:szCs w:val="28"/>
        </w:rPr>
        <w:t xml:space="preserve"> - отметил он.</w:t>
      </w:r>
    </w:p>
    <w:p w:rsidR="00E422DA" w:rsidRDefault="00E422DA" w:rsidP="00E422DA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Заместитель директора-главный технолог Кадастровой палаты по Саратовской области Наталия Терехова напомнила об истории возникновения праздника: </w:t>
      </w:r>
      <w:r w:rsidRPr="002D5203">
        <w:rPr>
          <w:bCs/>
          <w:color w:val="334059"/>
          <w:sz w:val="28"/>
          <w:szCs w:val="28"/>
        </w:rPr>
        <w:t>24 июля 2007 год</w:t>
      </w:r>
      <w:r>
        <w:rPr>
          <w:bCs/>
          <w:color w:val="334059"/>
          <w:sz w:val="28"/>
          <w:szCs w:val="28"/>
        </w:rPr>
        <w:t>а</w:t>
      </w:r>
      <w:r w:rsidRPr="002D5203">
        <w:rPr>
          <w:bCs/>
          <w:color w:val="334059"/>
          <w:sz w:val="28"/>
          <w:szCs w:val="28"/>
        </w:rPr>
        <w:t xml:space="preserve"> был принят Федеральный закон № 221-ФЗ «О кадастровой деятельности»</w:t>
      </w:r>
      <w:r>
        <w:rPr>
          <w:bCs/>
          <w:color w:val="334059"/>
          <w:sz w:val="28"/>
          <w:szCs w:val="28"/>
        </w:rPr>
        <w:t xml:space="preserve">, который, как раз, и </w:t>
      </w:r>
      <w:r w:rsidRPr="002D5203">
        <w:rPr>
          <w:bCs/>
          <w:color w:val="334059"/>
          <w:sz w:val="28"/>
          <w:szCs w:val="28"/>
        </w:rPr>
        <w:t>вве</w:t>
      </w:r>
      <w:r>
        <w:rPr>
          <w:bCs/>
          <w:color w:val="334059"/>
          <w:sz w:val="28"/>
          <w:szCs w:val="28"/>
        </w:rPr>
        <w:t>л</w:t>
      </w:r>
      <w:r w:rsidRPr="002D5203">
        <w:rPr>
          <w:bCs/>
          <w:color w:val="334059"/>
          <w:sz w:val="28"/>
          <w:szCs w:val="28"/>
        </w:rPr>
        <w:t xml:space="preserve"> понятие</w:t>
      </w:r>
      <w:r>
        <w:rPr>
          <w:bCs/>
          <w:color w:val="334059"/>
          <w:sz w:val="28"/>
          <w:szCs w:val="28"/>
        </w:rPr>
        <w:t xml:space="preserve"> «кадастровый инженер», хотя сам </w:t>
      </w:r>
      <w:r>
        <w:rPr>
          <w:color w:val="292C2F"/>
          <w:sz w:val="28"/>
          <w:szCs w:val="28"/>
        </w:rPr>
        <w:t>и</w:t>
      </w:r>
      <w:r w:rsidRPr="002D5203">
        <w:rPr>
          <w:color w:val="292C2F"/>
          <w:sz w:val="28"/>
          <w:szCs w:val="28"/>
        </w:rPr>
        <w:t>нститут кадастровых инженеров опирается на многолетний опыт землеустройства</w:t>
      </w:r>
      <w:r>
        <w:rPr>
          <w:color w:val="292C2F"/>
          <w:sz w:val="28"/>
          <w:szCs w:val="28"/>
        </w:rPr>
        <w:t xml:space="preserve"> в России. По её мнению, современный кадастровый инженер – это специалист с самым широким набором компетенций в геодезии и землеустройстве, юриспруденции и психологии, математике и статистике. </w:t>
      </w:r>
    </w:p>
    <w:p w:rsidR="009159AA" w:rsidRDefault="00E422DA" w:rsidP="007C57C6">
      <w:pPr>
        <w:pStyle w:val="a3"/>
        <w:spacing w:before="0" w:beforeAutospacing="0" w:after="0" w:afterAutospacing="0"/>
        <w:ind w:firstLine="709"/>
        <w:jc w:val="both"/>
      </w:pPr>
      <w:r>
        <w:rPr>
          <w:color w:val="292C2F"/>
          <w:sz w:val="28"/>
          <w:szCs w:val="28"/>
        </w:rPr>
        <w:lastRenderedPageBreak/>
        <w:t xml:space="preserve">Она пригласила присутствующих кадастровых инженеров к прямому </w:t>
      </w:r>
      <w:r w:rsidRPr="002D5203">
        <w:rPr>
          <w:color w:val="292C2F"/>
          <w:sz w:val="28"/>
          <w:szCs w:val="28"/>
        </w:rPr>
        <w:t>диалог</w:t>
      </w:r>
      <w:r>
        <w:rPr>
          <w:color w:val="292C2F"/>
          <w:sz w:val="28"/>
          <w:szCs w:val="28"/>
        </w:rPr>
        <w:t>у</w:t>
      </w:r>
      <w:r w:rsidRPr="002D5203">
        <w:rPr>
          <w:color w:val="292C2F"/>
          <w:sz w:val="28"/>
          <w:szCs w:val="28"/>
        </w:rPr>
        <w:t xml:space="preserve"> в интересах общества, бизнеса и государства.</w:t>
      </w:r>
    </w:p>
    <w:sectPr w:rsidR="009159AA" w:rsidSect="0053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3898"/>
    <w:rsid w:val="00073898"/>
    <w:rsid w:val="002C1265"/>
    <w:rsid w:val="003A096D"/>
    <w:rsid w:val="0053639A"/>
    <w:rsid w:val="007C57C6"/>
    <w:rsid w:val="009159AA"/>
    <w:rsid w:val="009D29A0"/>
    <w:rsid w:val="00C55B2C"/>
    <w:rsid w:val="00D76240"/>
    <w:rsid w:val="00E4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9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B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cp:lastPrinted>2022-07-22T09:38:00Z</cp:lastPrinted>
  <dcterms:created xsi:type="dcterms:W3CDTF">2022-07-22T13:14:00Z</dcterms:created>
  <dcterms:modified xsi:type="dcterms:W3CDTF">2022-07-22T13:14:00Z</dcterms:modified>
</cp:coreProperties>
</file>