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E2" w:rsidRDefault="00524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Плановых проверок СРО кадастровых инженеров, оценщиков, арбитражных управляющих в 2022 году не будет </w:t>
      </w:r>
    </w:p>
    <w:p w:rsidR="003758E2" w:rsidRDefault="00375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8E2" w:rsidRDefault="00524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марта 2022 года Правительство Российской Федерации своим Постановлением № 336 ввело ограничения на плановые </w:t>
      </w:r>
      <w:r w:rsidRPr="00524AC6">
        <w:rPr>
          <w:rFonts w:ascii="Times New Roman" w:hAnsi="Times New Roman" w:cs="Times New Roman"/>
          <w:sz w:val="28"/>
          <w:szCs w:val="28"/>
        </w:rPr>
        <w:t>и внеплановые</w:t>
      </w:r>
      <w:r>
        <w:rPr>
          <w:rFonts w:ascii="Times New Roman" w:hAnsi="Times New Roman" w:cs="Times New Roman"/>
          <w:sz w:val="28"/>
          <w:szCs w:val="28"/>
        </w:rPr>
        <w:t xml:space="preserve"> контрольно-надзорные мероприятия в отношении бизнеса.  </w:t>
      </w:r>
    </w:p>
    <w:p w:rsidR="003758E2" w:rsidRDefault="00524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ограничения распространяются на все плановые </w:t>
      </w:r>
      <w:r w:rsidRPr="00524AC6">
        <w:rPr>
          <w:rFonts w:ascii="Times New Roman" w:hAnsi="Times New Roman" w:cs="Times New Roman"/>
          <w:sz w:val="28"/>
          <w:szCs w:val="28"/>
        </w:rPr>
        <w:t>и внеплановые</w:t>
      </w:r>
      <w:r>
        <w:rPr>
          <w:rFonts w:ascii="Times New Roman" w:hAnsi="Times New Roman" w:cs="Times New Roman"/>
          <w:sz w:val="28"/>
          <w:szCs w:val="28"/>
        </w:rPr>
        <w:t xml:space="preserve"> виды надзора, осуществляемые Росреестром, за исключением проверок деятельности органов госвласти и местного самоуправления при предоставлении земельных участков. </w:t>
      </w:r>
    </w:p>
    <w:p w:rsidR="003758E2" w:rsidRDefault="00524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контрольно-надзорные мероприятия и проверки согласуются с прокуратурой и могут быть проведены в случае непосредственной угрозы или по фактам:</w:t>
      </w:r>
    </w:p>
    <w:p w:rsidR="003758E2" w:rsidRDefault="00524AC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причинения вреда жизни и тяжкого вреда здоровью граждан;</w:t>
      </w:r>
    </w:p>
    <w:p w:rsidR="003758E2" w:rsidRDefault="00524AC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причинения вреда обороне страны и безопасности государства;</w:t>
      </w:r>
    </w:p>
    <w:p w:rsidR="003758E2" w:rsidRDefault="00524AC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возникновения чрезвычайных ситуаций природного и (или) техногенного характера.</w:t>
      </w:r>
    </w:p>
    <w:p w:rsidR="003758E2" w:rsidRDefault="00524AC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согласования с прокурором могут быть проведены проверки по поручению Президента, Председателя или Заместителя Правительства Российской Федерации (по согласованию с Руководителем Аппарата Правительства РФ), а также по требованию прокурора.</w:t>
      </w:r>
    </w:p>
    <w:p w:rsidR="003758E2" w:rsidRDefault="00524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при осуществления контрольно-надзорных функций Управлением Росреестра по Саратовской области акцент будет сделан на:</w:t>
      </w:r>
    </w:p>
    <w:p w:rsidR="003758E2" w:rsidRDefault="00524AC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мероприятиях без взаимодействия с контролируемыми лицами (мониторинг сайтов, наблюдение за соблюдением обязательных требований, выездное обследование);</w:t>
      </w:r>
    </w:p>
    <w:p w:rsidR="003758E2" w:rsidRDefault="00524AC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профилактических мероприятиях (консультирование, профилактический визит, информирование);</w:t>
      </w:r>
    </w:p>
    <w:p w:rsidR="003758E2" w:rsidRDefault="00524AC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предостережениях о недопустимости нарушений обязательных требований (в случае выявления признаков нарушений); </w:t>
      </w:r>
    </w:p>
    <w:p w:rsidR="003758E2" w:rsidRDefault="00524AC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обеспечении досудебного обжалования решений, действий или бездействия должностных лиц.</w:t>
      </w:r>
    </w:p>
    <w:p w:rsidR="003758E2" w:rsidRDefault="00375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8E2" w:rsidRDefault="00524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 Управления Росреестра по Саратовской области Екатерина Беличенко, комментируя данное постановление, подчеркнула: «</w:t>
      </w:r>
      <w:r w:rsidRPr="00524AC6">
        <w:rPr>
          <w:rFonts w:ascii="Times New Roman" w:hAnsi="Times New Roman" w:cs="Times New Roman"/>
          <w:sz w:val="28"/>
          <w:szCs w:val="28"/>
        </w:rPr>
        <w:t>Хочу обратить внимание руководителей саморегулируемых организаций кадастровых инженеров, оценщиков и арбитражных управляющих на то, что введенные ограничения на проведение Росреестром плановых и внеплановых проверок не означают отсутствие контроля со стороны СРО за соблюдением требований законодательства их членами!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3758E2" w:rsidRDefault="00375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758E2" w:rsidSect="0037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3574E"/>
    <w:multiLevelType w:val="hybridMultilevel"/>
    <w:tmpl w:val="ABCE8078"/>
    <w:lvl w:ilvl="0" w:tplc="E8B27E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BA20B3"/>
    <w:multiLevelType w:val="hybridMultilevel"/>
    <w:tmpl w:val="1C62386A"/>
    <w:lvl w:ilvl="0" w:tplc="EE20F2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1567CB"/>
    <w:multiLevelType w:val="hybridMultilevel"/>
    <w:tmpl w:val="4036C39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56F036C"/>
    <w:multiLevelType w:val="hybridMultilevel"/>
    <w:tmpl w:val="F4FAA06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58E2"/>
    <w:rsid w:val="00107F43"/>
    <w:rsid w:val="003758E2"/>
    <w:rsid w:val="003C1FD5"/>
    <w:rsid w:val="00524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8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5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5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u0462</dc:creator>
  <cp:lastModifiedBy>u0974</cp:lastModifiedBy>
  <cp:revision>2</cp:revision>
  <cp:lastPrinted>2022-04-15T10:00:00Z</cp:lastPrinted>
  <dcterms:created xsi:type="dcterms:W3CDTF">2022-04-18T12:09:00Z</dcterms:created>
  <dcterms:modified xsi:type="dcterms:W3CDTF">2022-04-18T12:09:00Z</dcterms:modified>
</cp:coreProperties>
</file>