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Pr="00C358F3" w:rsidRDefault="00C358F3" w:rsidP="00C358F3">
      <w:pPr>
        <w:autoSpaceDE w:val="0"/>
        <w:autoSpaceDN w:val="0"/>
        <w:adjustRightInd w:val="0"/>
        <w:ind w:left="-284"/>
        <w:jc w:val="center"/>
        <w:rPr>
          <w:b/>
        </w:rPr>
      </w:pPr>
      <w:r w:rsidRPr="00C358F3">
        <w:rPr>
          <w:b/>
        </w:rPr>
        <w:t xml:space="preserve">Александр Соловьев рассказал телезрителям «Россия 1. Саратов» о главных </w:t>
      </w:r>
      <w:r>
        <w:rPr>
          <w:b/>
        </w:rPr>
        <w:t>социально-значимых инициативах</w:t>
      </w:r>
      <w:r w:rsidRPr="00C358F3">
        <w:rPr>
          <w:b/>
        </w:rPr>
        <w:t xml:space="preserve"> Росреестра </w:t>
      </w:r>
    </w:p>
    <w:p w:rsidR="00C358F3" w:rsidRDefault="00C358F3" w:rsidP="00C358F3">
      <w:pPr>
        <w:autoSpaceDE w:val="0"/>
        <w:autoSpaceDN w:val="0"/>
        <w:adjustRightInd w:val="0"/>
        <w:ind w:left="-284"/>
      </w:pPr>
    </w:p>
    <w:p w:rsidR="002E1935" w:rsidRDefault="00C358F3" w:rsidP="00C358F3">
      <w:pPr>
        <w:autoSpaceDE w:val="0"/>
        <w:autoSpaceDN w:val="0"/>
        <w:adjustRightInd w:val="0"/>
        <w:ind w:left="-284"/>
      </w:pPr>
      <w:r w:rsidRPr="00C358F3">
        <w:t>Сегодня в программе «Вести. Интервью» на телеканале «Россия 1. Саратов» вышло</w:t>
      </w:r>
      <w:r>
        <w:t xml:space="preserve"> в эфир</w:t>
      </w:r>
      <w:r w:rsidRPr="00C358F3">
        <w:t xml:space="preserve"> большое интервью руководителя Управления Росреестра по Саратовской области</w:t>
      </w:r>
      <w:r w:rsidRPr="00C358F3">
        <w:rPr>
          <w:b/>
        </w:rPr>
        <w:t>Александра Соловьева</w:t>
      </w:r>
      <w:r w:rsidRPr="00C358F3">
        <w:t>.</w:t>
      </w:r>
    </w:p>
    <w:p w:rsidR="00C358F3" w:rsidRDefault="00C358F3" w:rsidP="00C358F3">
      <w:pPr>
        <w:autoSpaceDE w:val="0"/>
        <w:autoSpaceDN w:val="0"/>
        <w:adjustRightInd w:val="0"/>
        <w:ind w:left="-284"/>
      </w:pPr>
      <w:r>
        <w:t xml:space="preserve">Отвечая на вопросы ведущей, Александр Соловьев рассказал об основных итогах деятельности ведомства в 2022 году и о самых актуальных </w:t>
      </w:r>
      <w:r w:rsidR="00804DDC">
        <w:t xml:space="preserve">трендах года наступившего. </w:t>
      </w:r>
    </w:p>
    <w:p w:rsidR="00E25920" w:rsidRDefault="00804DDC" w:rsidP="00C358F3">
      <w:pPr>
        <w:autoSpaceDE w:val="0"/>
        <w:autoSpaceDN w:val="0"/>
        <w:adjustRightInd w:val="0"/>
        <w:ind w:left="-284"/>
      </w:pPr>
      <w:r>
        <w:t xml:space="preserve">Начиная диалог, </w:t>
      </w:r>
      <w:r w:rsidR="00C358F3">
        <w:t xml:space="preserve">он подчеркнул, что помимо исполнения своих основных полномочий ведомство инициирует и реализует целый ряд социально-значимых проектов. </w:t>
      </w:r>
    </w:p>
    <w:p w:rsidR="00C358F3" w:rsidRDefault="00944E2E" w:rsidP="006D54AC">
      <w:pPr>
        <w:autoSpaceDE w:val="0"/>
        <w:autoSpaceDN w:val="0"/>
        <w:adjustRightInd w:val="0"/>
        <w:ind w:left="-284"/>
      </w:pPr>
      <w:r>
        <w:t>Среди них</w:t>
      </w:r>
      <w:r w:rsidR="006D54AC">
        <w:t>, например,«</w:t>
      </w:r>
      <w:r>
        <w:t>гаражная амнистия</w:t>
      </w:r>
      <w:r w:rsidR="006D54AC">
        <w:t xml:space="preserve">». </w:t>
      </w:r>
    </w:p>
    <w:p w:rsidR="002E1935" w:rsidRDefault="006D54AC" w:rsidP="006D54AC">
      <w:pPr>
        <w:autoSpaceDE w:val="0"/>
        <w:autoSpaceDN w:val="0"/>
        <w:adjustRightInd w:val="0"/>
        <w:ind w:left="-284"/>
      </w:pPr>
      <w:r>
        <w:t xml:space="preserve">Если раньше люди не могли совершать никаких сделок с неоформленными гаражами и с участками, на которых они распложены, – ни продать, ни передать по наследству (и это тянулось годами, - то с 1 сентября 2021 года у граждан появилась возможность </w:t>
      </w:r>
      <w:r w:rsidRPr="0066492E">
        <w:t>бесплатно</w:t>
      </w:r>
      <w:r>
        <w:t xml:space="preserve"> приобрести </w:t>
      </w:r>
      <w:r w:rsidRPr="0066492E">
        <w:t>в собственность земельны</w:t>
      </w:r>
      <w:r>
        <w:t>е</w:t>
      </w:r>
      <w:r w:rsidRPr="0066492E">
        <w:t xml:space="preserve"> участ</w:t>
      </w:r>
      <w:r>
        <w:t xml:space="preserve">ки под гаражамии в упрощенном порядке провести учётно-регистрационную процедуру в отношении гаража и участка. </w:t>
      </w:r>
    </w:p>
    <w:p w:rsidR="002E1935" w:rsidRDefault="006D54AC" w:rsidP="007B7E3D">
      <w:pPr>
        <w:autoSpaceDE w:val="0"/>
        <w:autoSpaceDN w:val="0"/>
        <w:adjustRightInd w:val="0"/>
        <w:ind w:left="-284"/>
      </w:pPr>
      <w:r>
        <w:t>За весь период действия «гаражной амнистии» в Саратовской области</w:t>
      </w:r>
      <w:r w:rsidR="007B7E3D">
        <w:t xml:space="preserve"> в упрощенном порядке </w:t>
      </w:r>
      <w:r w:rsidR="007B7E3D" w:rsidRPr="008F4EF9">
        <w:t xml:space="preserve">оформлено </w:t>
      </w:r>
      <w:r w:rsidR="00C60F9B" w:rsidRPr="008F4EF9">
        <w:t>912</w:t>
      </w:r>
      <w:r w:rsidR="007B7E3D" w:rsidRPr="008F4EF9">
        <w:t xml:space="preserve"> гаражей и </w:t>
      </w:r>
      <w:r w:rsidR="00C60F9B" w:rsidRPr="008F4EF9">
        <w:t>2490</w:t>
      </w:r>
      <w:r w:rsidR="007B7E3D" w:rsidRPr="008F4EF9">
        <w:t xml:space="preserve"> участков</w:t>
      </w:r>
      <w:r w:rsidR="007B7E3D">
        <w:t xml:space="preserve"> под ними. </w:t>
      </w:r>
    </w:p>
    <w:p w:rsidR="007B7E3D" w:rsidRDefault="007B7E3D" w:rsidP="007B7E3D">
      <w:pPr>
        <w:autoSpaceDE w:val="0"/>
        <w:autoSpaceDN w:val="0"/>
        <w:adjustRightInd w:val="0"/>
        <w:ind w:left="-284"/>
      </w:pPr>
      <w:r>
        <w:t xml:space="preserve">Ещё один важный проект – «дачная амнистия 2.0». Закон заработал с </w:t>
      </w:r>
      <w:r w:rsidR="0097241E">
        <w:t>сентября</w:t>
      </w:r>
      <w:r>
        <w:t xml:space="preserve"> 2022 года. Упрощенный порядок оформления прав на садовые и жилые дома теперь действует до 2031 года. Право пожизненного наследуемого владения и </w:t>
      </w:r>
      <w:r w:rsidRPr="00C24127">
        <w:t>постоянного (бессрочного)</w:t>
      </w:r>
      <w:r>
        <w:t xml:space="preserve"> пользования автоматически признается правом собственности в силу закона. Люди смогут в упрощенном порядке </w:t>
      </w:r>
      <w:r w:rsidR="00CB3DEF">
        <w:t>- без суда -</w:t>
      </w:r>
      <w:r>
        <w:t>оформить дома, построенные до 1998 года.</w:t>
      </w:r>
      <w:r w:rsidR="00CB3DEF">
        <w:t xml:space="preserve"> Что важно, г</w:t>
      </w:r>
      <w:r>
        <w:t xml:space="preserve">раницы земельных участков теперь также можно оформить по </w:t>
      </w:r>
      <w:r w:rsidR="00CB3DEF">
        <w:t xml:space="preserve">их </w:t>
      </w:r>
      <w:r>
        <w:t xml:space="preserve">фактическому </w:t>
      </w:r>
      <w:r w:rsidR="00CB3DEF">
        <w:t>положению</w:t>
      </w:r>
      <w:r>
        <w:t>, не доказывая в суде, что владел участком более 15 лет.</w:t>
      </w:r>
    </w:p>
    <w:p w:rsidR="00C358F3" w:rsidRDefault="00C358F3" w:rsidP="00C358F3">
      <w:pPr>
        <w:autoSpaceDE w:val="0"/>
        <w:autoSpaceDN w:val="0"/>
        <w:adjustRightInd w:val="0"/>
        <w:ind w:left="-284"/>
      </w:pPr>
      <w:r>
        <w:t>Александр Соловьев подчеркнул, что,</w:t>
      </w:r>
      <w:r w:rsidR="007B7E3D">
        <w:t xml:space="preserve"> инициируя принятие законов, </w:t>
      </w:r>
      <w:proofErr w:type="spellStart"/>
      <w:r w:rsidR="007B7E3D">
        <w:t>Росреестр</w:t>
      </w:r>
      <w:proofErr w:type="spellEnd"/>
      <w:r w:rsidR="007B7E3D">
        <w:t xml:space="preserve"> руководствуется</w:t>
      </w:r>
      <w:r>
        <w:t>, прежде всего,</w:t>
      </w:r>
      <w:r w:rsidR="007B7E3D">
        <w:t xml:space="preserve"> интересами людей.</w:t>
      </w:r>
    </w:p>
    <w:p w:rsidR="00353A74" w:rsidRDefault="00C358F3" w:rsidP="00C358F3">
      <w:pPr>
        <w:autoSpaceDE w:val="0"/>
        <w:autoSpaceDN w:val="0"/>
        <w:adjustRightInd w:val="0"/>
        <w:ind w:left="-284"/>
      </w:pPr>
      <w:r>
        <w:t>Только в</w:t>
      </w:r>
      <w:r w:rsidR="00E25920">
        <w:t xml:space="preserve"> 2022 году по инициативе </w:t>
      </w:r>
      <w:r>
        <w:t xml:space="preserve">ведомства </w:t>
      </w:r>
      <w:r w:rsidR="00E25920">
        <w:t xml:space="preserve">было принято 16 законов. Все они продиктованы жизненными ситуациями, которые требовали немедленного разрешения в правовом поле. </w:t>
      </w:r>
      <w:r>
        <w:t>Всего за последние 2,5 года Росреестр обеспечил принятие 47 федеральных законов.</w:t>
      </w:r>
    </w:p>
    <w:p w:rsidR="00E25920" w:rsidRDefault="00E25920" w:rsidP="0036468A">
      <w:r>
        <w:t xml:space="preserve">Например, в 2022 году в рамках </w:t>
      </w:r>
      <w:r w:rsidR="00CB3DEF">
        <w:t xml:space="preserve">правительственных </w:t>
      </w:r>
      <w:r>
        <w:t>антикризи</w:t>
      </w:r>
      <w:r w:rsidR="00C358F3">
        <w:t>с</w:t>
      </w:r>
      <w:r>
        <w:t>ных мер принят целый пакет законов для социальной сферы и экономики. Отмечу наиболее важные из них:</w:t>
      </w:r>
    </w:p>
    <w:p w:rsidR="00E25920" w:rsidRPr="00E25920" w:rsidRDefault="00804DDC" w:rsidP="00C60F9B">
      <w:pPr>
        <w:pStyle w:val="a3"/>
        <w:numPr>
          <w:ilvl w:val="0"/>
          <w:numId w:val="3"/>
        </w:numPr>
        <w:ind w:left="851"/>
        <w:rPr>
          <w:i/>
        </w:rPr>
      </w:pPr>
      <w:r>
        <w:t>л</w:t>
      </w:r>
      <w:r w:rsidR="00E25920">
        <w:t xml:space="preserve">ьготное предоставление земельных участков для производства продукции в целях </w:t>
      </w:r>
      <w:proofErr w:type="spellStart"/>
      <w:r w:rsidR="00E25920">
        <w:t>импортозамещения</w:t>
      </w:r>
      <w:proofErr w:type="spellEnd"/>
      <w:r w:rsidR="00E25920">
        <w:t>;</w:t>
      </w:r>
    </w:p>
    <w:p w:rsidR="00E25920" w:rsidRPr="00E25920" w:rsidRDefault="00804DDC" w:rsidP="00C60F9B">
      <w:pPr>
        <w:pStyle w:val="a3"/>
        <w:numPr>
          <w:ilvl w:val="0"/>
          <w:numId w:val="3"/>
        </w:numPr>
        <w:ind w:left="851"/>
        <w:rPr>
          <w:i/>
        </w:rPr>
      </w:pPr>
      <w:r>
        <w:t xml:space="preserve">упрощенный для арендаторов </w:t>
      </w:r>
      <w:r w:rsidR="00E25920">
        <w:t>поряд</w:t>
      </w:r>
      <w:r>
        <w:t>о</w:t>
      </w:r>
      <w:r w:rsidR="00E25920">
        <w:t>к продле</w:t>
      </w:r>
      <w:r>
        <w:t xml:space="preserve">ниядоговоров аренды сроком </w:t>
      </w:r>
      <w:r w:rsidR="00E25920">
        <w:t>на 3 года;</w:t>
      </w:r>
    </w:p>
    <w:p w:rsidR="0004540C" w:rsidRPr="0004540C" w:rsidRDefault="00804DDC" w:rsidP="00C60F9B">
      <w:pPr>
        <w:pStyle w:val="a3"/>
        <w:numPr>
          <w:ilvl w:val="0"/>
          <w:numId w:val="3"/>
        </w:numPr>
        <w:ind w:left="851"/>
        <w:rPr>
          <w:i/>
        </w:rPr>
      </w:pPr>
      <w:r>
        <w:t xml:space="preserve">введение для бытовой недвижимости (впервые в истории!)сокращенного срока проведения кадастровых работ – 3 дня ; </w:t>
      </w:r>
      <w:r>
        <w:lastRenderedPageBreak/>
        <w:t>сокращение до</w:t>
      </w:r>
      <w:r w:rsidR="0004540C">
        <w:t xml:space="preserve"> 3-х дней срок</w:t>
      </w:r>
      <w:r>
        <w:t>ов</w:t>
      </w:r>
      <w:r w:rsidR="0004540C">
        <w:t xml:space="preserve"> кадастрового учёта и регистрации прав;</w:t>
      </w:r>
    </w:p>
    <w:p w:rsidR="00311323" w:rsidRPr="00311323" w:rsidRDefault="00804DDC" w:rsidP="00B3106D">
      <w:pPr>
        <w:pStyle w:val="a3"/>
        <w:numPr>
          <w:ilvl w:val="0"/>
          <w:numId w:val="3"/>
        </w:numPr>
        <w:ind w:left="851"/>
        <w:rPr>
          <w:i/>
        </w:rPr>
      </w:pPr>
      <w:r>
        <w:t xml:space="preserve">возможность для </w:t>
      </w:r>
      <w:r w:rsidRPr="008F4EF9">
        <w:t>фермер</w:t>
      </w:r>
      <w:r>
        <w:t>а с</w:t>
      </w:r>
      <w:r w:rsidR="00CB3DEF" w:rsidRPr="008F4EF9">
        <w:t xml:space="preserve"> 1 марта </w:t>
      </w:r>
      <w:r w:rsidR="0000297B" w:rsidRPr="008F4EF9">
        <w:t>2022</w:t>
      </w:r>
      <w:r w:rsidR="00CB3DEF" w:rsidRPr="008F4EF9">
        <w:t xml:space="preserve"> года построить для себя жилой дом </w:t>
      </w:r>
      <w:r w:rsidR="0097241E" w:rsidRPr="008F4EF9">
        <w:t>на собственных сельскохозяйственных землях, в</w:t>
      </w:r>
      <w:r w:rsidR="00536617">
        <w:t xml:space="preserve"> том числе на </w:t>
      </w:r>
      <w:proofErr w:type="spellStart"/>
      <w:r w:rsidR="00536617">
        <w:t>сель</w:t>
      </w:r>
      <w:r w:rsidR="00311323">
        <w:t>хозугодьях</w:t>
      </w:r>
      <w:proofErr w:type="spellEnd"/>
      <w:r>
        <w:t xml:space="preserve"> и др.</w:t>
      </w:r>
    </w:p>
    <w:p w:rsidR="0000297B" w:rsidRDefault="0000297B" w:rsidP="00950052">
      <w:pPr>
        <w:rPr>
          <w:i/>
        </w:rPr>
      </w:pPr>
    </w:p>
    <w:p w:rsidR="00950052" w:rsidRPr="00950052" w:rsidRDefault="00950052" w:rsidP="00950052">
      <w:pPr>
        <w:rPr>
          <w:i/>
        </w:rPr>
      </w:pPr>
      <w:r>
        <w:rPr>
          <w:i/>
        </w:rPr>
        <w:t>С полным текстом интервью вы можете познакомиться здесь.</w:t>
      </w:r>
    </w:p>
    <w:p w:rsidR="0000297B" w:rsidRDefault="0000297B" w:rsidP="0097241E">
      <w:pPr>
        <w:pStyle w:val="a3"/>
        <w:ind w:left="1429" w:firstLine="0"/>
        <w:rPr>
          <w:i/>
        </w:rPr>
      </w:pPr>
    </w:p>
    <w:p w:rsidR="0000297B" w:rsidRDefault="0000297B" w:rsidP="0097241E">
      <w:pPr>
        <w:pStyle w:val="a3"/>
        <w:ind w:left="1429" w:firstLine="0"/>
        <w:rPr>
          <w:i/>
        </w:rPr>
      </w:pPr>
      <w:bookmarkStart w:id="0" w:name="_GoBack"/>
      <w:bookmarkEnd w:id="0"/>
    </w:p>
    <w:sectPr w:rsidR="0000297B" w:rsidSect="00AB77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B4" w:rsidRDefault="00C234B4" w:rsidP="00C234B4">
      <w:r>
        <w:separator/>
      </w:r>
    </w:p>
  </w:endnote>
  <w:endnote w:type="continuationSeparator" w:id="1">
    <w:p w:rsidR="00C234B4" w:rsidRDefault="00C234B4" w:rsidP="00C2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361603"/>
      <w:docPartObj>
        <w:docPartGallery w:val="Page Numbers (Bottom of Page)"/>
        <w:docPartUnique/>
      </w:docPartObj>
    </w:sdtPr>
    <w:sdtContent>
      <w:p w:rsidR="00C234B4" w:rsidRDefault="00AB77DF">
        <w:pPr>
          <w:pStyle w:val="a8"/>
          <w:jc w:val="right"/>
        </w:pPr>
        <w:r>
          <w:fldChar w:fldCharType="begin"/>
        </w:r>
        <w:r w:rsidR="00C234B4">
          <w:instrText>PAGE   \* MERGEFORMAT</w:instrText>
        </w:r>
        <w:r>
          <w:fldChar w:fldCharType="separate"/>
        </w:r>
        <w:r w:rsidR="007441D0">
          <w:rPr>
            <w:noProof/>
          </w:rPr>
          <w:t>2</w:t>
        </w:r>
        <w:r>
          <w:fldChar w:fldCharType="end"/>
        </w:r>
      </w:p>
    </w:sdtContent>
  </w:sdt>
  <w:p w:rsidR="00C234B4" w:rsidRDefault="00C234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B4" w:rsidRDefault="00C234B4" w:rsidP="00C234B4">
      <w:r>
        <w:separator/>
      </w:r>
    </w:p>
  </w:footnote>
  <w:footnote w:type="continuationSeparator" w:id="1">
    <w:p w:rsidR="00C234B4" w:rsidRDefault="00C234B4" w:rsidP="00C23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1824"/>
    <w:multiLevelType w:val="hybridMultilevel"/>
    <w:tmpl w:val="B0BC8D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E24CFE"/>
    <w:multiLevelType w:val="hybridMultilevel"/>
    <w:tmpl w:val="A1641358"/>
    <w:lvl w:ilvl="0" w:tplc="20362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4319B"/>
    <w:multiLevelType w:val="hybridMultilevel"/>
    <w:tmpl w:val="4FFAAF62"/>
    <w:lvl w:ilvl="0" w:tplc="20362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F6CC3"/>
    <w:multiLevelType w:val="hybridMultilevel"/>
    <w:tmpl w:val="B0BC8D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8A72F0"/>
    <w:multiLevelType w:val="hybridMultilevel"/>
    <w:tmpl w:val="B2200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68A"/>
    <w:rsid w:val="0000297B"/>
    <w:rsid w:val="0004540C"/>
    <w:rsid w:val="00253B62"/>
    <w:rsid w:val="002E1935"/>
    <w:rsid w:val="00311323"/>
    <w:rsid w:val="00353A74"/>
    <w:rsid w:val="0036468A"/>
    <w:rsid w:val="003B2721"/>
    <w:rsid w:val="004C6387"/>
    <w:rsid w:val="004E6401"/>
    <w:rsid w:val="00536617"/>
    <w:rsid w:val="00592CB7"/>
    <w:rsid w:val="00661733"/>
    <w:rsid w:val="006D54AC"/>
    <w:rsid w:val="007441D0"/>
    <w:rsid w:val="00791C6F"/>
    <w:rsid w:val="007B7E3D"/>
    <w:rsid w:val="007D53C6"/>
    <w:rsid w:val="00804DDC"/>
    <w:rsid w:val="008B4160"/>
    <w:rsid w:val="008F4EF9"/>
    <w:rsid w:val="009139B9"/>
    <w:rsid w:val="009159AA"/>
    <w:rsid w:val="00944E2E"/>
    <w:rsid w:val="00950052"/>
    <w:rsid w:val="0097241E"/>
    <w:rsid w:val="009A2A85"/>
    <w:rsid w:val="009E3DC0"/>
    <w:rsid w:val="009F674D"/>
    <w:rsid w:val="00A81A49"/>
    <w:rsid w:val="00AB77DF"/>
    <w:rsid w:val="00AD5DCE"/>
    <w:rsid w:val="00AF6834"/>
    <w:rsid w:val="00C234B4"/>
    <w:rsid w:val="00C358F3"/>
    <w:rsid w:val="00C60F9B"/>
    <w:rsid w:val="00CB3DEF"/>
    <w:rsid w:val="00D706F1"/>
    <w:rsid w:val="00E25920"/>
    <w:rsid w:val="00E60BE6"/>
    <w:rsid w:val="00E92FAE"/>
    <w:rsid w:val="00EE765E"/>
    <w:rsid w:val="00F04358"/>
    <w:rsid w:val="00FD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8A"/>
    <w:pPr>
      <w:ind w:left="720"/>
      <w:contextualSpacing/>
    </w:pPr>
  </w:style>
  <w:style w:type="character" w:styleId="a4">
    <w:name w:val="Emphasis"/>
    <w:basedOn w:val="a0"/>
    <w:uiPriority w:val="20"/>
    <w:qFormat/>
    <w:rsid w:val="00F04358"/>
    <w:rPr>
      <w:i/>
      <w:iCs/>
    </w:rPr>
  </w:style>
  <w:style w:type="paragraph" w:styleId="a5">
    <w:name w:val="Normal (Web)"/>
    <w:basedOn w:val="a"/>
    <w:uiPriority w:val="99"/>
    <w:unhideWhenUsed/>
    <w:rsid w:val="00F043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3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4B4"/>
  </w:style>
  <w:style w:type="paragraph" w:styleId="a8">
    <w:name w:val="footer"/>
    <w:basedOn w:val="a"/>
    <w:link w:val="a9"/>
    <w:uiPriority w:val="99"/>
    <w:unhideWhenUsed/>
    <w:rsid w:val="00C23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2023-01-20T08:18:00Z</dcterms:created>
  <dcterms:modified xsi:type="dcterms:W3CDTF">2023-01-20T08:18:00Z</dcterms:modified>
</cp:coreProperties>
</file>