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662" w:rsidRPr="006D24CD" w:rsidRDefault="006D24CD" w:rsidP="006B4662">
      <w:pPr>
        <w:pStyle w:val="a3"/>
        <w:spacing w:line="240" w:lineRule="auto"/>
        <w:ind w:left="79" w:right="62" w:firstLine="488"/>
        <w:jc w:val="center"/>
        <w:rPr>
          <w:b/>
          <w:sz w:val="24"/>
          <w:szCs w:val="24"/>
        </w:rPr>
      </w:pPr>
      <w:r w:rsidRPr="006D24CD">
        <w:rPr>
          <w:b/>
          <w:sz w:val="24"/>
          <w:szCs w:val="24"/>
        </w:rPr>
        <w:t>Как</w:t>
      </w:r>
      <w:r w:rsidR="00116D62" w:rsidRPr="006D24CD">
        <w:rPr>
          <w:b/>
          <w:sz w:val="24"/>
          <w:szCs w:val="24"/>
        </w:rPr>
        <w:t xml:space="preserve"> комплексные кадастровые работы </w:t>
      </w:r>
      <w:r w:rsidRPr="006D24CD">
        <w:rPr>
          <w:b/>
          <w:sz w:val="24"/>
          <w:szCs w:val="24"/>
        </w:rPr>
        <w:t>помогут созданию Национальной системы пространственных данных?</w:t>
      </w:r>
    </w:p>
    <w:p w:rsidR="009D36CD" w:rsidRPr="00D0212B" w:rsidRDefault="009D36CD" w:rsidP="009D36CD">
      <w:pPr>
        <w:ind w:left="1080"/>
        <w:jc w:val="center"/>
        <w:rPr>
          <w:b/>
          <w:sz w:val="20"/>
          <w:szCs w:val="20"/>
        </w:rPr>
      </w:pPr>
    </w:p>
    <w:p w:rsidR="008A2BFE" w:rsidRDefault="008A2BFE" w:rsidP="008A2BFE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Одним из</w:t>
      </w:r>
      <w:r w:rsidR="00DB0885">
        <w:rPr>
          <w:sz w:val="24"/>
          <w:szCs w:val="24"/>
        </w:rPr>
        <w:t xml:space="preserve"> </w:t>
      </w:r>
      <w:r w:rsidR="006D24CD">
        <w:rPr>
          <w:sz w:val="24"/>
          <w:szCs w:val="24"/>
        </w:rPr>
        <w:t xml:space="preserve">стратегических </w:t>
      </w:r>
      <w:r>
        <w:rPr>
          <w:sz w:val="24"/>
          <w:szCs w:val="24"/>
        </w:rPr>
        <w:t>направлений</w:t>
      </w:r>
      <w:r w:rsidR="00DB0885">
        <w:rPr>
          <w:sz w:val="24"/>
          <w:szCs w:val="24"/>
        </w:rPr>
        <w:t xml:space="preserve"> </w:t>
      </w:r>
      <w:r w:rsidR="006D24CD">
        <w:rPr>
          <w:sz w:val="24"/>
          <w:szCs w:val="24"/>
        </w:rPr>
        <w:t>цифровизации</w:t>
      </w:r>
      <w:r w:rsidR="00DB0885">
        <w:rPr>
          <w:sz w:val="24"/>
          <w:szCs w:val="24"/>
        </w:rPr>
        <w:t xml:space="preserve"> </w:t>
      </w:r>
      <w:r w:rsidR="006D24CD">
        <w:rPr>
          <w:sz w:val="24"/>
          <w:szCs w:val="24"/>
        </w:rPr>
        <w:t xml:space="preserve">российской экономики </w:t>
      </w:r>
      <w:r>
        <w:rPr>
          <w:sz w:val="24"/>
          <w:szCs w:val="24"/>
        </w:rPr>
        <w:t>является создание единой цифровой платформы пространственных данных</w:t>
      </w:r>
      <w:r w:rsidR="006D24CD">
        <w:rPr>
          <w:sz w:val="24"/>
          <w:szCs w:val="24"/>
        </w:rPr>
        <w:t>, которая должна</w:t>
      </w:r>
      <w:r w:rsidR="00BB399E">
        <w:rPr>
          <w:sz w:val="24"/>
          <w:szCs w:val="24"/>
        </w:rPr>
        <w:t>объедин</w:t>
      </w:r>
      <w:r w:rsidR="006D24CD">
        <w:rPr>
          <w:sz w:val="24"/>
          <w:szCs w:val="24"/>
        </w:rPr>
        <w:t>итьсведения</w:t>
      </w:r>
      <w:r w:rsidR="00BB399E">
        <w:rPr>
          <w:sz w:val="24"/>
          <w:szCs w:val="24"/>
        </w:rPr>
        <w:t xml:space="preserve"> из многих информационных ресурсов, обеспечит</w:t>
      </w:r>
      <w:r w:rsidR="006D24CD">
        <w:rPr>
          <w:sz w:val="24"/>
          <w:szCs w:val="24"/>
        </w:rPr>
        <w:t>ь</w:t>
      </w:r>
      <w:r w:rsidR="00BB399E">
        <w:rPr>
          <w:sz w:val="24"/>
          <w:szCs w:val="24"/>
        </w:rPr>
        <w:t xml:space="preserve"> их </w:t>
      </w:r>
      <w:r w:rsidR="006D24CD">
        <w:rPr>
          <w:sz w:val="24"/>
          <w:szCs w:val="24"/>
        </w:rPr>
        <w:t>использование,</w:t>
      </w:r>
      <w:r w:rsidR="00BB399E">
        <w:rPr>
          <w:sz w:val="24"/>
          <w:szCs w:val="24"/>
        </w:rPr>
        <w:t>синхронизацию,  полноту и точность</w:t>
      </w:r>
      <w:r w:rsidR="00F25A55">
        <w:rPr>
          <w:sz w:val="24"/>
          <w:szCs w:val="24"/>
        </w:rPr>
        <w:t>.</w:t>
      </w:r>
    </w:p>
    <w:p w:rsidR="006D24CD" w:rsidRDefault="006D24CD" w:rsidP="006D24CD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Для решения этих задач Правительство РФ утвердило госпрограмму: </w:t>
      </w:r>
      <w:r w:rsidRPr="009D36CD">
        <w:rPr>
          <w:sz w:val="24"/>
          <w:szCs w:val="24"/>
        </w:rPr>
        <w:t>«Национальн</w:t>
      </w:r>
      <w:r>
        <w:rPr>
          <w:sz w:val="24"/>
          <w:szCs w:val="24"/>
        </w:rPr>
        <w:t>ая</w:t>
      </w:r>
      <w:r w:rsidRPr="009D36CD">
        <w:rPr>
          <w:sz w:val="24"/>
          <w:szCs w:val="24"/>
        </w:rPr>
        <w:t xml:space="preserve"> система пространственных данных»</w:t>
      </w:r>
      <w:r>
        <w:rPr>
          <w:sz w:val="24"/>
          <w:szCs w:val="24"/>
        </w:rPr>
        <w:t xml:space="preserve"> (НСПД)</w:t>
      </w:r>
      <w:r w:rsidRPr="009D36CD">
        <w:rPr>
          <w:sz w:val="24"/>
          <w:szCs w:val="24"/>
        </w:rPr>
        <w:t xml:space="preserve">, </w:t>
      </w:r>
      <w:r>
        <w:rPr>
          <w:sz w:val="24"/>
          <w:szCs w:val="24"/>
        </w:rPr>
        <w:t>рассчитанную до 2030 года.</w:t>
      </w:r>
    </w:p>
    <w:p w:rsidR="00C27B71" w:rsidRDefault="006D24CD" w:rsidP="006D24CD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Ядро НСПД - </w:t>
      </w:r>
      <w:r w:rsidR="006C55A5">
        <w:rPr>
          <w:sz w:val="24"/>
          <w:szCs w:val="24"/>
        </w:rPr>
        <w:t xml:space="preserve">Федеральная государственная информационная система Единого государственного реестра недвижимости (ФГИС ЕГРН), </w:t>
      </w:r>
      <w:r w:rsidR="00C27B71">
        <w:rPr>
          <w:sz w:val="24"/>
          <w:szCs w:val="24"/>
        </w:rPr>
        <w:t>содержащ</w:t>
      </w:r>
      <w:r>
        <w:rPr>
          <w:sz w:val="24"/>
          <w:szCs w:val="24"/>
        </w:rPr>
        <w:t>ая</w:t>
      </w:r>
      <w:r w:rsidR="006365B8">
        <w:rPr>
          <w:sz w:val="24"/>
          <w:szCs w:val="24"/>
        </w:rPr>
        <w:t xml:space="preserve"> сведения о</w:t>
      </w:r>
      <w:r>
        <w:rPr>
          <w:sz w:val="24"/>
          <w:szCs w:val="24"/>
        </w:rPr>
        <w:t>б объектах недвижимости</w:t>
      </w:r>
      <w:r w:rsidR="0054711E">
        <w:rPr>
          <w:sz w:val="24"/>
          <w:szCs w:val="24"/>
        </w:rPr>
        <w:t xml:space="preserve"> (например</w:t>
      </w:r>
      <w:r>
        <w:rPr>
          <w:sz w:val="24"/>
          <w:szCs w:val="24"/>
        </w:rPr>
        <w:t>,</w:t>
      </w:r>
      <w:r w:rsidR="0054711E">
        <w:rPr>
          <w:sz w:val="24"/>
          <w:szCs w:val="24"/>
        </w:rPr>
        <w:t xml:space="preserve"> о</w:t>
      </w:r>
      <w:r w:rsidR="00A7165D">
        <w:rPr>
          <w:sz w:val="24"/>
          <w:szCs w:val="24"/>
        </w:rPr>
        <w:t>местоположени</w:t>
      </w:r>
      <w:r w:rsidR="0054711E">
        <w:rPr>
          <w:sz w:val="24"/>
          <w:szCs w:val="24"/>
        </w:rPr>
        <w:t>и</w:t>
      </w:r>
      <w:r w:rsidR="00A7165D">
        <w:rPr>
          <w:sz w:val="24"/>
          <w:szCs w:val="24"/>
        </w:rPr>
        <w:t xml:space="preserve"> границ</w:t>
      </w:r>
      <w:r>
        <w:rPr>
          <w:sz w:val="24"/>
          <w:szCs w:val="24"/>
        </w:rPr>
        <w:t xml:space="preserve">, </w:t>
      </w:r>
      <w:r w:rsidR="00A7165D">
        <w:rPr>
          <w:sz w:val="24"/>
          <w:szCs w:val="24"/>
        </w:rPr>
        <w:t>права</w:t>
      </w:r>
      <w:r w:rsidR="0054711E">
        <w:rPr>
          <w:sz w:val="24"/>
          <w:szCs w:val="24"/>
        </w:rPr>
        <w:t xml:space="preserve">х и </w:t>
      </w:r>
      <w:r w:rsidR="006365B8">
        <w:rPr>
          <w:sz w:val="24"/>
          <w:szCs w:val="24"/>
        </w:rPr>
        <w:t>характеристик</w:t>
      </w:r>
      <w:r w:rsidR="00A7165D">
        <w:rPr>
          <w:sz w:val="24"/>
          <w:szCs w:val="24"/>
        </w:rPr>
        <w:t>ах</w:t>
      </w:r>
      <w:r w:rsidR="0054711E">
        <w:rPr>
          <w:sz w:val="24"/>
          <w:szCs w:val="24"/>
        </w:rPr>
        <w:t>), об объектах землеустройства и территориальном планировании (например, о</w:t>
      </w:r>
      <w:r w:rsidR="006365B8">
        <w:rPr>
          <w:sz w:val="24"/>
          <w:szCs w:val="24"/>
        </w:rPr>
        <w:t xml:space="preserve"> кадастрово</w:t>
      </w:r>
      <w:r w:rsidR="0054711E">
        <w:rPr>
          <w:sz w:val="24"/>
          <w:szCs w:val="24"/>
        </w:rPr>
        <w:t>м</w:t>
      </w:r>
      <w:r w:rsidR="006365B8">
        <w:rPr>
          <w:sz w:val="24"/>
          <w:szCs w:val="24"/>
        </w:rPr>
        <w:t xml:space="preserve"> делени</w:t>
      </w:r>
      <w:r w:rsidR="0054711E">
        <w:rPr>
          <w:sz w:val="24"/>
          <w:szCs w:val="24"/>
        </w:rPr>
        <w:t>и, о территориальных зонах</w:t>
      </w:r>
      <w:r w:rsidR="006365B8">
        <w:rPr>
          <w:sz w:val="24"/>
          <w:szCs w:val="24"/>
        </w:rPr>
        <w:t xml:space="preserve"> и др.</w:t>
      </w:r>
      <w:r w:rsidR="0054711E">
        <w:rPr>
          <w:sz w:val="24"/>
          <w:szCs w:val="24"/>
        </w:rPr>
        <w:t>).</w:t>
      </w:r>
    </w:p>
    <w:p w:rsidR="0054711E" w:rsidRDefault="0054711E" w:rsidP="009D36CD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По данным Управления Росреестра и Кадастровой палаты </w:t>
      </w:r>
      <w:r w:rsidR="00ED1A50">
        <w:rPr>
          <w:sz w:val="24"/>
          <w:szCs w:val="24"/>
        </w:rPr>
        <w:t>Саратовской области</w:t>
      </w:r>
      <w:r>
        <w:rPr>
          <w:sz w:val="24"/>
          <w:szCs w:val="24"/>
        </w:rPr>
        <w:t>,</w:t>
      </w:r>
      <w:r w:rsidR="00DB0885">
        <w:rPr>
          <w:sz w:val="24"/>
          <w:szCs w:val="24"/>
        </w:rPr>
        <w:t xml:space="preserve"> </w:t>
      </w:r>
      <w:r w:rsidR="00FF08F8">
        <w:rPr>
          <w:sz w:val="24"/>
          <w:szCs w:val="24"/>
        </w:rPr>
        <w:t>на сегодняшний день</w:t>
      </w:r>
      <w:r w:rsidR="00ED1A50">
        <w:rPr>
          <w:sz w:val="24"/>
          <w:szCs w:val="24"/>
        </w:rPr>
        <w:t xml:space="preserve"> в</w:t>
      </w:r>
      <w:r w:rsidR="005A7B1F">
        <w:rPr>
          <w:sz w:val="24"/>
          <w:szCs w:val="24"/>
        </w:rPr>
        <w:t>о</w:t>
      </w:r>
      <w:r w:rsidR="00ED1A50">
        <w:rPr>
          <w:sz w:val="24"/>
          <w:szCs w:val="24"/>
        </w:rPr>
        <w:t xml:space="preserve"> ФГИС ЕГРН</w:t>
      </w:r>
      <w:r w:rsidR="00DB0885">
        <w:rPr>
          <w:sz w:val="24"/>
          <w:szCs w:val="24"/>
        </w:rPr>
        <w:t>, в части Саратовской области</w:t>
      </w:r>
      <w:r w:rsidR="00ED1A50">
        <w:rPr>
          <w:sz w:val="24"/>
          <w:szCs w:val="24"/>
        </w:rPr>
        <w:t xml:space="preserve"> содержатся </w:t>
      </w:r>
      <w:r>
        <w:rPr>
          <w:sz w:val="24"/>
          <w:szCs w:val="24"/>
        </w:rPr>
        <w:t xml:space="preserve">сведения о: </w:t>
      </w:r>
    </w:p>
    <w:p w:rsidR="0054711E" w:rsidRDefault="00ED1A50" w:rsidP="0054711E">
      <w:pPr>
        <w:pStyle w:val="a3"/>
        <w:numPr>
          <w:ilvl w:val="0"/>
          <w:numId w:val="1"/>
        </w:numPr>
        <w:tabs>
          <w:tab w:val="left" w:pos="75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100% границ </w:t>
      </w:r>
      <w:r w:rsidR="0085592C">
        <w:rPr>
          <w:sz w:val="24"/>
          <w:szCs w:val="24"/>
        </w:rPr>
        <w:t>области</w:t>
      </w:r>
      <w:r w:rsidR="0054711E">
        <w:rPr>
          <w:sz w:val="24"/>
          <w:szCs w:val="24"/>
        </w:rPr>
        <w:t>;</w:t>
      </w:r>
    </w:p>
    <w:p w:rsidR="0054711E" w:rsidRDefault="00701BEF" w:rsidP="0054711E">
      <w:pPr>
        <w:pStyle w:val="a3"/>
        <w:numPr>
          <w:ilvl w:val="0"/>
          <w:numId w:val="1"/>
        </w:numPr>
        <w:tabs>
          <w:tab w:val="left" w:pos="75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99% границ муниципальных образовани</w:t>
      </w:r>
      <w:r w:rsidR="005E23E8">
        <w:rPr>
          <w:sz w:val="24"/>
          <w:szCs w:val="24"/>
        </w:rPr>
        <w:t>й</w:t>
      </w:r>
      <w:r w:rsidR="0054711E">
        <w:rPr>
          <w:sz w:val="24"/>
          <w:szCs w:val="24"/>
        </w:rPr>
        <w:t>;</w:t>
      </w:r>
    </w:p>
    <w:p w:rsidR="0054711E" w:rsidRDefault="00F25A55" w:rsidP="0054711E">
      <w:pPr>
        <w:pStyle w:val="a3"/>
        <w:numPr>
          <w:ilvl w:val="0"/>
          <w:numId w:val="1"/>
        </w:numPr>
        <w:tabs>
          <w:tab w:val="left" w:pos="75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около7</w:t>
      </w:r>
      <w:r w:rsidR="0054711E">
        <w:rPr>
          <w:sz w:val="24"/>
          <w:szCs w:val="24"/>
        </w:rPr>
        <w:t>0 %</w:t>
      </w:r>
      <w:r w:rsidR="00ED1A50">
        <w:rPr>
          <w:sz w:val="24"/>
          <w:szCs w:val="24"/>
        </w:rPr>
        <w:t xml:space="preserve"> границ населенных пунктов </w:t>
      </w:r>
      <w:r w:rsidR="000B2900">
        <w:rPr>
          <w:sz w:val="24"/>
          <w:szCs w:val="24"/>
        </w:rPr>
        <w:t xml:space="preserve">и территориальных зон </w:t>
      </w:r>
      <w:r w:rsidR="00ED1A50">
        <w:rPr>
          <w:sz w:val="24"/>
          <w:szCs w:val="24"/>
        </w:rPr>
        <w:t>области</w:t>
      </w:r>
      <w:r w:rsidR="0054711E">
        <w:rPr>
          <w:sz w:val="24"/>
          <w:szCs w:val="24"/>
        </w:rPr>
        <w:t>;</w:t>
      </w:r>
    </w:p>
    <w:p w:rsidR="0054711E" w:rsidRDefault="0054711E" w:rsidP="0054711E">
      <w:pPr>
        <w:pStyle w:val="a3"/>
        <w:numPr>
          <w:ilvl w:val="0"/>
          <w:numId w:val="1"/>
        </w:numPr>
        <w:tabs>
          <w:tab w:val="left" w:pos="758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67%границ  земельных участков в</w:t>
      </w:r>
      <w:r w:rsidR="000B2900">
        <w:rPr>
          <w:sz w:val="24"/>
          <w:szCs w:val="24"/>
        </w:rPr>
        <w:t xml:space="preserve"> координатно</w:t>
      </w:r>
      <w:r>
        <w:rPr>
          <w:sz w:val="24"/>
          <w:szCs w:val="24"/>
        </w:rPr>
        <w:t>м</w:t>
      </w:r>
      <w:r w:rsidR="000B2900">
        <w:rPr>
          <w:sz w:val="24"/>
          <w:szCs w:val="24"/>
        </w:rPr>
        <w:t xml:space="preserve"> описани</w:t>
      </w:r>
      <w:r>
        <w:rPr>
          <w:sz w:val="24"/>
          <w:szCs w:val="24"/>
        </w:rPr>
        <w:t>и</w:t>
      </w:r>
      <w:r w:rsidR="0085592C">
        <w:rPr>
          <w:sz w:val="24"/>
          <w:szCs w:val="24"/>
        </w:rPr>
        <w:t xml:space="preserve">и др. </w:t>
      </w:r>
    </w:p>
    <w:p w:rsidR="0054711E" w:rsidRDefault="0054711E" w:rsidP="0054711E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Для обеспечения 100 %-ной полноты сведений ЕГРН</w:t>
      </w:r>
      <w:r w:rsidR="00DB0885">
        <w:rPr>
          <w:sz w:val="24"/>
          <w:szCs w:val="24"/>
        </w:rPr>
        <w:t xml:space="preserve"> </w:t>
      </w:r>
      <w:r>
        <w:rPr>
          <w:sz w:val="24"/>
          <w:szCs w:val="24"/>
        </w:rPr>
        <w:t>необходима</w:t>
      </w:r>
      <w:r w:rsidR="00DB0885">
        <w:rPr>
          <w:sz w:val="24"/>
          <w:szCs w:val="24"/>
        </w:rPr>
        <w:t xml:space="preserve"> </w:t>
      </w:r>
      <w:r w:rsidR="00085055">
        <w:rPr>
          <w:sz w:val="24"/>
          <w:szCs w:val="24"/>
        </w:rPr>
        <w:t xml:space="preserve">активная </w:t>
      </w:r>
      <w:r>
        <w:rPr>
          <w:sz w:val="24"/>
          <w:szCs w:val="24"/>
        </w:rPr>
        <w:t xml:space="preserve">совместная работа </w:t>
      </w:r>
      <w:r w:rsidR="00085055">
        <w:rPr>
          <w:sz w:val="24"/>
          <w:szCs w:val="24"/>
        </w:rPr>
        <w:t xml:space="preserve">региональных структур </w:t>
      </w:r>
      <w:proofErr w:type="spellStart"/>
      <w:r w:rsidR="00085055">
        <w:rPr>
          <w:sz w:val="24"/>
          <w:szCs w:val="24"/>
        </w:rPr>
        <w:t>Росреестра</w:t>
      </w:r>
      <w:proofErr w:type="spellEnd"/>
      <w:r w:rsidR="00085055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органов </w:t>
      </w:r>
      <w:proofErr w:type="spellStart"/>
      <w:r>
        <w:rPr>
          <w:sz w:val="24"/>
          <w:szCs w:val="24"/>
        </w:rPr>
        <w:t>госвласти</w:t>
      </w:r>
      <w:r w:rsidR="00085055">
        <w:rPr>
          <w:sz w:val="24"/>
          <w:szCs w:val="24"/>
        </w:rPr>
        <w:t>и</w:t>
      </w:r>
      <w:proofErr w:type="spellEnd"/>
      <w:r w:rsidR="00085055">
        <w:rPr>
          <w:sz w:val="24"/>
          <w:szCs w:val="24"/>
        </w:rPr>
        <w:t xml:space="preserve"> </w:t>
      </w:r>
      <w:r>
        <w:rPr>
          <w:sz w:val="24"/>
          <w:szCs w:val="24"/>
        </w:rPr>
        <w:t>местного самоуправления</w:t>
      </w:r>
      <w:r w:rsidR="00085055">
        <w:rPr>
          <w:sz w:val="24"/>
          <w:szCs w:val="24"/>
        </w:rPr>
        <w:t>,</w:t>
      </w:r>
      <w:r>
        <w:rPr>
          <w:sz w:val="24"/>
          <w:szCs w:val="24"/>
        </w:rPr>
        <w:t xml:space="preserve"> профессиональных сообществ. </w:t>
      </w:r>
    </w:p>
    <w:p w:rsidR="0044533E" w:rsidRDefault="0044533E" w:rsidP="009D36CD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Наиболее </w:t>
      </w:r>
      <w:r w:rsidR="00F25A55">
        <w:rPr>
          <w:sz w:val="24"/>
          <w:szCs w:val="24"/>
        </w:rPr>
        <w:t xml:space="preserve">эффективный и </w:t>
      </w:r>
      <w:r>
        <w:rPr>
          <w:sz w:val="24"/>
          <w:szCs w:val="24"/>
        </w:rPr>
        <w:t>рациональный способ наполнения</w:t>
      </w:r>
      <w:r w:rsidR="00116D62">
        <w:rPr>
          <w:sz w:val="24"/>
          <w:szCs w:val="24"/>
        </w:rPr>
        <w:t xml:space="preserve">ЕГРН </w:t>
      </w:r>
      <w:r w:rsidR="005A7B1F">
        <w:rPr>
          <w:sz w:val="24"/>
          <w:szCs w:val="24"/>
        </w:rPr>
        <w:t xml:space="preserve">сведениями </w:t>
      </w:r>
      <w:r w:rsidR="00085055">
        <w:rPr>
          <w:sz w:val="24"/>
          <w:szCs w:val="24"/>
        </w:rPr>
        <w:t>о</w:t>
      </w:r>
      <w:r w:rsidR="00912318">
        <w:rPr>
          <w:sz w:val="24"/>
          <w:szCs w:val="24"/>
        </w:rPr>
        <w:t xml:space="preserve"> ме</w:t>
      </w:r>
      <w:r w:rsidR="00E25930">
        <w:rPr>
          <w:sz w:val="24"/>
          <w:szCs w:val="24"/>
        </w:rPr>
        <w:t>стоположени</w:t>
      </w:r>
      <w:r w:rsidR="00085055">
        <w:rPr>
          <w:sz w:val="24"/>
          <w:szCs w:val="24"/>
        </w:rPr>
        <w:t>и</w:t>
      </w:r>
      <w:r w:rsidR="00E25930">
        <w:rPr>
          <w:sz w:val="24"/>
          <w:szCs w:val="24"/>
        </w:rPr>
        <w:t xml:space="preserve"> земельных участков и объектов недвижимости</w:t>
      </w:r>
      <w:r w:rsidR="00DB0885">
        <w:rPr>
          <w:sz w:val="24"/>
          <w:szCs w:val="24"/>
        </w:rPr>
        <w:t xml:space="preserve"> </w:t>
      </w:r>
      <w:r w:rsidR="00085055">
        <w:rPr>
          <w:sz w:val="24"/>
          <w:szCs w:val="24"/>
        </w:rPr>
        <w:t>-</w:t>
      </w:r>
      <w:r w:rsidR="005A7B1F">
        <w:rPr>
          <w:sz w:val="24"/>
          <w:szCs w:val="24"/>
        </w:rPr>
        <w:t xml:space="preserve"> комплексны</w:t>
      </w:r>
      <w:r w:rsidR="00085055">
        <w:rPr>
          <w:sz w:val="24"/>
          <w:szCs w:val="24"/>
        </w:rPr>
        <w:t>е</w:t>
      </w:r>
      <w:r w:rsidR="005A7B1F">
        <w:rPr>
          <w:sz w:val="24"/>
          <w:szCs w:val="24"/>
        </w:rPr>
        <w:t xml:space="preserve"> кадастровы</w:t>
      </w:r>
      <w:r w:rsidR="00085055">
        <w:rPr>
          <w:sz w:val="24"/>
          <w:szCs w:val="24"/>
        </w:rPr>
        <w:t>е</w:t>
      </w:r>
      <w:r w:rsidR="005A7B1F">
        <w:rPr>
          <w:sz w:val="24"/>
          <w:szCs w:val="24"/>
        </w:rPr>
        <w:t xml:space="preserve"> работ</w:t>
      </w:r>
      <w:r w:rsidR="00085055">
        <w:rPr>
          <w:sz w:val="24"/>
          <w:szCs w:val="24"/>
        </w:rPr>
        <w:t>ы</w:t>
      </w:r>
      <w:r w:rsidR="00F25A55">
        <w:rPr>
          <w:sz w:val="24"/>
          <w:szCs w:val="24"/>
        </w:rPr>
        <w:t xml:space="preserve"> (ККР).</w:t>
      </w:r>
    </w:p>
    <w:p w:rsidR="00085055" w:rsidRDefault="00917870" w:rsidP="00917870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 xml:space="preserve">В 2022 году </w:t>
      </w:r>
      <w:r w:rsidR="006365B8">
        <w:rPr>
          <w:sz w:val="24"/>
          <w:szCs w:val="24"/>
        </w:rPr>
        <w:t xml:space="preserve">в проведении ККР </w:t>
      </w:r>
      <w:r w:rsidR="00085055">
        <w:rPr>
          <w:sz w:val="24"/>
          <w:szCs w:val="24"/>
        </w:rPr>
        <w:t xml:space="preserve">за счёт бюджетных средств </w:t>
      </w:r>
      <w:r w:rsidR="006365B8">
        <w:rPr>
          <w:sz w:val="24"/>
          <w:szCs w:val="24"/>
        </w:rPr>
        <w:t xml:space="preserve">принимают участие </w:t>
      </w:r>
      <w:r w:rsidR="0081520B">
        <w:rPr>
          <w:sz w:val="24"/>
          <w:szCs w:val="24"/>
        </w:rPr>
        <w:t>3</w:t>
      </w:r>
      <w:r w:rsidR="006365B8">
        <w:rPr>
          <w:sz w:val="24"/>
          <w:szCs w:val="24"/>
        </w:rPr>
        <w:t>0 регионов страны</w:t>
      </w:r>
      <w:r w:rsidR="00085055">
        <w:rPr>
          <w:sz w:val="24"/>
          <w:szCs w:val="24"/>
        </w:rPr>
        <w:t xml:space="preserve">, в том числе Саратовская область на территории </w:t>
      </w:r>
      <w:r w:rsidR="003E3F44">
        <w:rPr>
          <w:sz w:val="24"/>
          <w:szCs w:val="24"/>
        </w:rPr>
        <w:t xml:space="preserve">15 </w:t>
      </w:r>
      <w:r>
        <w:rPr>
          <w:sz w:val="24"/>
          <w:szCs w:val="24"/>
        </w:rPr>
        <w:t>муниципальны</w:t>
      </w:r>
      <w:r w:rsidR="00085055">
        <w:rPr>
          <w:sz w:val="24"/>
          <w:szCs w:val="24"/>
        </w:rPr>
        <w:t>х</w:t>
      </w:r>
      <w:r>
        <w:rPr>
          <w:sz w:val="24"/>
          <w:szCs w:val="24"/>
        </w:rPr>
        <w:t xml:space="preserve"> район</w:t>
      </w:r>
      <w:r w:rsidR="00085055">
        <w:rPr>
          <w:sz w:val="24"/>
          <w:szCs w:val="24"/>
        </w:rPr>
        <w:t>ов</w:t>
      </w:r>
      <w:r>
        <w:rPr>
          <w:sz w:val="24"/>
          <w:szCs w:val="24"/>
        </w:rPr>
        <w:t>, перечень которых утвержден р</w:t>
      </w:r>
      <w:r w:rsidR="00366506" w:rsidRPr="009D36CD">
        <w:rPr>
          <w:sz w:val="24"/>
          <w:szCs w:val="24"/>
        </w:rPr>
        <w:t>аспоряжением Правительства Саратовской области от 26.03.2021 № 85-Пр</w:t>
      </w:r>
      <w:r w:rsidR="00085055">
        <w:rPr>
          <w:sz w:val="24"/>
          <w:szCs w:val="24"/>
        </w:rPr>
        <w:t xml:space="preserve">. Для населения эти работы абсолютно бесплатны. </w:t>
      </w:r>
    </w:p>
    <w:p w:rsidR="001A2734" w:rsidRDefault="00085055" w:rsidP="00085055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В</w:t>
      </w:r>
      <w:r w:rsidR="00F7748D">
        <w:rPr>
          <w:sz w:val="24"/>
          <w:szCs w:val="24"/>
        </w:rPr>
        <w:t xml:space="preserve"> итог</w:t>
      </w:r>
      <w:r>
        <w:rPr>
          <w:sz w:val="24"/>
          <w:szCs w:val="24"/>
        </w:rPr>
        <w:t>е</w:t>
      </w:r>
      <w:r w:rsidR="00F7748D">
        <w:rPr>
          <w:sz w:val="24"/>
          <w:szCs w:val="24"/>
        </w:rPr>
        <w:t xml:space="preserve"> ожидается </w:t>
      </w:r>
      <w:r w:rsidR="00171CF6">
        <w:rPr>
          <w:sz w:val="24"/>
          <w:szCs w:val="24"/>
        </w:rPr>
        <w:t>уточнение</w:t>
      </w:r>
      <w:r>
        <w:rPr>
          <w:sz w:val="24"/>
          <w:szCs w:val="24"/>
        </w:rPr>
        <w:t xml:space="preserve">в ЕГРН </w:t>
      </w:r>
      <w:r w:rsidR="003E3F44">
        <w:rPr>
          <w:sz w:val="24"/>
          <w:szCs w:val="24"/>
        </w:rPr>
        <w:t xml:space="preserve">местоположения границ и внесение </w:t>
      </w:r>
      <w:r w:rsidR="00171CF6">
        <w:rPr>
          <w:sz w:val="24"/>
          <w:szCs w:val="24"/>
        </w:rPr>
        <w:t>сведений</w:t>
      </w:r>
      <w:r w:rsidR="00DB0885">
        <w:rPr>
          <w:sz w:val="24"/>
          <w:szCs w:val="24"/>
        </w:rPr>
        <w:t xml:space="preserve"> </w:t>
      </w:r>
      <w:r w:rsidR="00171CF6">
        <w:rPr>
          <w:sz w:val="24"/>
          <w:szCs w:val="24"/>
        </w:rPr>
        <w:t xml:space="preserve">о </w:t>
      </w:r>
      <w:r w:rsidR="00F7748D">
        <w:rPr>
          <w:sz w:val="24"/>
          <w:szCs w:val="24"/>
        </w:rPr>
        <w:t>границ</w:t>
      </w:r>
      <w:r w:rsidR="00171CF6">
        <w:rPr>
          <w:sz w:val="24"/>
          <w:szCs w:val="24"/>
        </w:rPr>
        <w:t>ах</w:t>
      </w:r>
      <w:r w:rsidR="00DB0885">
        <w:rPr>
          <w:sz w:val="24"/>
          <w:szCs w:val="24"/>
        </w:rPr>
        <w:t xml:space="preserve"> </w:t>
      </w:r>
      <w:r>
        <w:rPr>
          <w:sz w:val="24"/>
          <w:szCs w:val="24"/>
        </w:rPr>
        <w:t>более</w:t>
      </w:r>
      <w:r w:rsidR="00DB0885">
        <w:rPr>
          <w:sz w:val="24"/>
          <w:szCs w:val="24"/>
        </w:rPr>
        <w:t xml:space="preserve"> </w:t>
      </w:r>
      <w:r w:rsidR="00717263">
        <w:rPr>
          <w:sz w:val="24"/>
          <w:szCs w:val="24"/>
        </w:rPr>
        <w:t>21</w:t>
      </w:r>
      <w:r>
        <w:rPr>
          <w:sz w:val="24"/>
          <w:szCs w:val="24"/>
        </w:rPr>
        <w:t xml:space="preserve"> тыс., расположенных на территории Саратовской области.</w:t>
      </w:r>
    </w:p>
    <w:p w:rsidR="00085055" w:rsidRDefault="00085055" w:rsidP="00085055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>
        <w:rPr>
          <w:sz w:val="24"/>
          <w:szCs w:val="24"/>
        </w:rPr>
        <w:t>В 2023 году ККР за счёт бюджетных средств будут продолжены в Саратовской области и ещё в 35 регионах.</w:t>
      </w:r>
    </w:p>
    <w:p w:rsidR="004A38D5" w:rsidRDefault="004A38D5" w:rsidP="00917870">
      <w:pPr>
        <w:pStyle w:val="a3"/>
        <w:tabs>
          <w:tab w:val="left" w:pos="7585"/>
        </w:tabs>
        <w:spacing w:line="240" w:lineRule="auto"/>
        <w:ind w:firstLine="697"/>
        <w:rPr>
          <w:i/>
          <w:sz w:val="24"/>
          <w:szCs w:val="24"/>
        </w:rPr>
      </w:pPr>
      <w:r w:rsidRPr="004A38D5">
        <w:rPr>
          <w:sz w:val="24"/>
          <w:szCs w:val="24"/>
        </w:rPr>
        <w:t>По мнению</w:t>
      </w:r>
      <w:r w:rsidRPr="004A38D5">
        <w:rPr>
          <w:b/>
          <w:i/>
          <w:sz w:val="24"/>
          <w:szCs w:val="24"/>
        </w:rPr>
        <w:t>Татьян</w:t>
      </w:r>
      <w:r>
        <w:rPr>
          <w:b/>
          <w:i/>
          <w:sz w:val="24"/>
          <w:szCs w:val="24"/>
        </w:rPr>
        <w:t>ы Варакиной</w:t>
      </w:r>
      <w:r w:rsidRPr="004A38D5">
        <w:rPr>
          <w:b/>
          <w:i/>
          <w:sz w:val="24"/>
          <w:szCs w:val="24"/>
        </w:rPr>
        <w:t>, заместител</w:t>
      </w:r>
      <w:r>
        <w:rPr>
          <w:b/>
          <w:i/>
          <w:sz w:val="24"/>
          <w:szCs w:val="24"/>
        </w:rPr>
        <w:t>я</w:t>
      </w:r>
      <w:r w:rsidRPr="004A38D5">
        <w:rPr>
          <w:b/>
          <w:i/>
          <w:sz w:val="24"/>
          <w:szCs w:val="24"/>
        </w:rPr>
        <w:t xml:space="preserve"> руководителя Управления Росреестра по Саратовской области</w:t>
      </w:r>
      <w:r>
        <w:rPr>
          <w:b/>
          <w:i/>
          <w:sz w:val="24"/>
          <w:szCs w:val="24"/>
        </w:rPr>
        <w:t>,</w:t>
      </w:r>
      <w:r w:rsidRPr="004A38D5">
        <w:rPr>
          <w:i/>
          <w:sz w:val="24"/>
          <w:szCs w:val="24"/>
        </w:rPr>
        <w:t xml:space="preserve"> «</w:t>
      </w:r>
      <w:r>
        <w:rPr>
          <w:i/>
          <w:sz w:val="24"/>
          <w:szCs w:val="24"/>
        </w:rPr>
        <w:t>э</w:t>
      </w:r>
      <w:r w:rsidR="00085055" w:rsidRPr="004A38D5">
        <w:rPr>
          <w:i/>
          <w:sz w:val="24"/>
          <w:szCs w:val="24"/>
        </w:rPr>
        <w:t xml:space="preserve">то очень </w:t>
      </w:r>
      <w:r w:rsidRPr="004A38D5">
        <w:rPr>
          <w:i/>
          <w:sz w:val="24"/>
          <w:szCs w:val="24"/>
        </w:rPr>
        <w:t>важное направление работы</w:t>
      </w:r>
      <w:r>
        <w:rPr>
          <w:i/>
          <w:sz w:val="24"/>
          <w:szCs w:val="24"/>
        </w:rPr>
        <w:t>.</w:t>
      </w:r>
      <w:r w:rsidR="00085055" w:rsidRPr="004A38D5">
        <w:rPr>
          <w:i/>
          <w:sz w:val="24"/>
          <w:szCs w:val="24"/>
        </w:rPr>
        <w:t xml:space="preserve"> Ведь о</w:t>
      </w:r>
      <w:r w:rsidR="00BE640A" w:rsidRPr="004A38D5">
        <w:rPr>
          <w:i/>
          <w:sz w:val="24"/>
          <w:szCs w:val="24"/>
        </w:rPr>
        <w:t>т полноты и качества сведений, содержащихся в ЕГРН, зависит развитие цифровых сервисов, таких как</w:t>
      </w:r>
      <w:r w:rsidRPr="004A38D5">
        <w:rPr>
          <w:i/>
          <w:sz w:val="24"/>
          <w:szCs w:val="24"/>
        </w:rPr>
        <w:t>:</w:t>
      </w:r>
      <w:r w:rsidR="00BE640A" w:rsidRPr="004A38D5">
        <w:rPr>
          <w:i/>
          <w:sz w:val="24"/>
          <w:szCs w:val="24"/>
        </w:rPr>
        <w:t xml:space="preserve"> «Мои объекты недвижимости», «Градостроительная проработка онлайн», «Использование пространственных данных в контрольно-надзорной деятельности», «Земля просто», «Земля для стройки», «Земля для туризма», «Комплексное развитие территории», «Согласование в стройке», «Умный кадастр» и др.</w:t>
      </w:r>
      <w:r w:rsidRPr="004A38D5">
        <w:rPr>
          <w:i/>
          <w:sz w:val="24"/>
          <w:szCs w:val="24"/>
        </w:rPr>
        <w:t>»</w:t>
      </w:r>
      <w:r>
        <w:rPr>
          <w:i/>
          <w:sz w:val="24"/>
          <w:szCs w:val="24"/>
        </w:rPr>
        <w:t>.</w:t>
      </w:r>
    </w:p>
    <w:p w:rsidR="00366506" w:rsidRPr="009D36CD" w:rsidRDefault="004A38D5" w:rsidP="004A38D5">
      <w:pPr>
        <w:pStyle w:val="a3"/>
        <w:tabs>
          <w:tab w:val="left" w:pos="7585"/>
        </w:tabs>
        <w:spacing w:line="240" w:lineRule="auto"/>
        <w:ind w:firstLine="697"/>
        <w:rPr>
          <w:sz w:val="24"/>
          <w:szCs w:val="24"/>
        </w:rPr>
      </w:pPr>
      <w:r w:rsidRPr="004A38D5">
        <w:rPr>
          <w:b/>
          <w:i/>
          <w:sz w:val="24"/>
          <w:szCs w:val="24"/>
        </w:rPr>
        <w:t>«</w:t>
      </w:r>
      <w:r w:rsidR="00BE640A" w:rsidRPr="004A38D5">
        <w:rPr>
          <w:i/>
          <w:sz w:val="24"/>
          <w:szCs w:val="24"/>
        </w:rPr>
        <w:t xml:space="preserve">С помощью </w:t>
      </w:r>
      <w:r w:rsidRPr="004A38D5">
        <w:rPr>
          <w:i/>
          <w:sz w:val="24"/>
          <w:szCs w:val="24"/>
        </w:rPr>
        <w:t>эти</w:t>
      </w:r>
      <w:r w:rsidR="00BE640A" w:rsidRPr="004A38D5">
        <w:rPr>
          <w:i/>
          <w:sz w:val="24"/>
          <w:szCs w:val="24"/>
        </w:rPr>
        <w:t xml:space="preserve">х сервисов строятся клиентские пути в формате понятных жизненных ситуаций, как для физических лиц, так и для профессиональных участников рынка, юридических лиц, государства. Все сервисы будут доступны на портале </w:t>
      </w:r>
      <w:r w:rsidRPr="004A38D5">
        <w:rPr>
          <w:i/>
          <w:sz w:val="24"/>
          <w:szCs w:val="24"/>
        </w:rPr>
        <w:t>«</w:t>
      </w:r>
      <w:proofErr w:type="spellStart"/>
      <w:r w:rsidR="00BE640A" w:rsidRPr="004A38D5">
        <w:rPr>
          <w:i/>
          <w:sz w:val="24"/>
          <w:szCs w:val="24"/>
        </w:rPr>
        <w:t>Госуслуг</w:t>
      </w:r>
      <w:r w:rsidRPr="004A38D5">
        <w:rPr>
          <w:i/>
          <w:sz w:val="24"/>
          <w:szCs w:val="24"/>
        </w:rPr>
        <w:t>и</w:t>
      </w:r>
      <w:proofErr w:type="spellEnd"/>
      <w:r w:rsidRPr="004A38D5">
        <w:rPr>
          <w:i/>
          <w:sz w:val="24"/>
          <w:szCs w:val="24"/>
        </w:rPr>
        <w:t>»</w:t>
      </w:r>
      <w:r w:rsidR="00BE640A" w:rsidRPr="004A38D5">
        <w:rPr>
          <w:i/>
          <w:sz w:val="24"/>
          <w:szCs w:val="24"/>
        </w:rPr>
        <w:t xml:space="preserve"> и станут надежным инструментом для принятия и реализации управленческих решений на всех уровнях</w:t>
      </w:r>
      <w:r w:rsidRPr="004A38D5">
        <w:rPr>
          <w:i/>
          <w:sz w:val="24"/>
          <w:szCs w:val="24"/>
        </w:rPr>
        <w:t>»,</w:t>
      </w:r>
      <w:r>
        <w:rPr>
          <w:sz w:val="24"/>
          <w:szCs w:val="24"/>
        </w:rPr>
        <w:t xml:space="preserve"> - поясняет она.</w:t>
      </w:r>
      <w:bookmarkStart w:id="0" w:name="_GoBack"/>
      <w:bookmarkEnd w:id="0"/>
    </w:p>
    <w:p w:rsidR="009D36CD" w:rsidRPr="009D36CD" w:rsidRDefault="009D36CD" w:rsidP="009D36CD">
      <w:pPr>
        <w:pStyle w:val="a3"/>
        <w:spacing w:line="240" w:lineRule="auto"/>
        <w:ind w:left="79" w:right="62" w:firstLine="488"/>
        <w:rPr>
          <w:sz w:val="24"/>
          <w:szCs w:val="24"/>
        </w:rPr>
      </w:pPr>
    </w:p>
    <w:p w:rsidR="009D36CD" w:rsidRPr="009D36CD" w:rsidRDefault="009D36CD" w:rsidP="009D36CD">
      <w:pPr>
        <w:pStyle w:val="a3"/>
        <w:spacing w:line="240" w:lineRule="auto"/>
        <w:ind w:left="79" w:right="62" w:firstLine="488"/>
        <w:rPr>
          <w:sz w:val="24"/>
          <w:szCs w:val="24"/>
        </w:rPr>
      </w:pPr>
    </w:p>
    <w:sectPr w:rsidR="009D36CD" w:rsidRPr="009D36CD" w:rsidSect="003E3F4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B3569"/>
    <w:multiLevelType w:val="hybridMultilevel"/>
    <w:tmpl w:val="727C6AB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803696"/>
    <w:rsid w:val="0003178D"/>
    <w:rsid w:val="00054095"/>
    <w:rsid w:val="00066B6F"/>
    <w:rsid w:val="00085055"/>
    <w:rsid w:val="000A4557"/>
    <w:rsid w:val="000B2900"/>
    <w:rsid w:val="000B3B54"/>
    <w:rsid w:val="000E28E0"/>
    <w:rsid w:val="00116D62"/>
    <w:rsid w:val="00171CF6"/>
    <w:rsid w:val="001A2734"/>
    <w:rsid w:val="001D0130"/>
    <w:rsid w:val="002F3820"/>
    <w:rsid w:val="003308F5"/>
    <w:rsid w:val="00366506"/>
    <w:rsid w:val="003A79B1"/>
    <w:rsid w:val="003C2B17"/>
    <w:rsid w:val="003D2523"/>
    <w:rsid w:val="003E3F44"/>
    <w:rsid w:val="0044533E"/>
    <w:rsid w:val="004727B6"/>
    <w:rsid w:val="00474FE5"/>
    <w:rsid w:val="004A38D5"/>
    <w:rsid w:val="004C5E61"/>
    <w:rsid w:val="005174B0"/>
    <w:rsid w:val="00532D9C"/>
    <w:rsid w:val="005407ED"/>
    <w:rsid w:val="0054711E"/>
    <w:rsid w:val="005A7B1F"/>
    <w:rsid w:val="005C6241"/>
    <w:rsid w:val="005E23E8"/>
    <w:rsid w:val="005F1D5F"/>
    <w:rsid w:val="005F7CE7"/>
    <w:rsid w:val="006365B8"/>
    <w:rsid w:val="00643762"/>
    <w:rsid w:val="00656D37"/>
    <w:rsid w:val="00665A23"/>
    <w:rsid w:val="006B4662"/>
    <w:rsid w:val="006C55A5"/>
    <w:rsid w:val="006D24CD"/>
    <w:rsid w:val="00701BEF"/>
    <w:rsid w:val="00717263"/>
    <w:rsid w:val="00762415"/>
    <w:rsid w:val="00776305"/>
    <w:rsid w:val="007B2011"/>
    <w:rsid w:val="007C217B"/>
    <w:rsid w:val="007D5303"/>
    <w:rsid w:val="00803696"/>
    <w:rsid w:val="0081520B"/>
    <w:rsid w:val="0085592C"/>
    <w:rsid w:val="00855979"/>
    <w:rsid w:val="0087243F"/>
    <w:rsid w:val="008A2BFE"/>
    <w:rsid w:val="008E107C"/>
    <w:rsid w:val="009007A8"/>
    <w:rsid w:val="00912318"/>
    <w:rsid w:val="00917870"/>
    <w:rsid w:val="00931BF8"/>
    <w:rsid w:val="009D36CD"/>
    <w:rsid w:val="00A7165D"/>
    <w:rsid w:val="00A76B11"/>
    <w:rsid w:val="00A857C6"/>
    <w:rsid w:val="00AC7A71"/>
    <w:rsid w:val="00AD219B"/>
    <w:rsid w:val="00B0008E"/>
    <w:rsid w:val="00B862CE"/>
    <w:rsid w:val="00BB399E"/>
    <w:rsid w:val="00BC4048"/>
    <w:rsid w:val="00BE640A"/>
    <w:rsid w:val="00C27B71"/>
    <w:rsid w:val="00C932FA"/>
    <w:rsid w:val="00CB3344"/>
    <w:rsid w:val="00CD38C6"/>
    <w:rsid w:val="00CE315B"/>
    <w:rsid w:val="00CF2071"/>
    <w:rsid w:val="00D1590F"/>
    <w:rsid w:val="00DB0885"/>
    <w:rsid w:val="00E25930"/>
    <w:rsid w:val="00E90411"/>
    <w:rsid w:val="00ED1A50"/>
    <w:rsid w:val="00EE661B"/>
    <w:rsid w:val="00F009C4"/>
    <w:rsid w:val="00F25A55"/>
    <w:rsid w:val="00F45550"/>
    <w:rsid w:val="00F5019C"/>
    <w:rsid w:val="00F613BE"/>
    <w:rsid w:val="00F70E46"/>
    <w:rsid w:val="00F7748D"/>
    <w:rsid w:val="00F87E1D"/>
    <w:rsid w:val="00FF08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t,Подпись1,Знак23"/>
    <w:basedOn w:val="a"/>
    <w:link w:val="a4"/>
    <w:rsid w:val="00803696"/>
    <w:pPr>
      <w:spacing w:line="36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aliases w:val="bt Знак,Подпись1 Знак,Знак23 Знак"/>
    <w:basedOn w:val="a0"/>
    <w:link w:val="a3"/>
    <w:rsid w:val="008036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36650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4C5E6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3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u0737</dc:creator>
  <cp:lastModifiedBy>u0974</cp:lastModifiedBy>
  <cp:revision>2</cp:revision>
  <cp:lastPrinted>2022-09-12T09:26:00Z</cp:lastPrinted>
  <dcterms:created xsi:type="dcterms:W3CDTF">2022-09-13T13:13:00Z</dcterms:created>
  <dcterms:modified xsi:type="dcterms:W3CDTF">2022-09-13T13:13:00Z</dcterms:modified>
</cp:coreProperties>
</file>