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41" w:rsidRDefault="00421441" w:rsidP="005A6EBE">
      <w:pPr>
        <w:ind w:firstLine="567"/>
        <w:jc w:val="both"/>
        <w:rPr>
          <w:sz w:val="27"/>
          <w:szCs w:val="27"/>
        </w:rPr>
      </w:pPr>
    </w:p>
    <w:p w:rsidR="00421441" w:rsidRPr="00421441" w:rsidRDefault="00421441" w:rsidP="00421441">
      <w:pPr>
        <w:ind w:firstLine="567"/>
        <w:jc w:val="center"/>
        <w:rPr>
          <w:b/>
          <w:sz w:val="27"/>
          <w:szCs w:val="27"/>
        </w:rPr>
      </w:pPr>
      <w:r w:rsidRPr="00421441">
        <w:rPr>
          <w:b/>
          <w:sz w:val="27"/>
          <w:szCs w:val="27"/>
        </w:rPr>
        <w:t>Геодезические пункты на страже государственных интересов</w:t>
      </w:r>
    </w:p>
    <w:p w:rsidR="006D00C5" w:rsidRDefault="006D00C5" w:rsidP="005A6EB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 вы знали, что геодезия и картография являю</w:t>
      </w:r>
      <w:r w:rsidR="00F87399" w:rsidRPr="005D78EF">
        <w:rPr>
          <w:sz w:val="27"/>
          <w:szCs w:val="27"/>
        </w:rPr>
        <w:t xml:space="preserve">тся </w:t>
      </w:r>
      <w:r w:rsidRPr="005D78EF">
        <w:rPr>
          <w:sz w:val="27"/>
          <w:szCs w:val="27"/>
        </w:rPr>
        <w:t>государствообразующ</w:t>
      </w:r>
      <w:r>
        <w:rPr>
          <w:sz w:val="27"/>
          <w:szCs w:val="27"/>
        </w:rPr>
        <w:t>ими</w:t>
      </w:r>
      <w:r w:rsidR="00F87399" w:rsidRPr="005D78EF">
        <w:rPr>
          <w:sz w:val="27"/>
          <w:szCs w:val="27"/>
        </w:rPr>
        <w:t xml:space="preserve"> отрасл</w:t>
      </w:r>
      <w:r>
        <w:rPr>
          <w:sz w:val="27"/>
          <w:szCs w:val="27"/>
        </w:rPr>
        <w:t xml:space="preserve">ями? </w:t>
      </w:r>
    </w:p>
    <w:p w:rsidR="006D00C5" w:rsidRDefault="006D00C5" w:rsidP="005A6EB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Это действительно так.</w:t>
      </w:r>
    </w:p>
    <w:p w:rsidR="00973649" w:rsidRDefault="00421441" w:rsidP="005A6EB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Они </w:t>
      </w:r>
      <w:r w:rsidR="00F87399" w:rsidRPr="005D78EF">
        <w:rPr>
          <w:sz w:val="27"/>
          <w:szCs w:val="27"/>
        </w:rPr>
        <w:t>имею</w:t>
      </w:r>
      <w:r w:rsidR="006D00C5">
        <w:rPr>
          <w:sz w:val="27"/>
          <w:szCs w:val="27"/>
        </w:rPr>
        <w:t>т колоссальное</w:t>
      </w:r>
      <w:r w:rsidR="00F87399" w:rsidRPr="005D78EF">
        <w:rPr>
          <w:sz w:val="27"/>
          <w:szCs w:val="27"/>
        </w:rPr>
        <w:t xml:space="preserve"> политическое, экономич</w:t>
      </w:r>
      <w:r w:rsidR="00367BF5">
        <w:rPr>
          <w:sz w:val="27"/>
          <w:szCs w:val="27"/>
        </w:rPr>
        <w:t>еское, военное, демографическое</w:t>
      </w:r>
      <w:r w:rsidR="00F87399" w:rsidRPr="005D78EF">
        <w:rPr>
          <w:sz w:val="27"/>
          <w:szCs w:val="27"/>
        </w:rPr>
        <w:t xml:space="preserve"> и историческое значение</w:t>
      </w:r>
      <w:r w:rsidR="006D00C5">
        <w:rPr>
          <w:sz w:val="27"/>
          <w:szCs w:val="27"/>
        </w:rPr>
        <w:t xml:space="preserve">, поскольку </w:t>
      </w:r>
      <w:r w:rsidR="00F87399" w:rsidRPr="005D78EF">
        <w:rPr>
          <w:sz w:val="27"/>
          <w:szCs w:val="27"/>
        </w:rPr>
        <w:t xml:space="preserve">являются геопространственной основой </w:t>
      </w:r>
      <w:r w:rsidR="006D00C5">
        <w:rPr>
          <w:sz w:val="27"/>
          <w:szCs w:val="27"/>
        </w:rPr>
        <w:t>для</w:t>
      </w:r>
      <w:r w:rsidR="00F87399" w:rsidRPr="005D78EF">
        <w:rPr>
          <w:sz w:val="27"/>
          <w:szCs w:val="27"/>
        </w:rPr>
        <w:t xml:space="preserve"> государственно</w:t>
      </w:r>
      <w:r w:rsidR="006D00C5">
        <w:rPr>
          <w:sz w:val="27"/>
          <w:szCs w:val="27"/>
        </w:rPr>
        <w:t>го</w:t>
      </w:r>
      <w:r w:rsidR="00F87399" w:rsidRPr="005D78EF">
        <w:rPr>
          <w:sz w:val="27"/>
          <w:szCs w:val="27"/>
        </w:rPr>
        <w:t xml:space="preserve"> управлени</w:t>
      </w:r>
      <w:r w:rsidR="006D00C5">
        <w:rPr>
          <w:sz w:val="27"/>
          <w:szCs w:val="27"/>
        </w:rPr>
        <w:t>я</w:t>
      </w:r>
      <w:r w:rsidR="00F87399" w:rsidRPr="005D78EF">
        <w:rPr>
          <w:sz w:val="27"/>
          <w:szCs w:val="27"/>
        </w:rPr>
        <w:t>, развити</w:t>
      </w:r>
      <w:r w:rsidR="006D00C5">
        <w:rPr>
          <w:sz w:val="27"/>
          <w:szCs w:val="27"/>
        </w:rPr>
        <w:t>я</w:t>
      </w:r>
      <w:r w:rsidR="00F87399" w:rsidRPr="005D78EF">
        <w:rPr>
          <w:sz w:val="27"/>
          <w:szCs w:val="27"/>
        </w:rPr>
        <w:t xml:space="preserve"> инфраструктуры</w:t>
      </w:r>
      <w:r w:rsidR="00973649" w:rsidRPr="00973649">
        <w:rPr>
          <w:sz w:val="27"/>
          <w:szCs w:val="27"/>
        </w:rPr>
        <w:t xml:space="preserve"> </w:t>
      </w:r>
      <w:r w:rsidR="00973649">
        <w:rPr>
          <w:sz w:val="27"/>
          <w:szCs w:val="27"/>
        </w:rPr>
        <w:t xml:space="preserve">и </w:t>
      </w:r>
      <w:r w:rsidR="00973649" w:rsidRPr="005D78EF">
        <w:rPr>
          <w:sz w:val="27"/>
          <w:szCs w:val="27"/>
        </w:rPr>
        <w:t>навигаци</w:t>
      </w:r>
      <w:r w:rsidR="00973649">
        <w:rPr>
          <w:sz w:val="27"/>
          <w:szCs w:val="27"/>
        </w:rPr>
        <w:t>и</w:t>
      </w:r>
      <w:r w:rsidR="00F87399" w:rsidRPr="005D78EF">
        <w:rPr>
          <w:sz w:val="27"/>
          <w:szCs w:val="27"/>
        </w:rPr>
        <w:t>, обеспечени</w:t>
      </w:r>
      <w:r w:rsidR="00973649">
        <w:rPr>
          <w:sz w:val="27"/>
          <w:szCs w:val="27"/>
        </w:rPr>
        <w:t>я</w:t>
      </w:r>
      <w:r w:rsidR="00F87399" w:rsidRPr="005D78EF">
        <w:rPr>
          <w:sz w:val="27"/>
          <w:szCs w:val="27"/>
        </w:rPr>
        <w:t xml:space="preserve"> обороны и безопасности государства</w:t>
      </w:r>
      <w:r w:rsidR="00973649">
        <w:rPr>
          <w:sz w:val="27"/>
          <w:szCs w:val="27"/>
        </w:rPr>
        <w:t xml:space="preserve">. </w:t>
      </w:r>
    </w:p>
    <w:p w:rsidR="00973649" w:rsidRDefault="00973649" w:rsidP="005A6EB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 </w:t>
      </w:r>
      <w:r w:rsidR="00314675">
        <w:rPr>
          <w:sz w:val="27"/>
          <w:szCs w:val="27"/>
        </w:rPr>
        <w:t>эти</w:t>
      </w:r>
      <w:r>
        <w:rPr>
          <w:sz w:val="27"/>
          <w:szCs w:val="27"/>
        </w:rPr>
        <w:t xml:space="preserve"> сферы нуждаются в</w:t>
      </w:r>
      <w:r w:rsidR="00F87399" w:rsidRPr="005D78EF">
        <w:rPr>
          <w:sz w:val="27"/>
          <w:szCs w:val="27"/>
        </w:rPr>
        <w:t xml:space="preserve"> </w:t>
      </w:r>
      <w:r w:rsidR="00C20059" w:rsidRPr="005D78EF">
        <w:rPr>
          <w:sz w:val="27"/>
          <w:szCs w:val="27"/>
        </w:rPr>
        <w:t>актуальн</w:t>
      </w:r>
      <w:r>
        <w:rPr>
          <w:sz w:val="27"/>
          <w:szCs w:val="27"/>
        </w:rPr>
        <w:t>ой</w:t>
      </w:r>
      <w:r w:rsidR="00C20059" w:rsidRPr="005D78EF">
        <w:rPr>
          <w:sz w:val="27"/>
          <w:szCs w:val="27"/>
        </w:rPr>
        <w:t xml:space="preserve"> и </w:t>
      </w:r>
      <w:r w:rsidR="00F87399" w:rsidRPr="005D78EF">
        <w:rPr>
          <w:sz w:val="27"/>
          <w:szCs w:val="27"/>
        </w:rPr>
        <w:t>достоверн</w:t>
      </w:r>
      <w:r>
        <w:rPr>
          <w:sz w:val="27"/>
          <w:szCs w:val="27"/>
        </w:rPr>
        <w:t>ой</w:t>
      </w:r>
      <w:r w:rsidR="00F87399" w:rsidRPr="005D78EF">
        <w:rPr>
          <w:sz w:val="27"/>
          <w:szCs w:val="27"/>
        </w:rPr>
        <w:t xml:space="preserve"> информаци</w:t>
      </w:r>
      <w:r>
        <w:rPr>
          <w:sz w:val="27"/>
          <w:szCs w:val="27"/>
        </w:rPr>
        <w:t>и</w:t>
      </w:r>
      <w:r w:rsidR="00F87399" w:rsidRPr="005D78EF">
        <w:rPr>
          <w:sz w:val="27"/>
          <w:szCs w:val="27"/>
        </w:rPr>
        <w:t xml:space="preserve"> о местности</w:t>
      </w:r>
      <w:r>
        <w:rPr>
          <w:sz w:val="27"/>
          <w:szCs w:val="27"/>
        </w:rPr>
        <w:t>, а, следовательно, в с</w:t>
      </w:r>
      <w:r w:rsidR="003A24D3" w:rsidRPr="005D78EF">
        <w:rPr>
          <w:sz w:val="27"/>
          <w:szCs w:val="27"/>
        </w:rPr>
        <w:t>овременно</w:t>
      </w:r>
      <w:r>
        <w:rPr>
          <w:sz w:val="27"/>
          <w:szCs w:val="27"/>
        </w:rPr>
        <w:t>м</w:t>
      </w:r>
      <w:r w:rsidR="003A24D3" w:rsidRPr="005D78EF">
        <w:rPr>
          <w:sz w:val="27"/>
          <w:szCs w:val="27"/>
        </w:rPr>
        <w:t xml:space="preserve"> г</w:t>
      </w:r>
      <w:r w:rsidR="00BB708A" w:rsidRPr="005D78EF">
        <w:rPr>
          <w:sz w:val="27"/>
          <w:szCs w:val="27"/>
        </w:rPr>
        <w:t>еодезическо</w:t>
      </w:r>
      <w:r>
        <w:rPr>
          <w:sz w:val="27"/>
          <w:szCs w:val="27"/>
        </w:rPr>
        <w:t>м</w:t>
      </w:r>
      <w:r w:rsidR="00BB708A" w:rsidRPr="005D78EF">
        <w:rPr>
          <w:sz w:val="27"/>
          <w:szCs w:val="27"/>
        </w:rPr>
        <w:t xml:space="preserve"> и картографическо</w:t>
      </w:r>
      <w:r>
        <w:rPr>
          <w:sz w:val="27"/>
          <w:szCs w:val="27"/>
        </w:rPr>
        <w:t>м</w:t>
      </w:r>
      <w:r w:rsidR="00BB708A" w:rsidRPr="005D78EF">
        <w:rPr>
          <w:sz w:val="27"/>
          <w:szCs w:val="27"/>
        </w:rPr>
        <w:t xml:space="preserve"> обеспечени</w:t>
      </w:r>
      <w:r>
        <w:rPr>
          <w:sz w:val="27"/>
          <w:szCs w:val="27"/>
        </w:rPr>
        <w:t>и.</w:t>
      </w:r>
    </w:p>
    <w:p w:rsidR="00367BF5" w:rsidRDefault="005F5836" w:rsidP="005A6EB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Геодезическое обеспечение включает в себя </w:t>
      </w:r>
      <w:r w:rsidRPr="005D78EF">
        <w:rPr>
          <w:sz w:val="27"/>
          <w:szCs w:val="27"/>
        </w:rPr>
        <w:t>системы координатного, высотного и гравиметрического</w:t>
      </w:r>
      <w:r>
        <w:rPr>
          <w:sz w:val="27"/>
          <w:szCs w:val="27"/>
        </w:rPr>
        <w:t xml:space="preserve"> обеспечения</w:t>
      </w:r>
      <w:r w:rsidR="00367BF5">
        <w:rPr>
          <w:sz w:val="27"/>
          <w:szCs w:val="27"/>
        </w:rPr>
        <w:t xml:space="preserve">. </w:t>
      </w:r>
    </w:p>
    <w:p w:rsidR="005F5836" w:rsidRDefault="008B2178" w:rsidP="005A6EBE">
      <w:pPr>
        <w:ind w:firstLine="567"/>
        <w:jc w:val="both"/>
        <w:rPr>
          <w:sz w:val="27"/>
          <w:szCs w:val="27"/>
        </w:rPr>
      </w:pPr>
      <w:r w:rsidRPr="008B2178">
        <w:rPr>
          <w:sz w:val="27"/>
          <w:szCs w:val="27"/>
        </w:rPr>
        <w:t>В настоящее время г</w:t>
      </w:r>
      <w:r w:rsidR="007F2D37" w:rsidRPr="008B2178">
        <w:rPr>
          <w:sz w:val="27"/>
          <w:szCs w:val="27"/>
        </w:rPr>
        <w:t>еодезическое обеспечение</w:t>
      </w:r>
      <w:r w:rsidR="0068796A" w:rsidRPr="005D78EF">
        <w:rPr>
          <w:sz w:val="27"/>
          <w:szCs w:val="27"/>
        </w:rPr>
        <w:t xml:space="preserve"> </w:t>
      </w:r>
      <w:r>
        <w:rPr>
          <w:sz w:val="27"/>
          <w:szCs w:val="27"/>
        </w:rPr>
        <w:t>базируется на</w:t>
      </w:r>
      <w:r w:rsidR="007F2D37" w:rsidRPr="005D78EF">
        <w:rPr>
          <w:sz w:val="27"/>
          <w:szCs w:val="27"/>
        </w:rPr>
        <w:t xml:space="preserve"> </w:t>
      </w:r>
      <w:r w:rsidR="001C0509" w:rsidRPr="005D78EF">
        <w:rPr>
          <w:sz w:val="27"/>
          <w:szCs w:val="27"/>
        </w:rPr>
        <w:t>государственн</w:t>
      </w:r>
      <w:r w:rsidR="0068796A" w:rsidRPr="005D78EF">
        <w:rPr>
          <w:sz w:val="27"/>
          <w:szCs w:val="27"/>
        </w:rPr>
        <w:t xml:space="preserve">ой </w:t>
      </w:r>
      <w:r w:rsidR="00BB708A" w:rsidRPr="005D78EF">
        <w:rPr>
          <w:sz w:val="27"/>
          <w:szCs w:val="27"/>
        </w:rPr>
        <w:t>геодезическ</w:t>
      </w:r>
      <w:r w:rsidR="0068796A" w:rsidRPr="005D78EF">
        <w:rPr>
          <w:sz w:val="27"/>
          <w:szCs w:val="27"/>
        </w:rPr>
        <w:t>ой</w:t>
      </w:r>
      <w:r w:rsidR="00BB708A" w:rsidRPr="005D78EF">
        <w:rPr>
          <w:sz w:val="27"/>
          <w:szCs w:val="27"/>
        </w:rPr>
        <w:t xml:space="preserve"> систем</w:t>
      </w:r>
      <w:r>
        <w:rPr>
          <w:sz w:val="27"/>
          <w:szCs w:val="27"/>
        </w:rPr>
        <w:t>е</w:t>
      </w:r>
      <w:r w:rsidR="00BB708A" w:rsidRPr="005D78EF">
        <w:rPr>
          <w:sz w:val="27"/>
          <w:szCs w:val="27"/>
        </w:rPr>
        <w:t xml:space="preserve"> координат 2011 года (ГСК-2011)</w:t>
      </w:r>
      <w:r>
        <w:rPr>
          <w:sz w:val="27"/>
          <w:szCs w:val="27"/>
        </w:rPr>
        <w:t xml:space="preserve">. </w:t>
      </w:r>
    </w:p>
    <w:p w:rsidR="008B2178" w:rsidRDefault="008B2178" w:rsidP="005A6EB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Прежняя </w:t>
      </w:r>
      <w:r w:rsidRPr="005D78EF">
        <w:rPr>
          <w:sz w:val="27"/>
          <w:szCs w:val="27"/>
        </w:rPr>
        <w:t>система геодезических координат 1995 года (СК-95)</w:t>
      </w:r>
      <w:r w:rsidR="00314675">
        <w:rPr>
          <w:sz w:val="27"/>
          <w:szCs w:val="27"/>
        </w:rPr>
        <w:t xml:space="preserve"> перестала применяться с</w:t>
      </w:r>
      <w:r w:rsidR="0068796A" w:rsidRPr="005D78EF">
        <w:rPr>
          <w:sz w:val="27"/>
          <w:szCs w:val="27"/>
        </w:rPr>
        <w:t xml:space="preserve"> </w:t>
      </w:r>
      <w:r w:rsidR="00314675" w:rsidRPr="008B2178">
        <w:rPr>
          <w:sz w:val="27"/>
          <w:szCs w:val="27"/>
        </w:rPr>
        <w:t xml:space="preserve">1 января 2021 г. </w:t>
      </w:r>
    </w:p>
    <w:p w:rsidR="008B2178" w:rsidRDefault="00367BF5" w:rsidP="005A6EB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Переход на </w:t>
      </w:r>
      <w:r w:rsidR="00FF458F" w:rsidRPr="005D78EF">
        <w:rPr>
          <w:sz w:val="27"/>
          <w:szCs w:val="27"/>
        </w:rPr>
        <w:t>ГСК-2011</w:t>
      </w:r>
      <w:r w:rsidR="008B2178">
        <w:rPr>
          <w:sz w:val="27"/>
          <w:szCs w:val="27"/>
        </w:rPr>
        <w:t xml:space="preserve"> </w:t>
      </w:r>
      <w:r w:rsidR="00FF458F" w:rsidRPr="005D78EF">
        <w:rPr>
          <w:sz w:val="27"/>
          <w:szCs w:val="27"/>
        </w:rPr>
        <w:t>обеспечи</w:t>
      </w:r>
      <w:r w:rsidR="00314675">
        <w:rPr>
          <w:sz w:val="27"/>
          <w:szCs w:val="27"/>
        </w:rPr>
        <w:t>л</w:t>
      </w:r>
      <w:r w:rsidR="00FF458F" w:rsidRPr="005D78EF">
        <w:rPr>
          <w:sz w:val="27"/>
          <w:szCs w:val="27"/>
        </w:rPr>
        <w:t xml:space="preserve"> конкурентоспособность системы ГЛОНАСС перед зарубежными аналогами. </w:t>
      </w:r>
    </w:p>
    <w:p w:rsidR="00314675" w:rsidRDefault="008B2178" w:rsidP="005F583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Её внедрению предшествовал</w:t>
      </w:r>
      <w:r w:rsidR="00314675">
        <w:rPr>
          <w:sz w:val="27"/>
          <w:szCs w:val="27"/>
        </w:rPr>
        <w:t xml:space="preserve"> </w:t>
      </w:r>
      <w:r>
        <w:rPr>
          <w:sz w:val="27"/>
          <w:szCs w:val="27"/>
        </w:rPr>
        <w:t>цел</w:t>
      </w:r>
      <w:r w:rsidR="00314675">
        <w:rPr>
          <w:sz w:val="27"/>
          <w:szCs w:val="27"/>
        </w:rPr>
        <w:t>ый</w:t>
      </w:r>
      <w:r>
        <w:rPr>
          <w:sz w:val="27"/>
          <w:szCs w:val="27"/>
        </w:rPr>
        <w:t xml:space="preserve"> </w:t>
      </w:r>
      <w:r w:rsidR="00FF458F" w:rsidRPr="005D78EF">
        <w:rPr>
          <w:sz w:val="27"/>
          <w:szCs w:val="27"/>
        </w:rPr>
        <w:t>комплекс научно-исследовательских работ</w:t>
      </w:r>
      <w:r w:rsidR="005F5836">
        <w:rPr>
          <w:sz w:val="27"/>
          <w:szCs w:val="27"/>
        </w:rPr>
        <w:t xml:space="preserve">. Так, </w:t>
      </w:r>
      <w:r w:rsidR="00A17C0A">
        <w:rPr>
          <w:sz w:val="27"/>
          <w:szCs w:val="27"/>
        </w:rPr>
        <w:t xml:space="preserve">например, </w:t>
      </w:r>
      <w:r w:rsidR="005F5836">
        <w:rPr>
          <w:sz w:val="27"/>
          <w:szCs w:val="27"/>
        </w:rPr>
        <w:t>были</w:t>
      </w:r>
      <w:r w:rsidR="00FF458F" w:rsidRPr="005D78EF">
        <w:rPr>
          <w:sz w:val="27"/>
          <w:szCs w:val="27"/>
        </w:rPr>
        <w:t xml:space="preserve"> подготов</w:t>
      </w:r>
      <w:r w:rsidR="005F5836">
        <w:rPr>
          <w:sz w:val="27"/>
          <w:szCs w:val="27"/>
        </w:rPr>
        <w:t>лены</w:t>
      </w:r>
      <w:r w:rsidR="00FF458F" w:rsidRPr="005D78EF">
        <w:rPr>
          <w:sz w:val="27"/>
          <w:szCs w:val="27"/>
        </w:rPr>
        <w:t xml:space="preserve"> технически</w:t>
      </w:r>
      <w:r w:rsidR="005F5836">
        <w:rPr>
          <w:sz w:val="27"/>
          <w:szCs w:val="27"/>
        </w:rPr>
        <w:t>е</w:t>
      </w:r>
      <w:r w:rsidR="00FF458F" w:rsidRPr="005D78EF">
        <w:rPr>
          <w:sz w:val="27"/>
          <w:szCs w:val="27"/>
        </w:rPr>
        <w:t xml:space="preserve"> отчет</w:t>
      </w:r>
      <w:r w:rsidR="005F5836">
        <w:rPr>
          <w:sz w:val="27"/>
          <w:szCs w:val="27"/>
        </w:rPr>
        <w:t>ы</w:t>
      </w:r>
      <w:r w:rsidR="00FF458F" w:rsidRPr="005D78EF">
        <w:rPr>
          <w:sz w:val="27"/>
          <w:szCs w:val="27"/>
        </w:rPr>
        <w:t xml:space="preserve"> об определении фундаментальных геодезических постоянных, параметров фигуры и гравитационного поля Земли. При </w:t>
      </w:r>
      <w:r w:rsidR="00A17C0A">
        <w:rPr>
          <w:sz w:val="27"/>
          <w:szCs w:val="27"/>
        </w:rPr>
        <w:t xml:space="preserve">их </w:t>
      </w:r>
      <w:r w:rsidR="00FF458F" w:rsidRPr="005D78EF">
        <w:rPr>
          <w:sz w:val="27"/>
          <w:szCs w:val="27"/>
        </w:rPr>
        <w:t xml:space="preserve">подготовке </w:t>
      </w:r>
      <w:r w:rsidR="00A17C0A">
        <w:rPr>
          <w:sz w:val="27"/>
          <w:szCs w:val="27"/>
        </w:rPr>
        <w:t>соблюдалось</w:t>
      </w:r>
      <w:r w:rsidR="00FF458F" w:rsidRPr="005D78EF">
        <w:rPr>
          <w:sz w:val="27"/>
          <w:szCs w:val="27"/>
        </w:rPr>
        <w:t xml:space="preserve"> соответствие ориентации координатных осей и угловой скорости рекомендациям Международной службы вращения Земли и Международного бюро времени.</w:t>
      </w:r>
    </w:p>
    <w:p w:rsidR="00DC590B" w:rsidRDefault="00A17C0A" w:rsidP="005F583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Переход на</w:t>
      </w:r>
      <w:r w:rsidR="00BC06FB" w:rsidRPr="005D78EF">
        <w:rPr>
          <w:sz w:val="27"/>
          <w:szCs w:val="27"/>
        </w:rPr>
        <w:t xml:space="preserve"> </w:t>
      </w:r>
      <w:r w:rsidR="0068796A" w:rsidRPr="005D78EF">
        <w:rPr>
          <w:sz w:val="27"/>
          <w:szCs w:val="27"/>
        </w:rPr>
        <w:t xml:space="preserve">ГСК-2011 </w:t>
      </w:r>
      <w:r w:rsidR="00314675">
        <w:rPr>
          <w:sz w:val="27"/>
          <w:szCs w:val="27"/>
        </w:rPr>
        <w:t>требует</w:t>
      </w:r>
      <w:r>
        <w:rPr>
          <w:sz w:val="27"/>
          <w:szCs w:val="27"/>
        </w:rPr>
        <w:t xml:space="preserve"> также </w:t>
      </w:r>
      <w:r w:rsidR="00BC06FB" w:rsidRPr="005D78EF">
        <w:rPr>
          <w:sz w:val="27"/>
          <w:szCs w:val="27"/>
        </w:rPr>
        <w:t>модернизации высотно</w:t>
      </w:r>
      <w:r>
        <w:rPr>
          <w:sz w:val="27"/>
          <w:szCs w:val="27"/>
        </w:rPr>
        <w:t>го</w:t>
      </w:r>
      <w:r w:rsidR="00BC06FB" w:rsidRPr="005D78EF">
        <w:rPr>
          <w:sz w:val="27"/>
          <w:szCs w:val="27"/>
        </w:rPr>
        <w:t xml:space="preserve"> и гравиметрическо</w:t>
      </w:r>
      <w:r>
        <w:rPr>
          <w:sz w:val="27"/>
          <w:szCs w:val="27"/>
        </w:rPr>
        <w:t>го</w:t>
      </w:r>
      <w:r w:rsidR="00BC06FB" w:rsidRPr="005D78EF">
        <w:rPr>
          <w:sz w:val="27"/>
          <w:szCs w:val="27"/>
        </w:rPr>
        <w:t xml:space="preserve"> обеспечени</w:t>
      </w:r>
      <w:r w:rsidR="00593269">
        <w:rPr>
          <w:sz w:val="27"/>
          <w:szCs w:val="27"/>
        </w:rPr>
        <w:t>я</w:t>
      </w:r>
      <w:r w:rsidR="00314675">
        <w:rPr>
          <w:sz w:val="27"/>
          <w:szCs w:val="27"/>
        </w:rPr>
        <w:t xml:space="preserve"> для</w:t>
      </w:r>
      <w:r w:rsidR="00593269">
        <w:rPr>
          <w:sz w:val="27"/>
          <w:szCs w:val="27"/>
        </w:rPr>
        <w:t xml:space="preserve"> уч</w:t>
      </w:r>
      <w:r w:rsidR="00314675">
        <w:rPr>
          <w:sz w:val="27"/>
          <w:szCs w:val="27"/>
        </w:rPr>
        <w:t>ёта</w:t>
      </w:r>
      <w:r w:rsidR="00593269">
        <w:rPr>
          <w:sz w:val="27"/>
          <w:szCs w:val="27"/>
        </w:rPr>
        <w:t xml:space="preserve"> даже незначительны</w:t>
      </w:r>
      <w:r w:rsidR="00314675">
        <w:rPr>
          <w:sz w:val="27"/>
          <w:szCs w:val="27"/>
        </w:rPr>
        <w:t>х</w:t>
      </w:r>
      <w:r w:rsidR="00593269">
        <w:rPr>
          <w:sz w:val="27"/>
          <w:szCs w:val="27"/>
        </w:rPr>
        <w:t xml:space="preserve"> </w:t>
      </w:r>
      <w:r w:rsidR="00BC06FB" w:rsidRPr="005D78EF">
        <w:rPr>
          <w:sz w:val="27"/>
          <w:szCs w:val="27"/>
        </w:rPr>
        <w:t>деформационны</w:t>
      </w:r>
      <w:r w:rsidR="00314675">
        <w:rPr>
          <w:sz w:val="27"/>
          <w:szCs w:val="27"/>
        </w:rPr>
        <w:t>х</w:t>
      </w:r>
      <w:r w:rsidR="00BC06FB" w:rsidRPr="005D78EF">
        <w:rPr>
          <w:sz w:val="27"/>
          <w:szCs w:val="27"/>
        </w:rPr>
        <w:t xml:space="preserve"> процесс</w:t>
      </w:r>
      <w:r w:rsidR="00314675">
        <w:rPr>
          <w:sz w:val="27"/>
          <w:szCs w:val="27"/>
        </w:rPr>
        <w:t>ов</w:t>
      </w:r>
      <w:r w:rsidR="00E13B68">
        <w:rPr>
          <w:sz w:val="27"/>
          <w:szCs w:val="27"/>
        </w:rPr>
        <w:t xml:space="preserve">. </w:t>
      </w:r>
      <w:r w:rsidR="00314675">
        <w:rPr>
          <w:sz w:val="27"/>
          <w:szCs w:val="27"/>
        </w:rPr>
        <w:t>С этой целью</w:t>
      </w:r>
      <w:r w:rsidR="00593269">
        <w:rPr>
          <w:sz w:val="27"/>
          <w:szCs w:val="27"/>
        </w:rPr>
        <w:t xml:space="preserve"> </w:t>
      </w:r>
      <w:r w:rsidR="00367BF5">
        <w:rPr>
          <w:sz w:val="27"/>
          <w:szCs w:val="27"/>
        </w:rPr>
        <w:t>создаются</w:t>
      </w:r>
      <w:r w:rsidR="00593269">
        <w:rPr>
          <w:sz w:val="27"/>
          <w:szCs w:val="27"/>
        </w:rPr>
        <w:t xml:space="preserve"> </w:t>
      </w:r>
      <w:r w:rsidR="00593269" w:rsidRPr="005D78EF">
        <w:rPr>
          <w:sz w:val="27"/>
          <w:szCs w:val="27"/>
        </w:rPr>
        <w:t>фундаментальн</w:t>
      </w:r>
      <w:r w:rsidR="00593269">
        <w:rPr>
          <w:sz w:val="27"/>
          <w:szCs w:val="27"/>
        </w:rPr>
        <w:t>ая</w:t>
      </w:r>
      <w:r w:rsidR="00593269" w:rsidRPr="005D78EF">
        <w:rPr>
          <w:sz w:val="27"/>
          <w:szCs w:val="27"/>
        </w:rPr>
        <w:t xml:space="preserve"> астрономо-геодезическ</w:t>
      </w:r>
      <w:r w:rsidR="00593269">
        <w:rPr>
          <w:sz w:val="27"/>
          <w:szCs w:val="27"/>
        </w:rPr>
        <w:t>ая</w:t>
      </w:r>
      <w:r w:rsidR="00593269" w:rsidRPr="005D78EF">
        <w:rPr>
          <w:sz w:val="27"/>
          <w:szCs w:val="27"/>
        </w:rPr>
        <w:t xml:space="preserve"> </w:t>
      </w:r>
      <w:r w:rsidR="00DC590B">
        <w:rPr>
          <w:sz w:val="27"/>
          <w:szCs w:val="27"/>
        </w:rPr>
        <w:t xml:space="preserve">и </w:t>
      </w:r>
      <w:r w:rsidR="00593269" w:rsidRPr="005D78EF">
        <w:rPr>
          <w:sz w:val="27"/>
          <w:szCs w:val="27"/>
        </w:rPr>
        <w:t>высокоточн</w:t>
      </w:r>
      <w:r w:rsidR="00593269">
        <w:rPr>
          <w:sz w:val="27"/>
          <w:szCs w:val="27"/>
        </w:rPr>
        <w:t>ая</w:t>
      </w:r>
      <w:r w:rsidR="00593269" w:rsidRPr="005D78EF">
        <w:rPr>
          <w:sz w:val="27"/>
          <w:szCs w:val="27"/>
        </w:rPr>
        <w:t xml:space="preserve"> геодезическ</w:t>
      </w:r>
      <w:r w:rsidR="00593269">
        <w:rPr>
          <w:sz w:val="27"/>
          <w:szCs w:val="27"/>
        </w:rPr>
        <w:t>ая</w:t>
      </w:r>
      <w:r w:rsidR="00593269" w:rsidRPr="005D78EF">
        <w:rPr>
          <w:sz w:val="27"/>
          <w:szCs w:val="27"/>
        </w:rPr>
        <w:t xml:space="preserve"> сет</w:t>
      </w:r>
      <w:r w:rsidR="00593269">
        <w:rPr>
          <w:sz w:val="27"/>
          <w:szCs w:val="27"/>
        </w:rPr>
        <w:t>и</w:t>
      </w:r>
      <w:r w:rsidR="00DC590B">
        <w:rPr>
          <w:sz w:val="27"/>
          <w:szCs w:val="27"/>
        </w:rPr>
        <w:t xml:space="preserve">, а также </w:t>
      </w:r>
      <w:r w:rsidR="00BC06FB" w:rsidRPr="005D78EF">
        <w:rPr>
          <w:sz w:val="27"/>
          <w:szCs w:val="27"/>
        </w:rPr>
        <w:t>спутников</w:t>
      </w:r>
      <w:r w:rsidR="00DC590B">
        <w:rPr>
          <w:sz w:val="27"/>
          <w:szCs w:val="27"/>
        </w:rPr>
        <w:t>ая</w:t>
      </w:r>
      <w:r w:rsidR="00BC06FB" w:rsidRPr="005D78EF">
        <w:rPr>
          <w:sz w:val="27"/>
          <w:szCs w:val="27"/>
        </w:rPr>
        <w:t xml:space="preserve"> геодезическ</w:t>
      </w:r>
      <w:r w:rsidR="00DC590B">
        <w:rPr>
          <w:sz w:val="27"/>
          <w:szCs w:val="27"/>
        </w:rPr>
        <w:t>ая</w:t>
      </w:r>
      <w:r w:rsidR="00BC06FB" w:rsidRPr="005D78EF">
        <w:rPr>
          <w:sz w:val="27"/>
          <w:szCs w:val="27"/>
        </w:rPr>
        <w:t xml:space="preserve"> сет</w:t>
      </w:r>
      <w:r w:rsidR="00DC590B">
        <w:rPr>
          <w:sz w:val="27"/>
          <w:szCs w:val="27"/>
        </w:rPr>
        <w:t>ь</w:t>
      </w:r>
      <w:r w:rsidR="00BC06FB" w:rsidRPr="005D78EF">
        <w:rPr>
          <w:sz w:val="27"/>
          <w:szCs w:val="27"/>
        </w:rPr>
        <w:t xml:space="preserve"> 1-го класса</w:t>
      </w:r>
      <w:r w:rsidR="00DC590B">
        <w:rPr>
          <w:sz w:val="27"/>
          <w:szCs w:val="27"/>
        </w:rPr>
        <w:t>.</w:t>
      </w:r>
    </w:p>
    <w:p w:rsidR="00E13B68" w:rsidRDefault="00BC06FB" w:rsidP="005F5836">
      <w:pPr>
        <w:ind w:firstLine="567"/>
        <w:jc w:val="both"/>
        <w:rPr>
          <w:sz w:val="27"/>
          <w:szCs w:val="27"/>
        </w:rPr>
      </w:pPr>
      <w:r w:rsidRPr="005D78EF">
        <w:rPr>
          <w:sz w:val="27"/>
          <w:szCs w:val="27"/>
        </w:rPr>
        <w:t xml:space="preserve"> </w:t>
      </w:r>
      <w:r w:rsidR="00E13B68">
        <w:rPr>
          <w:sz w:val="27"/>
          <w:szCs w:val="27"/>
        </w:rPr>
        <w:t>Г</w:t>
      </w:r>
      <w:r w:rsidR="00367BF5">
        <w:rPr>
          <w:sz w:val="27"/>
          <w:szCs w:val="27"/>
        </w:rPr>
        <w:t xml:space="preserve">еодезические сети состоят из множества </w:t>
      </w:r>
      <w:r w:rsidR="00367BF5" w:rsidRPr="005D78EF">
        <w:rPr>
          <w:sz w:val="27"/>
          <w:szCs w:val="27"/>
        </w:rPr>
        <w:t>геодезически</w:t>
      </w:r>
      <w:r w:rsidR="00367BF5">
        <w:rPr>
          <w:sz w:val="27"/>
          <w:szCs w:val="27"/>
        </w:rPr>
        <w:t>х</w:t>
      </w:r>
      <w:r w:rsidR="00367BF5" w:rsidRPr="005D78EF">
        <w:rPr>
          <w:sz w:val="27"/>
          <w:szCs w:val="27"/>
        </w:rPr>
        <w:t xml:space="preserve"> пункт</w:t>
      </w:r>
      <w:r w:rsidR="00367BF5">
        <w:rPr>
          <w:sz w:val="27"/>
          <w:szCs w:val="27"/>
        </w:rPr>
        <w:t>ов</w:t>
      </w:r>
      <w:r w:rsidR="00314675">
        <w:rPr>
          <w:sz w:val="27"/>
          <w:szCs w:val="27"/>
        </w:rPr>
        <w:t xml:space="preserve"> - </w:t>
      </w:r>
      <w:r w:rsidR="00367BF5">
        <w:rPr>
          <w:sz w:val="27"/>
          <w:szCs w:val="27"/>
        </w:rPr>
        <w:t>носителей координат, которые представляют собой специальные знаки</w:t>
      </w:r>
      <w:r w:rsidRPr="005D78EF">
        <w:rPr>
          <w:sz w:val="27"/>
          <w:szCs w:val="27"/>
        </w:rPr>
        <w:t>, закрепленны</w:t>
      </w:r>
      <w:r w:rsidR="00367BF5">
        <w:rPr>
          <w:sz w:val="27"/>
          <w:szCs w:val="27"/>
        </w:rPr>
        <w:t>е</w:t>
      </w:r>
      <w:r w:rsidRPr="005D78EF">
        <w:rPr>
          <w:sz w:val="27"/>
          <w:szCs w:val="27"/>
        </w:rPr>
        <w:t xml:space="preserve"> н</w:t>
      </w:r>
      <w:r w:rsidR="00D4164F" w:rsidRPr="005D78EF">
        <w:rPr>
          <w:sz w:val="27"/>
          <w:szCs w:val="27"/>
        </w:rPr>
        <w:t>а поверхности</w:t>
      </w:r>
      <w:r w:rsidR="00314675">
        <w:rPr>
          <w:sz w:val="27"/>
          <w:szCs w:val="27"/>
        </w:rPr>
        <w:t xml:space="preserve"> земли</w:t>
      </w:r>
      <w:r w:rsidR="00367BF5">
        <w:rPr>
          <w:sz w:val="27"/>
          <w:szCs w:val="27"/>
        </w:rPr>
        <w:t xml:space="preserve">. </w:t>
      </w:r>
      <w:r w:rsidR="00FF458F" w:rsidRPr="005D78EF">
        <w:rPr>
          <w:sz w:val="27"/>
          <w:szCs w:val="27"/>
        </w:rPr>
        <w:t xml:space="preserve"> </w:t>
      </w:r>
      <w:r w:rsidR="00367BF5">
        <w:rPr>
          <w:sz w:val="27"/>
          <w:szCs w:val="27"/>
        </w:rPr>
        <w:t xml:space="preserve">Они </w:t>
      </w:r>
      <w:r w:rsidR="00367BF5" w:rsidRPr="005D78EF">
        <w:rPr>
          <w:sz w:val="27"/>
          <w:szCs w:val="27"/>
        </w:rPr>
        <w:t>позволяют равномерно и с необходимой точностью распространить на всю территорию страны единую систему координат и высот</w:t>
      </w:r>
      <w:r w:rsidR="00E13B68">
        <w:rPr>
          <w:sz w:val="27"/>
          <w:szCs w:val="27"/>
        </w:rPr>
        <w:t>.</w:t>
      </w:r>
    </w:p>
    <w:p w:rsidR="00E13B68" w:rsidRDefault="00E13B68" w:rsidP="005F5836">
      <w:pPr>
        <w:ind w:firstLine="567"/>
        <w:jc w:val="both"/>
        <w:rPr>
          <w:sz w:val="27"/>
          <w:szCs w:val="27"/>
        </w:rPr>
      </w:pPr>
      <w:r w:rsidRPr="005D78EF">
        <w:rPr>
          <w:sz w:val="27"/>
          <w:szCs w:val="27"/>
        </w:rPr>
        <w:t>На территории Саратовской области учтено более 3-х тыс</w:t>
      </w:r>
      <w:r w:rsidR="00421441">
        <w:rPr>
          <w:sz w:val="27"/>
          <w:szCs w:val="27"/>
        </w:rPr>
        <w:t>.</w:t>
      </w:r>
      <w:r w:rsidRPr="005D78EF">
        <w:rPr>
          <w:sz w:val="27"/>
          <w:szCs w:val="27"/>
        </w:rPr>
        <w:t xml:space="preserve"> геодезических пунктов.</w:t>
      </w:r>
      <w:r>
        <w:rPr>
          <w:sz w:val="27"/>
          <w:szCs w:val="27"/>
        </w:rPr>
        <w:t xml:space="preserve"> Однако с </w:t>
      </w:r>
      <w:r w:rsidRPr="005D78EF">
        <w:rPr>
          <w:sz w:val="27"/>
          <w:szCs w:val="27"/>
        </w:rPr>
        <w:t>каждым годом их становится все меньше и меньше. </w:t>
      </w:r>
    </w:p>
    <w:p w:rsidR="00421441" w:rsidRDefault="00E13B68" w:rsidP="005F583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Эксперты Управления Росреестра по Саратовской области призывают </w:t>
      </w:r>
      <w:r w:rsidR="00F063EA">
        <w:rPr>
          <w:sz w:val="27"/>
          <w:szCs w:val="27"/>
        </w:rPr>
        <w:t>всех обеспечивать сохранность</w:t>
      </w:r>
      <w:r w:rsidR="008C5781" w:rsidRPr="005D78EF">
        <w:rPr>
          <w:sz w:val="27"/>
          <w:szCs w:val="27"/>
        </w:rPr>
        <w:t xml:space="preserve"> </w:t>
      </w:r>
      <w:r w:rsidR="00421441">
        <w:rPr>
          <w:sz w:val="27"/>
          <w:szCs w:val="27"/>
        </w:rPr>
        <w:t>геодезически</w:t>
      </w:r>
      <w:r w:rsidR="00F063EA">
        <w:rPr>
          <w:sz w:val="27"/>
          <w:szCs w:val="27"/>
        </w:rPr>
        <w:t>х</w:t>
      </w:r>
      <w:r w:rsidR="008C5781" w:rsidRPr="005D78EF">
        <w:rPr>
          <w:sz w:val="27"/>
          <w:szCs w:val="27"/>
        </w:rPr>
        <w:t xml:space="preserve"> пункт</w:t>
      </w:r>
      <w:r w:rsidR="00F063EA">
        <w:rPr>
          <w:sz w:val="27"/>
          <w:szCs w:val="27"/>
        </w:rPr>
        <w:t>ов</w:t>
      </w:r>
      <w:r w:rsidR="00367BF5">
        <w:rPr>
          <w:sz w:val="27"/>
          <w:szCs w:val="27"/>
        </w:rPr>
        <w:t xml:space="preserve">! </w:t>
      </w:r>
      <w:r w:rsidR="008C5781" w:rsidRPr="005D78EF">
        <w:rPr>
          <w:sz w:val="27"/>
          <w:szCs w:val="27"/>
        </w:rPr>
        <w:t xml:space="preserve"> </w:t>
      </w:r>
    </w:p>
    <w:p w:rsidR="007D2D64" w:rsidRPr="005D78EF" w:rsidRDefault="00E13B68" w:rsidP="005F583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Это посильный вклад </w:t>
      </w:r>
      <w:r w:rsidR="00421441">
        <w:rPr>
          <w:sz w:val="27"/>
          <w:szCs w:val="27"/>
        </w:rPr>
        <w:t xml:space="preserve">каждого </w:t>
      </w:r>
      <w:r w:rsidR="009436A9">
        <w:rPr>
          <w:sz w:val="27"/>
          <w:szCs w:val="27"/>
        </w:rPr>
        <w:t xml:space="preserve">из нас </w:t>
      </w:r>
      <w:r>
        <w:rPr>
          <w:sz w:val="27"/>
          <w:szCs w:val="27"/>
        </w:rPr>
        <w:t>в решение важных государственных задач!</w:t>
      </w:r>
    </w:p>
    <w:p w:rsidR="00421441" w:rsidRDefault="00421441" w:rsidP="00E93060">
      <w:pPr>
        <w:ind w:firstLine="567"/>
        <w:jc w:val="both"/>
        <w:rPr>
          <w:sz w:val="27"/>
          <w:szCs w:val="27"/>
        </w:rPr>
      </w:pPr>
    </w:p>
    <w:sectPr w:rsidR="00421441" w:rsidSect="009C3BE3">
      <w:footerReference w:type="default" r:id="rId6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675" w:rsidRDefault="00314675">
      <w:r>
        <w:separator/>
      </w:r>
    </w:p>
  </w:endnote>
  <w:endnote w:type="continuationSeparator" w:id="1">
    <w:p w:rsidR="00314675" w:rsidRDefault="00314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75" w:rsidRDefault="00126EDC">
    <w:pPr>
      <w:pStyle w:val="a9"/>
      <w:jc w:val="center"/>
    </w:pPr>
    <w:fldSimple w:instr=" PAGE   \* MERGEFORMAT ">
      <w:r w:rsidR="00604CDF">
        <w:rPr>
          <w:noProof/>
        </w:rPr>
        <w:t>1</w:t>
      </w:r>
    </w:fldSimple>
  </w:p>
  <w:p w:rsidR="00314675" w:rsidRDefault="003146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675" w:rsidRDefault="00314675">
      <w:r>
        <w:separator/>
      </w:r>
    </w:p>
  </w:footnote>
  <w:footnote w:type="continuationSeparator" w:id="1">
    <w:p w:rsidR="00314675" w:rsidRDefault="003146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399"/>
    <w:rsid w:val="00000727"/>
    <w:rsid w:val="00002DB0"/>
    <w:rsid w:val="00004BD7"/>
    <w:rsid w:val="000058E4"/>
    <w:rsid w:val="000101AD"/>
    <w:rsid w:val="00011454"/>
    <w:rsid w:val="00011917"/>
    <w:rsid w:val="00011D0C"/>
    <w:rsid w:val="00012010"/>
    <w:rsid w:val="00012651"/>
    <w:rsid w:val="00012847"/>
    <w:rsid w:val="000140BF"/>
    <w:rsid w:val="000145CF"/>
    <w:rsid w:val="0001598B"/>
    <w:rsid w:val="00020AF7"/>
    <w:rsid w:val="00023EBB"/>
    <w:rsid w:val="00027703"/>
    <w:rsid w:val="00027E87"/>
    <w:rsid w:val="00030266"/>
    <w:rsid w:val="0003073E"/>
    <w:rsid w:val="00031B00"/>
    <w:rsid w:val="00032192"/>
    <w:rsid w:val="000338AA"/>
    <w:rsid w:val="00033A40"/>
    <w:rsid w:val="00034494"/>
    <w:rsid w:val="00034D84"/>
    <w:rsid w:val="00035C40"/>
    <w:rsid w:val="00035CAB"/>
    <w:rsid w:val="0003726A"/>
    <w:rsid w:val="00037C38"/>
    <w:rsid w:val="00043407"/>
    <w:rsid w:val="00044D78"/>
    <w:rsid w:val="00044FCC"/>
    <w:rsid w:val="00046C42"/>
    <w:rsid w:val="00050BC8"/>
    <w:rsid w:val="0005179F"/>
    <w:rsid w:val="00052204"/>
    <w:rsid w:val="00052334"/>
    <w:rsid w:val="000528C1"/>
    <w:rsid w:val="00052ADC"/>
    <w:rsid w:val="00052DD4"/>
    <w:rsid w:val="00054C54"/>
    <w:rsid w:val="00054F47"/>
    <w:rsid w:val="00055D15"/>
    <w:rsid w:val="0005658A"/>
    <w:rsid w:val="0005689E"/>
    <w:rsid w:val="000621FF"/>
    <w:rsid w:val="00062FEB"/>
    <w:rsid w:val="00063C64"/>
    <w:rsid w:val="00063EC7"/>
    <w:rsid w:val="00063FE5"/>
    <w:rsid w:val="000658CE"/>
    <w:rsid w:val="00066608"/>
    <w:rsid w:val="00066889"/>
    <w:rsid w:val="0006780A"/>
    <w:rsid w:val="00067853"/>
    <w:rsid w:val="00070092"/>
    <w:rsid w:val="00071743"/>
    <w:rsid w:val="00071765"/>
    <w:rsid w:val="000718E7"/>
    <w:rsid w:val="00073282"/>
    <w:rsid w:val="0007338F"/>
    <w:rsid w:val="00073C5E"/>
    <w:rsid w:val="00073ECC"/>
    <w:rsid w:val="00074B36"/>
    <w:rsid w:val="0007799F"/>
    <w:rsid w:val="00082E04"/>
    <w:rsid w:val="00082EAF"/>
    <w:rsid w:val="00083513"/>
    <w:rsid w:val="000838DA"/>
    <w:rsid w:val="0008701A"/>
    <w:rsid w:val="00087FF2"/>
    <w:rsid w:val="000907B2"/>
    <w:rsid w:val="00091309"/>
    <w:rsid w:val="00091BF3"/>
    <w:rsid w:val="000923A3"/>
    <w:rsid w:val="00092487"/>
    <w:rsid w:val="00092EDD"/>
    <w:rsid w:val="000937AC"/>
    <w:rsid w:val="00093B45"/>
    <w:rsid w:val="00095B04"/>
    <w:rsid w:val="0009651A"/>
    <w:rsid w:val="00097371"/>
    <w:rsid w:val="0009746A"/>
    <w:rsid w:val="000A5E96"/>
    <w:rsid w:val="000B28DC"/>
    <w:rsid w:val="000B44DE"/>
    <w:rsid w:val="000B55AA"/>
    <w:rsid w:val="000B6623"/>
    <w:rsid w:val="000B6920"/>
    <w:rsid w:val="000B7C44"/>
    <w:rsid w:val="000C00C5"/>
    <w:rsid w:val="000C2506"/>
    <w:rsid w:val="000C4024"/>
    <w:rsid w:val="000C7272"/>
    <w:rsid w:val="000D101F"/>
    <w:rsid w:val="000D10B7"/>
    <w:rsid w:val="000D2E1A"/>
    <w:rsid w:val="000D3B6F"/>
    <w:rsid w:val="000D4101"/>
    <w:rsid w:val="000D42FA"/>
    <w:rsid w:val="000D5143"/>
    <w:rsid w:val="000E0C88"/>
    <w:rsid w:val="000E18E3"/>
    <w:rsid w:val="000E1DC9"/>
    <w:rsid w:val="000E2171"/>
    <w:rsid w:val="000E2CD8"/>
    <w:rsid w:val="000E4C15"/>
    <w:rsid w:val="000E53BB"/>
    <w:rsid w:val="000E56EA"/>
    <w:rsid w:val="000E6458"/>
    <w:rsid w:val="000E7329"/>
    <w:rsid w:val="000E7B07"/>
    <w:rsid w:val="000F04D6"/>
    <w:rsid w:val="000F10B0"/>
    <w:rsid w:val="000F2560"/>
    <w:rsid w:val="000F2884"/>
    <w:rsid w:val="000F2AF1"/>
    <w:rsid w:val="000F3748"/>
    <w:rsid w:val="000F43D4"/>
    <w:rsid w:val="000F601F"/>
    <w:rsid w:val="000F68EB"/>
    <w:rsid w:val="000F6CB8"/>
    <w:rsid w:val="00100D32"/>
    <w:rsid w:val="00102059"/>
    <w:rsid w:val="00102DCE"/>
    <w:rsid w:val="001034B9"/>
    <w:rsid w:val="0010396E"/>
    <w:rsid w:val="00105E9F"/>
    <w:rsid w:val="0010657F"/>
    <w:rsid w:val="0010684B"/>
    <w:rsid w:val="00106D97"/>
    <w:rsid w:val="0010737F"/>
    <w:rsid w:val="00110361"/>
    <w:rsid w:val="0011095E"/>
    <w:rsid w:val="00111731"/>
    <w:rsid w:val="00111D56"/>
    <w:rsid w:val="0011403E"/>
    <w:rsid w:val="00114433"/>
    <w:rsid w:val="001152B6"/>
    <w:rsid w:val="00115B7F"/>
    <w:rsid w:val="00121BED"/>
    <w:rsid w:val="00122515"/>
    <w:rsid w:val="001251FF"/>
    <w:rsid w:val="00126147"/>
    <w:rsid w:val="00126BB9"/>
    <w:rsid w:val="00126EDC"/>
    <w:rsid w:val="0013015A"/>
    <w:rsid w:val="00131FFE"/>
    <w:rsid w:val="0013561B"/>
    <w:rsid w:val="00135C8A"/>
    <w:rsid w:val="00137F24"/>
    <w:rsid w:val="00140B30"/>
    <w:rsid w:val="001419BA"/>
    <w:rsid w:val="001421AA"/>
    <w:rsid w:val="00143D15"/>
    <w:rsid w:val="001449E8"/>
    <w:rsid w:val="00144C3C"/>
    <w:rsid w:val="00145592"/>
    <w:rsid w:val="001458DC"/>
    <w:rsid w:val="00146870"/>
    <w:rsid w:val="00151760"/>
    <w:rsid w:val="001518BD"/>
    <w:rsid w:val="00152812"/>
    <w:rsid w:val="00152994"/>
    <w:rsid w:val="001531B2"/>
    <w:rsid w:val="001532BE"/>
    <w:rsid w:val="0015425A"/>
    <w:rsid w:val="001556A0"/>
    <w:rsid w:val="00156518"/>
    <w:rsid w:val="00160636"/>
    <w:rsid w:val="001607F1"/>
    <w:rsid w:val="00161302"/>
    <w:rsid w:val="00161ADD"/>
    <w:rsid w:val="00161AE0"/>
    <w:rsid w:val="00162710"/>
    <w:rsid w:val="00162C99"/>
    <w:rsid w:val="001645FA"/>
    <w:rsid w:val="0016494E"/>
    <w:rsid w:val="001657B0"/>
    <w:rsid w:val="00165B24"/>
    <w:rsid w:val="00165BD3"/>
    <w:rsid w:val="00166287"/>
    <w:rsid w:val="0016644C"/>
    <w:rsid w:val="00167B5D"/>
    <w:rsid w:val="00170D10"/>
    <w:rsid w:val="00172468"/>
    <w:rsid w:val="00172F9D"/>
    <w:rsid w:val="00173711"/>
    <w:rsid w:val="00176372"/>
    <w:rsid w:val="001773BA"/>
    <w:rsid w:val="00177905"/>
    <w:rsid w:val="0018055F"/>
    <w:rsid w:val="00181814"/>
    <w:rsid w:val="00182505"/>
    <w:rsid w:val="00182879"/>
    <w:rsid w:val="0018337B"/>
    <w:rsid w:val="00184878"/>
    <w:rsid w:val="001848CF"/>
    <w:rsid w:val="00184AB6"/>
    <w:rsid w:val="00185B04"/>
    <w:rsid w:val="00185F6B"/>
    <w:rsid w:val="00186BF0"/>
    <w:rsid w:val="00186EB1"/>
    <w:rsid w:val="00191475"/>
    <w:rsid w:val="00192B49"/>
    <w:rsid w:val="00193D39"/>
    <w:rsid w:val="00193EB2"/>
    <w:rsid w:val="001960F8"/>
    <w:rsid w:val="00196B1C"/>
    <w:rsid w:val="00196BE8"/>
    <w:rsid w:val="001A08C6"/>
    <w:rsid w:val="001A1778"/>
    <w:rsid w:val="001A30BA"/>
    <w:rsid w:val="001A3168"/>
    <w:rsid w:val="001A3B07"/>
    <w:rsid w:val="001A474C"/>
    <w:rsid w:val="001A542F"/>
    <w:rsid w:val="001A5483"/>
    <w:rsid w:val="001A5827"/>
    <w:rsid w:val="001A5E81"/>
    <w:rsid w:val="001A6617"/>
    <w:rsid w:val="001B2B68"/>
    <w:rsid w:val="001B30DC"/>
    <w:rsid w:val="001B41AE"/>
    <w:rsid w:val="001B458C"/>
    <w:rsid w:val="001B4B60"/>
    <w:rsid w:val="001B4E60"/>
    <w:rsid w:val="001B4E80"/>
    <w:rsid w:val="001B581E"/>
    <w:rsid w:val="001B5B9E"/>
    <w:rsid w:val="001B6E45"/>
    <w:rsid w:val="001B7D4F"/>
    <w:rsid w:val="001C0509"/>
    <w:rsid w:val="001C0D8C"/>
    <w:rsid w:val="001C0FA5"/>
    <w:rsid w:val="001C1103"/>
    <w:rsid w:val="001C1C7F"/>
    <w:rsid w:val="001C2972"/>
    <w:rsid w:val="001C2DF6"/>
    <w:rsid w:val="001C3513"/>
    <w:rsid w:val="001C3C05"/>
    <w:rsid w:val="001C3F5D"/>
    <w:rsid w:val="001C5879"/>
    <w:rsid w:val="001D1BD6"/>
    <w:rsid w:val="001D2C28"/>
    <w:rsid w:val="001D3434"/>
    <w:rsid w:val="001D561E"/>
    <w:rsid w:val="001E0913"/>
    <w:rsid w:val="001E406B"/>
    <w:rsid w:val="001E5292"/>
    <w:rsid w:val="001E58DC"/>
    <w:rsid w:val="001E6D91"/>
    <w:rsid w:val="001F3BE2"/>
    <w:rsid w:val="001F42EF"/>
    <w:rsid w:val="001F4475"/>
    <w:rsid w:val="001F49E8"/>
    <w:rsid w:val="001F572B"/>
    <w:rsid w:val="001F5888"/>
    <w:rsid w:val="001F60EC"/>
    <w:rsid w:val="001F77E2"/>
    <w:rsid w:val="00200477"/>
    <w:rsid w:val="002018A4"/>
    <w:rsid w:val="00201C2A"/>
    <w:rsid w:val="00201D59"/>
    <w:rsid w:val="00202214"/>
    <w:rsid w:val="00202288"/>
    <w:rsid w:val="00202627"/>
    <w:rsid w:val="002029BB"/>
    <w:rsid w:val="00206DB5"/>
    <w:rsid w:val="00207239"/>
    <w:rsid w:val="002076D2"/>
    <w:rsid w:val="00211EEA"/>
    <w:rsid w:val="00212C87"/>
    <w:rsid w:val="00212E16"/>
    <w:rsid w:val="00214320"/>
    <w:rsid w:val="0021587F"/>
    <w:rsid w:val="00216AC9"/>
    <w:rsid w:val="002170A9"/>
    <w:rsid w:val="00220526"/>
    <w:rsid w:val="002224D0"/>
    <w:rsid w:val="00222852"/>
    <w:rsid w:val="0022300E"/>
    <w:rsid w:val="00223807"/>
    <w:rsid w:val="002261A1"/>
    <w:rsid w:val="002277E5"/>
    <w:rsid w:val="00227BA2"/>
    <w:rsid w:val="00230F39"/>
    <w:rsid w:val="0023152B"/>
    <w:rsid w:val="002333BD"/>
    <w:rsid w:val="00233B1F"/>
    <w:rsid w:val="00234676"/>
    <w:rsid w:val="00236585"/>
    <w:rsid w:val="0023684C"/>
    <w:rsid w:val="00237456"/>
    <w:rsid w:val="002374F6"/>
    <w:rsid w:val="0023798F"/>
    <w:rsid w:val="00240A43"/>
    <w:rsid w:val="00240C83"/>
    <w:rsid w:val="00242010"/>
    <w:rsid w:val="002437F8"/>
    <w:rsid w:val="002441D8"/>
    <w:rsid w:val="0024450F"/>
    <w:rsid w:val="00244900"/>
    <w:rsid w:val="00245879"/>
    <w:rsid w:val="00250D3A"/>
    <w:rsid w:val="00250F0E"/>
    <w:rsid w:val="00251863"/>
    <w:rsid w:val="00253787"/>
    <w:rsid w:val="00254E66"/>
    <w:rsid w:val="00255849"/>
    <w:rsid w:val="002561B6"/>
    <w:rsid w:val="002568C4"/>
    <w:rsid w:val="00257AA7"/>
    <w:rsid w:val="00260D33"/>
    <w:rsid w:val="00260E85"/>
    <w:rsid w:val="002610D8"/>
    <w:rsid w:val="0026114F"/>
    <w:rsid w:val="00261822"/>
    <w:rsid w:val="002638E0"/>
    <w:rsid w:val="00264617"/>
    <w:rsid w:val="00266F74"/>
    <w:rsid w:val="00267260"/>
    <w:rsid w:val="00267358"/>
    <w:rsid w:val="002709BD"/>
    <w:rsid w:val="00270DFB"/>
    <w:rsid w:val="00271331"/>
    <w:rsid w:val="00271ED1"/>
    <w:rsid w:val="00273471"/>
    <w:rsid w:val="0027780D"/>
    <w:rsid w:val="0027790F"/>
    <w:rsid w:val="00277A34"/>
    <w:rsid w:val="002832E0"/>
    <w:rsid w:val="00283E65"/>
    <w:rsid w:val="002850FF"/>
    <w:rsid w:val="00285AD0"/>
    <w:rsid w:val="002866C9"/>
    <w:rsid w:val="002879B5"/>
    <w:rsid w:val="00287E79"/>
    <w:rsid w:val="00290F7C"/>
    <w:rsid w:val="0029121D"/>
    <w:rsid w:val="00291932"/>
    <w:rsid w:val="002919E0"/>
    <w:rsid w:val="00291C55"/>
    <w:rsid w:val="00292521"/>
    <w:rsid w:val="00296863"/>
    <w:rsid w:val="00297633"/>
    <w:rsid w:val="00297684"/>
    <w:rsid w:val="00297BA5"/>
    <w:rsid w:val="00297BF4"/>
    <w:rsid w:val="00297F81"/>
    <w:rsid w:val="002A1732"/>
    <w:rsid w:val="002A21F0"/>
    <w:rsid w:val="002A22BE"/>
    <w:rsid w:val="002A2C23"/>
    <w:rsid w:val="002A504D"/>
    <w:rsid w:val="002A5D93"/>
    <w:rsid w:val="002A7BA1"/>
    <w:rsid w:val="002B0F20"/>
    <w:rsid w:val="002B3D32"/>
    <w:rsid w:val="002B41C9"/>
    <w:rsid w:val="002B4C08"/>
    <w:rsid w:val="002B6FD2"/>
    <w:rsid w:val="002B7076"/>
    <w:rsid w:val="002C03E5"/>
    <w:rsid w:val="002C16B1"/>
    <w:rsid w:val="002C1F78"/>
    <w:rsid w:val="002C29C4"/>
    <w:rsid w:val="002C29F1"/>
    <w:rsid w:val="002C2B33"/>
    <w:rsid w:val="002C335A"/>
    <w:rsid w:val="002C3C81"/>
    <w:rsid w:val="002C535C"/>
    <w:rsid w:val="002C5C74"/>
    <w:rsid w:val="002C64C9"/>
    <w:rsid w:val="002C6897"/>
    <w:rsid w:val="002C6D4D"/>
    <w:rsid w:val="002C76F1"/>
    <w:rsid w:val="002C77BB"/>
    <w:rsid w:val="002D1884"/>
    <w:rsid w:val="002D1C8F"/>
    <w:rsid w:val="002D23F2"/>
    <w:rsid w:val="002D3258"/>
    <w:rsid w:val="002D39BE"/>
    <w:rsid w:val="002D410D"/>
    <w:rsid w:val="002D4442"/>
    <w:rsid w:val="002D6FE3"/>
    <w:rsid w:val="002D707C"/>
    <w:rsid w:val="002E02EA"/>
    <w:rsid w:val="002E0D93"/>
    <w:rsid w:val="002E10B9"/>
    <w:rsid w:val="002E168A"/>
    <w:rsid w:val="002E28DD"/>
    <w:rsid w:val="002E42E4"/>
    <w:rsid w:val="002E655B"/>
    <w:rsid w:val="002E7175"/>
    <w:rsid w:val="002E7642"/>
    <w:rsid w:val="002E7994"/>
    <w:rsid w:val="002F00E0"/>
    <w:rsid w:val="002F1550"/>
    <w:rsid w:val="002F1ACF"/>
    <w:rsid w:val="002F2792"/>
    <w:rsid w:val="002F2C12"/>
    <w:rsid w:val="002F30B4"/>
    <w:rsid w:val="002F611A"/>
    <w:rsid w:val="002F65B7"/>
    <w:rsid w:val="002F678E"/>
    <w:rsid w:val="002F68C7"/>
    <w:rsid w:val="002F7799"/>
    <w:rsid w:val="003000F5"/>
    <w:rsid w:val="00303731"/>
    <w:rsid w:val="0030431D"/>
    <w:rsid w:val="0030712F"/>
    <w:rsid w:val="00310D0F"/>
    <w:rsid w:val="00310F42"/>
    <w:rsid w:val="003110C6"/>
    <w:rsid w:val="003141D1"/>
    <w:rsid w:val="00314675"/>
    <w:rsid w:val="00314DC3"/>
    <w:rsid w:val="003154E1"/>
    <w:rsid w:val="00316218"/>
    <w:rsid w:val="00316667"/>
    <w:rsid w:val="00316CDC"/>
    <w:rsid w:val="00316FC6"/>
    <w:rsid w:val="0031787A"/>
    <w:rsid w:val="00317DA9"/>
    <w:rsid w:val="00320A4D"/>
    <w:rsid w:val="003218C6"/>
    <w:rsid w:val="00321FCD"/>
    <w:rsid w:val="00322747"/>
    <w:rsid w:val="00322E67"/>
    <w:rsid w:val="00323FC7"/>
    <w:rsid w:val="00325440"/>
    <w:rsid w:val="00325B9E"/>
    <w:rsid w:val="00325C17"/>
    <w:rsid w:val="003264F2"/>
    <w:rsid w:val="003265F7"/>
    <w:rsid w:val="00326A98"/>
    <w:rsid w:val="003274C2"/>
    <w:rsid w:val="0032788D"/>
    <w:rsid w:val="00327EF0"/>
    <w:rsid w:val="003305FE"/>
    <w:rsid w:val="003327C4"/>
    <w:rsid w:val="00332E6B"/>
    <w:rsid w:val="003331EA"/>
    <w:rsid w:val="0033482D"/>
    <w:rsid w:val="003356DE"/>
    <w:rsid w:val="003363DB"/>
    <w:rsid w:val="00337791"/>
    <w:rsid w:val="003408D8"/>
    <w:rsid w:val="00343514"/>
    <w:rsid w:val="003505D8"/>
    <w:rsid w:val="00350CE6"/>
    <w:rsid w:val="00351D0B"/>
    <w:rsid w:val="00352FD8"/>
    <w:rsid w:val="00353299"/>
    <w:rsid w:val="003537DF"/>
    <w:rsid w:val="003543DF"/>
    <w:rsid w:val="00354933"/>
    <w:rsid w:val="00356536"/>
    <w:rsid w:val="0036129B"/>
    <w:rsid w:val="00361CE5"/>
    <w:rsid w:val="00364CF3"/>
    <w:rsid w:val="00366BF3"/>
    <w:rsid w:val="00366D25"/>
    <w:rsid w:val="00367BF5"/>
    <w:rsid w:val="0037107B"/>
    <w:rsid w:val="00371891"/>
    <w:rsid w:val="00373342"/>
    <w:rsid w:val="003735CD"/>
    <w:rsid w:val="0037419E"/>
    <w:rsid w:val="00374855"/>
    <w:rsid w:val="00374B33"/>
    <w:rsid w:val="0037532D"/>
    <w:rsid w:val="00375769"/>
    <w:rsid w:val="00376A31"/>
    <w:rsid w:val="00376C5B"/>
    <w:rsid w:val="00377152"/>
    <w:rsid w:val="00377179"/>
    <w:rsid w:val="00377578"/>
    <w:rsid w:val="003777A7"/>
    <w:rsid w:val="00377F59"/>
    <w:rsid w:val="003809D8"/>
    <w:rsid w:val="0038145B"/>
    <w:rsid w:val="00381B43"/>
    <w:rsid w:val="00381E0F"/>
    <w:rsid w:val="003822A9"/>
    <w:rsid w:val="00382655"/>
    <w:rsid w:val="003831F2"/>
    <w:rsid w:val="003855B1"/>
    <w:rsid w:val="00387198"/>
    <w:rsid w:val="00390347"/>
    <w:rsid w:val="003907B9"/>
    <w:rsid w:val="00394335"/>
    <w:rsid w:val="003951D2"/>
    <w:rsid w:val="00395712"/>
    <w:rsid w:val="00396B94"/>
    <w:rsid w:val="00396D8B"/>
    <w:rsid w:val="00397218"/>
    <w:rsid w:val="003A08BE"/>
    <w:rsid w:val="003A1C3E"/>
    <w:rsid w:val="003A2472"/>
    <w:rsid w:val="003A24D3"/>
    <w:rsid w:val="003A3EF1"/>
    <w:rsid w:val="003A4979"/>
    <w:rsid w:val="003A4A2F"/>
    <w:rsid w:val="003A50DD"/>
    <w:rsid w:val="003B03B8"/>
    <w:rsid w:val="003B0AB1"/>
    <w:rsid w:val="003B5785"/>
    <w:rsid w:val="003B64C0"/>
    <w:rsid w:val="003B6692"/>
    <w:rsid w:val="003B7056"/>
    <w:rsid w:val="003B7794"/>
    <w:rsid w:val="003C194C"/>
    <w:rsid w:val="003C1CD2"/>
    <w:rsid w:val="003C1FD4"/>
    <w:rsid w:val="003C2569"/>
    <w:rsid w:val="003C2A58"/>
    <w:rsid w:val="003C31ED"/>
    <w:rsid w:val="003C3511"/>
    <w:rsid w:val="003C3931"/>
    <w:rsid w:val="003C4716"/>
    <w:rsid w:val="003C5185"/>
    <w:rsid w:val="003C58C8"/>
    <w:rsid w:val="003C5A80"/>
    <w:rsid w:val="003C63E0"/>
    <w:rsid w:val="003C7CB1"/>
    <w:rsid w:val="003C7E0A"/>
    <w:rsid w:val="003D0553"/>
    <w:rsid w:val="003D1AE4"/>
    <w:rsid w:val="003D4A09"/>
    <w:rsid w:val="003D5075"/>
    <w:rsid w:val="003D5EBD"/>
    <w:rsid w:val="003E3302"/>
    <w:rsid w:val="003E3854"/>
    <w:rsid w:val="003E455C"/>
    <w:rsid w:val="003E5E98"/>
    <w:rsid w:val="003E660C"/>
    <w:rsid w:val="003E79EE"/>
    <w:rsid w:val="003F01AB"/>
    <w:rsid w:val="003F0C3A"/>
    <w:rsid w:val="003F4335"/>
    <w:rsid w:val="003F4F6D"/>
    <w:rsid w:val="003F50D5"/>
    <w:rsid w:val="003F5835"/>
    <w:rsid w:val="003F5E63"/>
    <w:rsid w:val="003F64BE"/>
    <w:rsid w:val="003F653D"/>
    <w:rsid w:val="003F65B6"/>
    <w:rsid w:val="00400A32"/>
    <w:rsid w:val="004016C3"/>
    <w:rsid w:val="004032E0"/>
    <w:rsid w:val="00405D4A"/>
    <w:rsid w:val="00406940"/>
    <w:rsid w:val="00406FD6"/>
    <w:rsid w:val="0041086F"/>
    <w:rsid w:val="004121DB"/>
    <w:rsid w:val="0041250B"/>
    <w:rsid w:val="0041276F"/>
    <w:rsid w:val="00414E18"/>
    <w:rsid w:val="00414E20"/>
    <w:rsid w:val="00415A03"/>
    <w:rsid w:val="00415AFB"/>
    <w:rsid w:val="00415C70"/>
    <w:rsid w:val="004203EB"/>
    <w:rsid w:val="0042055E"/>
    <w:rsid w:val="00421196"/>
    <w:rsid w:val="0042134E"/>
    <w:rsid w:val="00421441"/>
    <w:rsid w:val="00421C93"/>
    <w:rsid w:val="00421DAA"/>
    <w:rsid w:val="004223D2"/>
    <w:rsid w:val="004231F5"/>
    <w:rsid w:val="004238F4"/>
    <w:rsid w:val="00424C56"/>
    <w:rsid w:val="00424D89"/>
    <w:rsid w:val="0042572D"/>
    <w:rsid w:val="004266A1"/>
    <w:rsid w:val="00427E35"/>
    <w:rsid w:val="004307C4"/>
    <w:rsid w:val="00431EDF"/>
    <w:rsid w:val="004320F9"/>
    <w:rsid w:val="004321F5"/>
    <w:rsid w:val="00433409"/>
    <w:rsid w:val="0043369B"/>
    <w:rsid w:val="00434082"/>
    <w:rsid w:val="004340EB"/>
    <w:rsid w:val="004352C2"/>
    <w:rsid w:val="004357EC"/>
    <w:rsid w:val="00436058"/>
    <w:rsid w:val="004363A4"/>
    <w:rsid w:val="00437035"/>
    <w:rsid w:val="0043721C"/>
    <w:rsid w:val="00437AA4"/>
    <w:rsid w:val="00437F6E"/>
    <w:rsid w:val="00440FFD"/>
    <w:rsid w:val="00443AB4"/>
    <w:rsid w:val="004441AB"/>
    <w:rsid w:val="00445BAB"/>
    <w:rsid w:val="00446764"/>
    <w:rsid w:val="004473B3"/>
    <w:rsid w:val="004500D3"/>
    <w:rsid w:val="00450525"/>
    <w:rsid w:val="00452B32"/>
    <w:rsid w:val="004539FA"/>
    <w:rsid w:val="00453FFA"/>
    <w:rsid w:val="0045558D"/>
    <w:rsid w:val="0045592B"/>
    <w:rsid w:val="00456557"/>
    <w:rsid w:val="00460204"/>
    <w:rsid w:val="004602E9"/>
    <w:rsid w:val="0046035F"/>
    <w:rsid w:val="004603AD"/>
    <w:rsid w:val="004633D0"/>
    <w:rsid w:val="00464F92"/>
    <w:rsid w:val="004667A1"/>
    <w:rsid w:val="00466FD5"/>
    <w:rsid w:val="0046769D"/>
    <w:rsid w:val="0047048C"/>
    <w:rsid w:val="004707C2"/>
    <w:rsid w:val="004728AA"/>
    <w:rsid w:val="00474E54"/>
    <w:rsid w:val="004759F0"/>
    <w:rsid w:val="0047625A"/>
    <w:rsid w:val="00477FDC"/>
    <w:rsid w:val="004800BD"/>
    <w:rsid w:val="0048027F"/>
    <w:rsid w:val="00481E52"/>
    <w:rsid w:val="00482A68"/>
    <w:rsid w:val="00484677"/>
    <w:rsid w:val="00485847"/>
    <w:rsid w:val="00485AB6"/>
    <w:rsid w:val="0048767F"/>
    <w:rsid w:val="00487C24"/>
    <w:rsid w:val="0049015B"/>
    <w:rsid w:val="00490825"/>
    <w:rsid w:val="00490B3B"/>
    <w:rsid w:val="004916FD"/>
    <w:rsid w:val="00492A3D"/>
    <w:rsid w:val="00492B32"/>
    <w:rsid w:val="00493F00"/>
    <w:rsid w:val="00494A81"/>
    <w:rsid w:val="00494AE4"/>
    <w:rsid w:val="004974B8"/>
    <w:rsid w:val="004A0818"/>
    <w:rsid w:val="004A1033"/>
    <w:rsid w:val="004A14F8"/>
    <w:rsid w:val="004A19FD"/>
    <w:rsid w:val="004A24AA"/>
    <w:rsid w:val="004A699A"/>
    <w:rsid w:val="004B1119"/>
    <w:rsid w:val="004B1590"/>
    <w:rsid w:val="004B1C68"/>
    <w:rsid w:val="004B3692"/>
    <w:rsid w:val="004B4AB9"/>
    <w:rsid w:val="004B631E"/>
    <w:rsid w:val="004B7327"/>
    <w:rsid w:val="004B73F2"/>
    <w:rsid w:val="004C0E0E"/>
    <w:rsid w:val="004C19A6"/>
    <w:rsid w:val="004C20F2"/>
    <w:rsid w:val="004C533D"/>
    <w:rsid w:val="004C5717"/>
    <w:rsid w:val="004C61DF"/>
    <w:rsid w:val="004C671E"/>
    <w:rsid w:val="004C7765"/>
    <w:rsid w:val="004D0EC9"/>
    <w:rsid w:val="004D22C1"/>
    <w:rsid w:val="004D24B6"/>
    <w:rsid w:val="004D2C50"/>
    <w:rsid w:val="004D3DE6"/>
    <w:rsid w:val="004D59F8"/>
    <w:rsid w:val="004D77BB"/>
    <w:rsid w:val="004D7C86"/>
    <w:rsid w:val="004E03A0"/>
    <w:rsid w:val="004E19FA"/>
    <w:rsid w:val="004E2B37"/>
    <w:rsid w:val="004E47F8"/>
    <w:rsid w:val="004E48C8"/>
    <w:rsid w:val="004E5CBE"/>
    <w:rsid w:val="004E5EDC"/>
    <w:rsid w:val="004E6128"/>
    <w:rsid w:val="004E63AF"/>
    <w:rsid w:val="004E697E"/>
    <w:rsid w:val="004E7B25"/>
    <w:rsid w:val="004E7E09"/>
    <w:rsid w:val="004F0010"/>
    <w:rsid w:val="004F0EDA"/>
    <w:rsid w:val="004F1324"/>
    <w:rsid w:val="004F21BE"/>
    <w:rsid w:val="004F2238"/>
    <w:rsid w:val="004F5F7E"/>
    <w:rsid w:val="004F7C88"/>
    <w:rsid w:val="00500923"/>
    <w:rsid w:val="00501127"/>
    <w:rsid w:val="00501635"/>
    <w:rsid w:val="0050674A"/>
    <w:rsid w:val="005103E9"/>
    <w:rsid w:val="005114DC"/>
    <w:rsid w:val="00511CE5"/>
    <w:rsid w:val="00512057"/>
    <w:rsid w:val="00512359"/>
    <w:rsid w:val="0051244C"/>
    <w:rsid w:val="0051289C"/>
    <w:rsid w:val="00514391"/>
    <w:rsid w:val="005156D1"/>
    <w:rsid w:val="00515754"/>
    <w:rsid w:val="005160DA"/>
    <w:rsid w:val="005168AD"/>
    <w:rsid w:val="00522F29"/>
    <w:rsid w:val="00524842"/>
    <w:rsid w:val="005264FE"/>
    <w:rsid w:val="00526F91"/>
    <w:rsid w:val="005310D2"/>
    <w:rsid w:val="005333A7"/>
    <w:rsid w:val="00533551"/>
    <w:rsid w:val="0053355D"/>
    <w:rsid w:val="00533ACD"/>
    <w:rsid w:val="00534A53"/>
    <w:rsid w:val="00537CEC"/>
    <w:rsid w:val="00540557"/>
    <w:rsid w:val="00541A4B"/>
    <w:rsid w:val="00541B20"/>
    <w:rsid w:val="00542BC4"/>
    <w:rsid w:val="00545D8B"/>
    <w:rsid w:val="005474FF"/>
    <w:rsid w:val="00550CD6"/>
    <w:rsid w:val="00553558"/>
    <w:rsid w:val="0055418B"/>
    <w:rsid w:val="00554828"/>
    <w:rsid w:val="005562D3"/>
    <w:rsid w:val="00556696"/>
    <w:rsid w:val="00556DA4"/>
    <w:rsid w:val="005573EC"/>
    <w:rsid w:val="00560D51"/>
    <w:rsid w:val="0056273F"/>
    <w:rsid w:val="00562FD0"/>
    <w:rsid w:val="00563052"/>
    <w:rsid w:val="00563E50"/>
    <w:rsid w:val="005646B8"/>
    <w:rsid w:val="00565E45"/>
    <w:rsid w:val="00565FE9"/>
    <w:rsid w:val="00566413"/>
    <w:rsid w:val="005718A0"/>
    <w:rsid w:val="00571C99"/>
    <w:rsid w:val="0057278B"/>
    <w:rsid w:val="00572ADF"/>
    <w:rsid w:val="00573BA9"/>
    <w:rsid w:val="0057551F"/>
    <w:rsid w:val="00575C6C"/>
    <w:rsid w:val="00576249"/>
    <w:rsid w:val="0057658F"/>
    <w:rsid w:val="00576960"/>
    <w:rsid w:val="005800B4"/>
    <w:rsid w:val="005801A1"/>
    <w:rsid w:val="00580C25"/>
    <w:rsid w:val="00580FC4"/>
    <w:rsid w:val="005810A2"/>
    <w:rsid w:val="005813AC"/>
    <w:rsid w:val="00582046"/>
    <w:rsid w:val="005825E1"/>
    <w:rsid w:val="00582E42"/>
    <w:rsid w:val="005832DD"/>
    <w:rsid w:val="00583EC4"/>
    <w:rsid w:val="00584B9A"/>
    <w:rsid w:val="00585F61"/>
    <w:rsid w:val="00586147"/>
    <w:rsid w:val="0058674B"/>
    <w:rsid w:val="0058749C"/>
    <w:rsid w:val="00592053"/>
    <w:rsid w:val="00593269"/>
    <w:rsid w:val="00595730"/>
    <w:rsid w:val="00597DD3"/>
    <w:rsid w:val="005A0FFC"/>
    <w:rsid w:val="005A1CE5"/>
    <w:rsid w:val="005A272E"/>
    <w:rsid w:val="005A2D44"/>
    <w:rsid w:val="005A3919"/>
    <w:rsid w:val="005A48F1"/>
    <w:rsid w:val="005A5112"/>
    <w:rsid w:val="005A6EBE"/>
    <w:rsid w:val="005B2B2C"/>
    <w:rsid w:val="005B469F"/>
    <w:rsid w:val="005B4836"/>
    <w:rsid w:val="005B5EFF"/>
    <w:rsid w:val="005B7875"/>
    <w:rsid w:val="005B78F4"/>
    <w:rsid w:val="005C1671"/>
    <w:rsid w:val="005C171C"/>
    <w:rsid w:val="005C1CCA"/>
    <w:rsid w:val="005C2DDD"/>
    <w:rsid w:val="005C3961"/>
    <w:rsid w:val="005C5125"/>
    <w:rsid w:val="005C521E"/>
    <w:rsid w:val="005C5ED3"/>
    <w:rsid w:val="005C695F"/>
    <w:rsid w:val="005C6B1B"/>
    <w:rsid w:val="005C78DB"/>
    <w:rsid w:val="005D1291"/>
    <w:rsid w:val="005D1C81"/>
    <w:rsid w:val="005D217D"/>
    <w:rsid w:val="005D4F9C"/>
    <w:rsid w:val="005D54DC"/>
    <w:rsid w:val="005D61F8"/>
    <w:rsid w:val="005D78EF"/>
    <w:rsid w:val="005E03CB"/>
    <w:rsid w:val="005E3538"/>
    <w:rsid w:val="005E548E"/>
    <w:rsid w:val="005E577E"/>
    <w:rsid w:val="005E61A9"/>
    <w:rsid w:val="005F1271"/>
    <w:rsid w:val="005F1E38"/>
    <w:rsid w:val="005F27F5"/>
    <w:rsid w:val="005F2D2F"/>
    <w:rsid w:val="005F3DA3"/>
    <w:rsid w:val="005F5836"/>
    <w:rsid w:val="005F5D31"/>
    <w:rsid w:val="005F693E"/>
    <w:rsid w:val="005F6EA2"/>
    <w:rsid w:val="005F78A7"/>
    <w:rsid w:val="00600548"/>
    <w:rsid w:val="0060198D"/>
    <w:rsid w:val="00602ABF"/>
    <w:rsid w:val="00602C57"/>
    <w:rsid w:val="00603AD4"/>
    <w:rsid w:val="006041C7"/>
    <w:rsid w:val="00604CDF"/>
    <w:rsid w:val="006051F1"/>
    <w:rsid w:val="00605C8E"/>
    <w:rsid w:val="00606F5C"/>
    <w:rsid w:val="00607102"/>
    <w:rsid w:val="00610668"/>
    <w:rsid w:val="00611803"/>
    <w:rsid w:val="00611D61"/>
    <w:rsid w:val="006138AF"/>
    <w:rsid w:val="00614C19"/>
    <w:rsid w:val="00616D14"/>
    <w:rsid w:val="00616D54"/>
    <w:rsid w:val="006210C4"/>
    <w:rsid w:val="006228DC"/>
    <w:rsid w:val="00623FC7"/>
    <w:rsid w:val="0062551A"/>
    <w:rsid w:val="00627B2A"/>
    <w:rsid w:val="0063401A"/>
    <w:rsid w:val="006349FB"/>
    <w:rsid w:val="00635290"/>
    <w:rsid w:val="00635D1D"/>
    <w:rsid w:val="00636733"/>
    <w:rsid w:val="006369BF"/>
    <w:rsid w:val="00636FBB"/>
    <w:rsid w:val="00640742"/>
    <w:rsid w:val="00641491"/>
    <w:rsid w:val="006438CF"/>
    <w:rsid w:val="006444F9"/>
    <w:rsid w:val="00645B1C"/>
    <w:rsid w:val="006475AD"/>
    <w:rsid w:val="00647FE0"/>
    <w:rsid w:val="00650708"/>
    <w:rsid w:val="006525B6"/>
    <w:rsid w:val="006528F5"/>
    <w:rsid w:val="00652AB4"/>
    <w:rsid w:val="00652FFC"/>
    <w:rsid w:val="00653425"/>
    <w:rsid w:val="006536BF"/>
    <w:rsid w:val="0065383D"/>
    <w:rsid w:val="00653939"/>
    <w:rsid w:val="0065407D"/>
    <w:rsid w:val="00654149"/>
    <w:rsid w:val="00655DCB"/>
    <w:rsid w:val="00655DD7"/>
    <w:rsid w:val="00656845"/>
    <w:rsid w:val="006613EE"/>
    <w:rsid w:val="00661A4C"/>
    <w:rsid w:val="00662244"/>
    <w:rsid w:val="006630CD"/>
    <w:rsid w:val="0066554A"/>
    <w:rsid w:val="006670DA"/>
    <w:rsid w:val="006672F5"/>
    <w:rsid w:val="0066771A"/>
    <w:rsid w:val="00667B13"/>
    <w:rsid w:val="006716C8"/>
    <w:rsid w:val="00673D84"/>
    <w:rsid w:val="00673F03"/>
    <w:rsid w:val="00674E4B"/>
    <w:rsid w:val="006766F6"/>
    <w:rsid w:val="00676AFF"/>
    <w:rsid w:val="00676E4E"/>
    <w:rsid w:val="0067784D"/>
    <w:rsid w:val="00681DA5"/>
    <w:rsid w:val="00684049"/>
    <w:rsid w:val="0068516D"/>
    <w:rsid w:val="00685308"/>
    <w:rsid w:val="0068727D"/>
    <w:rsid w:val="006872D3"/>
    <w:rsid w:val="0068762E"/>
    <w:rsid w:val="00687903"/>
    <w:rsid w:val="0068796A"/>
    <w:rsid w:val="00687994"/>
    <w:rsid w:val="00690E0E"/>
    <w:rsid w:val="00691930"/>
    <w:rsid w:val="006925DF"/>
    <w:rsid w:val="00693D9B"/>
    <w:rsid w:val="0069533D"/>
    <w:rsid w:val="00696133"/>
    <w:rsid w:val="006A0A91"/>
    <w:rsid w:val="006A18BC"/>
    <w:rsid w:val="006A21A0"/>
    <w:rsid w:val="006A4D98"/>
    <w:rsid w:val="006A55CB"/>
    <w:rsid w:val="006A60C9"/>
    <w:rsid w:val="006A6CEC"/>
    <w:rsid w:val="006A73A8"/>
    <w:rsid w:val="006A7D08"/>
    <w:rsid w:val="006B0E61"/>
    <w:rsid w:val="006B69BA"/>
    <w:rsid w:val="006C06B5"/>
    <w:rsid w:val="006C111C"/>
    <w:rsid w:val="006C2047"/>
    <w:rsid w:val="006C348E"/>
    <w:rsid w:val="006C4388"/>
    <w:rsid w:val="006C49AD"/>
    <w:rsid w:val="006C4B12"/>
    <w:rsid w:val="006C4F10"/>
    <w:rsid w:val="006D0018"/>
    <w:rsid w:val="006D00C5"/>
    <w:rsid w:val="006D1562"/>
    <w:rsid w:val="006D16D1"/>
    <w:rsid w:val="006D1AA8"/>
    <w:rsid w:val="006D2D9E"/>
    <w:rsid w:val="006D3260"/>
    <w:rsid w:val="006D3940"/>
    <w:rsid w:val="006D3D78"/>
    <w:rsid w:val="006D4282"/>
    <w:rsid w:val="006D4477"/>
    <w:rsid w:val="006D58B9"/>
    <w:rsid w:val="006D7F2A"/>
    <w:rsid w:val="006E28BD"/>
    <w:rsid w:val="006E2E3E"/>
    <w:rsid w:val="006E4CE5"/>
    <w:rsid w:val="006E5138"/>
    <w:rsid w:val="006E5AC1"/>
    <w:rsid w:val="006E5F44"/>
    <w:rsid w:val="006E6480"/>
    <w:rsid w:val="006F0B1F"/>
    <w:rsid w:val="006F1A94"/>
    <w:rsid w:val="006F2E1F"/>
    <w:rsid w:val="006F2E20"/>
    <w:rsid w:val="006F4048"/>
    <w:rsid w:val="006F5BF9"/>
    <w:rsid w:val="006F7B79"/>
    <w:rsid w:val="00700801"/>
    <w:rsid w:val="00701022"/>
    <w:rsid w:val="007010BE"/>
    <w:rsid w:val="00701882"/>
    <w:rsid w:val="00701A34"/>
    <w:rsid w:val="00702049"/>
    <w:rsid w:val="0070466D"/>
    <w:rsid w:val="00704D64"/>
    <w:rsid w:val="00706E06"/>
    <w:rsid w:val="00707B91"/>
    <w:rsid w:val="00710FF0"/>
    <w:rsid w:val="007134F8"/>
    <w:rsid w:val="00714275"/>
    <w:rsid w:val="007143D0"/>
    <w:rsid w:val="007146CA"/>
    <w:rsid w:val="00714C5F"/>
    <w:rsid w:val="00714D97"/>
    <w:rsid w:val="007151E3"/>
    <w:rsid w:val="00716FA5"/>
    <w:rsid w:val="00717795"/>
    <w:rsid w:val="0072117C"/>
    <w:rsid w:val="007216BC"/>
    <w:rsid w:val="007216FE"/>
    <w:rsid w:val="00721B90"/>
    <w:rsid w:val="007226BF"/>
    <w:rsid w:val="00722F8C"/>
    <w:rsid w:val="007246E8"/>
    <w:rsid w:val="00725153"/>
    <w:rsid w:val="007256F5"/>
    <w:rsid w:val="0072625B"/>
    <w:rsid w:val="0072712E"/>
    <w:rsid w:val="00730718"/>
    <w:rsid w:val="00730BA5"/>
    <w:rsid w:val="00732236"/>
    <w:rsid w:val="00733956"/>
    <w:rsid w:val="00734305"/>
    <w:rsid w:val="007343C3"/>
    <w:rsid w:val="00734ED9"/>
    <w:rsid w:val="00736D1C"/>
    <w:rsid w:val="00737C60"/>
    <w:rsid w:val="007405E5"/>
    <w:rsid w:val="00740631"/>
    <w:rsid w:val="007412EF"/>
    <w:rsid w:val="007438C7"/>
    <w:rsid w:val="00744802"/>
    <w:rsid w:val="007455B1"/>
    <w:rsid w:val="00747249"/>
    <w:rsid w:val="00747A0E"/>
    <w:rsid w:val="00747A64"/>
    <w:rsid w:val="00750486"/>
    <w:rsid w:val="00750946"/>
    <w:rsid w:val="00750C66"/>
    <w:rsid w:val="00752D3C"/>
    <w:rsid w:val="00752E3D"/>
    <w:rsid w:val="00754155"/>
    <w:rsid w:val="007554F1"/>
    <w:rsid w:val="00755890"/>
    <w:rsid w:val="007603D2"/>
    <w:rsid w:val="00762E09"/>
    <w:rsid w:val="007641B2"/>
    <w:rsid w:val="00764917"/>
    <w:rsid w:val="0076540F"/>
    <w:rsid w:val="00767DC8"/>
    <w:rsid w:val="0077088D"/>
    <w:rsid w:val="00770A38"/>
    <w:rsid w:val="00771DAE"/>
    <w:rsid w:val="0077241E"/>
    <w:rsid w:val="00773A66"/>
    <w:rsid w:val="00774AF4"/>
    <w:rsid w:val="007764FE"/>
    <w:rsid w:val="00777BBE"/>
    <w:rsid w:val="00780919"/>
    <w:rsid w:val="007822E5"/>
    <w:rsid w:val="00782675"/>
    <w:rsid w:val="00782BBA"/>
    <w:rsid w:val="0078355B"/>
    <w:rsid w:val="00785C09"/>
    <w:rsid w:val="007913F7"/>
    <w:rsid w:val="00793435"/>
    <w:rsid w:val="0079377E"/>
    <w:rsid w:val="007937B9"/>
    <w:rsid w:val="00793F11"/>
    <w:rsid w:val="00794B90"/>
    <w:rsid w:val="00795B3C"/>
    <w:rsid w:val="007A0081"/>
    <w:rsid w:val="007A2CD7"/>
    <w:rsid w:val="007A38F2"/>
    <w:rsid w:val="007A3AE7"/>
    <w:rsid w:val="007A57A6"/>
    <w:rsid w:val="007A6F6A"/>
    <w:rsid w:val="007B0834"/>
    <w:rsid w:val="007B0FD2"/>
    <w:rsid w:val="007B1298"/>
    <w:rsid w:val="007B1523"/>
    <w:rsid w:val="007B3DB8"/>
    <w:rsid w:val="007B4337"/>
    <w:rsid w:val="007B643E"/>
    <w:rsid w:val="007B7BB7"/>
    <w:rsid w:val="007C0007"/>
    <w:rsid w:val="007C06A2"/>
    <w:rsid w:val="007C0713"/>
    <w:rsid w:val="007C175A"/>
    <w:rsid w:val="007C3F45"/>
    <w:rsid w:val="007C4966"/>
    <w:rsid w:val="007C6ABD"/>
    <w:rsid w:val="007D012F"/>
    <w:rsid w:val="007D2B04"/>
    <w:rsid w:val="007D2D64"/>
    <w:rsid w:val="007D3558"/>
    <w:rsid w:val="007D5E7C"/>
    <w:rsid w:val="007D7565"/>
    <w:rsid w:val="007D7E1F"/>
    <w:rsid w:val="007E0689"/>
    <w:rsid w:val="007E0FA4"/>
    <w:rsid w:val="007E1050"/>
    <w:rsid w:val="007E17E4"/>
    <w:rsid w:val="007E2A7B"/>
    <w:rsid w:val="007E2F3A"/>
    <w:rsid w:val="007E3FE5"/>
    <w:rsid w:val="007E4EF4"/>
    <w:rsid w:val="007E533C"/>
    <w:rsid w:val="007E5D99"/>
    <w:rsid w:val="007E641F"/>
    <w:rsid w:val="007E691F"/>
    <w:rsid w:val="007E74A8"/>
    <w:rsid w:val="007E7AC3"/>
    <w:rsid w:val="007E7C23"/>
    <w:rsid w:val="007F1A06"/>
    <w:rsid w:val="007F23EB"/>
    <w:rsid w:val="007F2D37"/>
    <w:rsid w:val="007F3133"/>
    <w:rsid w:val="007F4BDF"/>
    <w:rsid w:val="007F54C6"/>
    <w:rsid w:val="007F5712"/>
    <w:rsid w:val="007F5AFA"/>
    <w:rsid w:val="007F67CE"/>
    <w:rsid w:val="007F6EA8"/>
    <w:rsid w:val="007F7AC1"/>
    <w:rsid w:val="00800D08"/>
    <w:rsid w:val="00801459"/>
    <w:rsid w:val="008023BC"/>
    <w:rsid w:val="00802A24"/>
    <w:rsid w:val="00802BD8"/>
    <w:rsid w:val="00804025"/>
    <w:rsid w:val="00806292"/>
    <w:rsid w:val="00806446"/>
    <w:rsid w:val="0080756D"/>
    <w:rsid w:val="00807C78"/>
    <w:rsid w:val="008108AC"/>
    <w:rsid w:val="00810D42"/>
    <w:rsid w:val="00810F08"/>
    <w:rsid w:val="00812420"/>
    <w:rsid w:val="0081297D"/>
    <w:rsid w:val="00813688"/>
    <w:rsid w:val="00815E55"/>
    <w:rsid w:val="00816FC6"/>
    <w:rsid w:val="0081791D"/>
    <w:rsid w:val="00820275"/>
    <w:rsid w:val="008205D9"/>
    <w:rsid w:val="008214D6"/>
    <w:rsid w:val="00823574"/>
    <w:rsid w:val="00823DAC"/>
    <w:rsid w:val="00824925"/>
    <w:rsid w:val="00824F26"/>
    <w:rsid w:val="00825137"/>
    <w:rsid w:val="0082656D"/>
    <w:rsid w:val="008267C6"/>
    <w:rsid w:val="00827EFD"/>
    <w:rsid w:val="00830429"/>
    <w:rsid w:val="00831514"/>
    <w:rsid w:val="008329AC"/>
    <w:rsid w:val="0083581B"/>
    <w:rsid w:val="00835B91"/>
    <w:rsid w:val="008364CD"/>
    <w:rsid w:val="00836EC6"/>
    <w:rsid w:val="008379F5"/>
    <w:rsid w:val="008426D4"/>
    <w:rsid w:val="0084273D"/>
    <w:rsid w:val="008446D7"/>
    <w:rsid w:val="00845B54"/>
    <w:rsid w:val="00846076"/>
    <w:rsid w:val="0084640F"/>
    <w:rsid w:val="00846A34"/>
    <w:rsid w:val="00846DC4"/>
    <w:rsid w:val="0084795E"/>
    <w:rsid w:val="00847FC4"/>
    <w:rsid w:val="00850A36"/>
    <w:rsid w:val="00851201"/>
    <w:rsid w:val="00851BC8"/>
    <w:rsid w:val="00852087"/>
    <w:rsid w:val="00852AE6"/>
    <w:rsid w:val="00855536"/>
    <w:rsid w:val="00857AF9"/>
    <w:rsid w:val="00857C05"/>
    <w:rsid w:val="00857F3E"/>
    <w:rsid w:val="0086000C"/>
    <w:rsid w:val="00861FD6"/>
    <w:rsid w:val="0086281F"/>
    <w:rsid w:val="00863BD1"/>
    <w:rsid w:val="00863D95"/>
    <w:rsid w:val="00864F63"/>
    <w:rsid w:val="00867938"/>
    <w:rsid w:val="00870282"/>
    <w:rsid w:val="00871FA4"/>
    <w:rsid w:val="00873980"/>
    <w:rsid w:val="008746AD"/>
    <w:rsid w:val="00874797"/>
    <w:rsid w:val="008764EA"/>
    <w:rsid w:val="00876AC0"/>
    <w:rsid w:val="00876B5D"/>
    <w:rsid w:val="008770F2"/>
    <w:rsid w:val="008773A1"/>
    <w:rsid w:val="00880BE1"/>
    <w:rsid w:val="008826E0"/>
    <w:rsid w:val="00884ACE"/>
    <w:rsid w:val="00885EE6"/>
    <w:rsid w:val="008866ED"/>
    <w:rsid w:val="00886C15"/>
    <w:rsid w:val="008919B8"/>
    <w:rsid w:val="00891BE6"/>
    <w:rsid w:val="008920B1"/>
    <w:rsid w:val="00892B02"/>
    <w:rsid w:val="00892F9B"/>
    <w:rsid w:val="008941E8"/>
    <w:rsid w:val="00894695"/>
    <w:rsid w:val="0089528D"/>
    <w:rsid w:val="008971EB"/>
    <w:rsid w:val="008A0FE1"/>
    <w:rsid w:val="008A16CF"/>
    <w:rsid w:val="008A2AE4"/>
    <w:rsid w:val="008A42B8"/>
    <w:rsid w:val="008A4321"/>
    <w:rsid w:val="008A4774"/>
    <w:rsid w:val="008A76F0"/>
    <w:rsid w:val="008B0028"/>
    <w:rsid w:val="008B2178"/>
    <w:rsid w:val="008B2BBC"/>
    <w:rsid w:val="008B36DF"/>
    <w:rsid w:val="008B7A69"/>
    <w:rsid w:val="008C1225"/>
    <w:rsid w:val="008C209A"/>
    <w:rsid w:val="008C25F2"/>
    <w:rsid w:val="008C2FBD"/>
    <w:rsid w:val="008C32A1"/>
    <w:rsid w:val="008C3705"/>
    <w:rsid w:val="008C5781"/>
    <w:rsid w:val="008C585C"/>
    <w:rsid w:val="008C5990"/>
    <w:rsid w:val="008C6CE6"/>
    <w:rsid w:val="008C7CE6"/>
    <w:rsid w:val="008D0933"/>
    <w:rsid w:val="008D1331"/>
    <w:rsid w:val="008D1F3F"/>
    <w:rsid w:val="008D2707"/>
    <w:rsid w:val="008D296B"/>
    <w:rsid w:val="008D2AFD"/>
    <w:rsid w:val="008D2DDB"/>
    <w:rsid w:val="008D42B3"/>
    <w:rsid w:val="008D42D4"/>
    <w:rsid w:val="008E0AAD"/>
    <w:rsid w:val="008E0ADA"/>
    <w:rsid w:val="008E21FB"/>
    <w:rsid w:val="008E43FB"/>
    <w:rsid w:val="008E6776"/>
    <w:rsid w:val="008E6967"/>
    <w:rsid w:val="008E7A9D"/>
    <w:rsid w:val="008F0206"/>
    <w:rsid w:val="008F06B2"/>
    <w:rsid w:val="008F0B82"/>
    <w:rsid w:val="008F10D9"/>
    <w:rsid w:val="008F3DE6"/>
    <w:rsid w:val="008F4068"/>
    <w:rsid w:val="008F5C68"/>
    <w:rsid w:val="008F6151"/>
    <w:rsid w:val="008F6E58"/>
    <w:rsid w:val="008F75AF"/>
    <w:rsid w:val="008F7E69"/>
    <w:rsid w:val="0090007E"/>
    <w:rsid w:val="00900480"/>
    <w:rsid w:val="00900A5C"/>
    <w:rsid w:val="00901817"/>
    <w:rsid w:val="00904443"/>
    <w:rsid w:val="0090626B"/>
    <w:rsid w:val="009101F1"/>
    <w:rsid w:val="00910292"/>
    <w:rsid w:val="0091064E"/>
    <w:rsid w:val="00911119"/>
    <w:rsid w:val="00911244"/>
    <w:rsid w:val="009122FD"/>
    <w:rsid w:val="009150B3"/>
    <w:rsid w:val="00915C29"/>
    <w:rsid w:val="00915FE9"/>
    <w:rsid w:val="00920F5C"/>
    <w:rsid w:val="009220C8"/>
    <w:rsid w:val="00923950"/>
    <w:rsid w:val="00924373"/>
    <w:rsid w:val="00925B9F"/>
    <w:rsid w:val="009268A2"/>
    <w:rsid w:val="009269AE"/>
    <w:rsid w:val="00926D76"/>
    <w:rsid w:val="00927229"/>
    <w:rsid w:val="00930908"/>
    <w:rsid w:val="00930D92"/>
    <w:rsid w:val="00931394"/>
    <w:rsid w:val="00931BD0"/>
    <w:rsid w:val="00932357"/>
    <w:rsid w:val="009340FB"/>
    <w:rsid w:val="00934783"/>
    <w:rsid w:val="00935038"/>
    <w:rsid w:val="0093551A"/>
    <w:rsid w:val="0093654E"/>
    <w:rsid w:val="00941647"/>
    <w:rsid w:val="00941F82"/>
    <w:rsid w:val="009420EF"/>
    <w:rsid w:val="00942691"/>
    <w:rsid w:val="00943028"/>
    <w:rsid w:val="009436A9"/>
    <w:rsid w:val="009439E8"/>
    <w:rsid w:val="00943F36"/>
    <w:rsid w:val="00943FF8"/>
    <w:rsid w:val="0094443A"/>
    <w:rsid w:val="0094462D"/>
    <w:rsid w:val="00944D59"/>
    <w:rsid w:val="00944D8A"/>
    <w:rsid w:val="00946299"/>
    <w:rsid w:val="00946A39"/>
    <w:rsid w:val="00946D4F"/>
    <w:rsid w:val="00950F24"/>
    <w:rsid w:val="0095177F"/>
    <w:rsid w:val="009527A6"/>
    <w:rsid w:val="00954CBC"/>
    <w:rsid w:val="009554F3"/>
    <w:rsid w:val="00955CD2"/>
    <w:rsid w:val="0095789F"/>
    <w:rsid w:val="00961027"/>
    <w:rsid w:val="00961A22"/>
    <w:rsid w:val="0096244B"/>
    <w:rsid w:val="009628F3"/>
    <w:rsid w:val="00962C59"/>
    <w:rsid w:val="00962E0B"/>
    <w:rsid w:val="009645E1"/>
    <w:rsid w:val="00965140"/>
    <w:rsid w:val="009660B4"/>
    <w:rsid w:val="00966EC1"/>
    <w:rsid w:val="00967684"/>
    <w:rsid w:val="00967A3B"/>
    <w:rsid w:val="00971053"/>
    <w:rsid w:val="009734E4"/>
    <w:rsid w:val="00973622"/>
    <w:rsid w:val="00973649"/>
    <w:rsid w:val="0097453C"/>
    <w:rsid w:val="00974E24"/>
    <w:rsid w:val="009777C6"/>
    <w:rsid w:val="00980284"/>
    <w:rsid w:val="009802D8"/>
    <w:rsid w:val="00981A4E"/>
    <w:rsid w:val="0098209C"/>
    <w:rsid w:val="0098345F"/>
    <w:rsid w:val="00984420"/>
    <w:rsid w:val="009868DD"/>
    <w:rsid w:val="0098788D"/>
    <w:rsid w:val="0098793F"/>
    <w:rsid w:val="0099151E"/>
    <w:rsid w:val="00991D94"/>
    <w:rsid w:val="009928A3"/>
    <w:rsid w:val="00993A03"/>
    <w:rsid w:val="00993DF0"/>
    <w:rsid w:val="00997133"/>
    <w:rsid w:val="009A0F04"/>
    <w:rsid w:val="009A17E3"/>
    <w:rsid w:val="009A227C"/>
    <w:rsid w:val="009A3C63"/>
    <w:rsid w:val="009A3CA3"/>
    <w:rsid w:val="009A4E78"/>
    <w:rsid w:val="009A4EDF"/>
    <w:rsid w:val="009A55E5"/>
    <w:rsid w:val="009A60DA"/>
    <w:rsid w:val="009A7A53"/>
    <w:rsid w:val="009B0837"/>
    <w:rsid w:val="009B20B1"/>
    <w:rsid w:val="009B2639"/>
    <w:rsid w:val="009B2E53"/>
    <w:rsid w:val="009B3815"/>
    <w:rsid w:val="009B4CF8"/>
    <w:rsid w:val="009B5D4B"/>
    <w:rsid w:val="009B5DBF"/>
    <w:rsid w:val="009B60FD"/>
    <w:rsid w:val="009B6CA1"/>
    <w:rsid w:val="009C1217"/>
    <w:rsid w:val="009C1357"/>
    <w:rsid w:val="009C24A7"/>
    <w:rsid w:val="009C3BDB"/>
    <w:rsid w:val="009C3BE3"/>
    <w:rsid w:val="009C584B"/>
    <w:rsid w:val="009D3031"/>
    <w:rsid w:val="009D47D5"/>
    <w:rsid w:val="009D4808"/>
    <w:rsid w:val="009D746C"/>
    <w:rsid w:val="009E090F"/>
    <w:rsid w:val="009E0DBC"/>
    <w:rsid w:val="009E1879"/>
    <w:rsid w:val="009E305F"/>
    <w:rsid w:val="009E4A08"/>
    <w:rsid w:val="009E65F6"/>
    <w:rsid w:val="009F0D96"/>
    <w:rsid w:val="009F0E2D"/>
    <w:rsid w:val="009F12AC"/>
    <w:rsid w:val="009F193E"/>
    <w:rsid w:val="009F1CA3"/>
    <w:rsid w:val="009F4AD2"/>
    <w:rsid w:val="009F4C0C"/>
    <w:rsid w:val="00A00E7D"/>
    <w:rsid w:val="00A01745"/>
    <w:rsid w:val="00A019BD"/>
    <w:rsid w:val="00A024EE"/>
    <w:rsid w:val="00A0336C"/>
    <w:rsid w:val="00A048FC"/>
    <w:rsid w:val="00A06B60"/>
    <w:rsid w:val="00A0753E"/>
    <w:rsid w:val="00A07CF7"/>
    <w:rsid w:val="00A1032D"/>
    <w:rsid w:val="00A10CD1"/>
    <w:rsid w:val="00A12041"/>
    <w:rsid w:val="00A128C0"/>
    <w:rsid w:val="00A12C34"/>
    <w:rsid w:val="00A13777"/>
    <w:rsid w:val="00A1526A"/>
    <w:rsid w:val="00A157F9"/>
    <w:rsid w:val="00A161B1"/>
    <w:rsid w:val="00A17789"/>
    <w:rsid w:val="00A17C0A"/>
    <w:rsid w:val="00A17D8F"/>
    <w:rsid w:val="00A2222F"/>
    <w:rsid w:val="00A22C34"/>
    <w:rsid w:val="00A233CE"/>
    <w:rsid w:val="00A24720"/>
    <w:rsid w:val="00A2527C"/>
    <w:rsid w:val="00A25280"/>
    <w:rsid w:val="00A26B02"/>
    <w:rsid w:val="00A27497"/>
    <w:rsid w:val="00A30355"/>
    <w:rsid w:val="00A3123F"/>
    <w:rsid w:val="00A32698"/>
    <w:rsid w:val="00A32F44"/>
    <w:rsid w:val="00A374B5"/>
    <w:rsid w:val="00A37E29"/>
    <w:rsid w:val="00A403AD"/>
    <w:rsid w:val="00A42177"/>
    <w:rsid w:val="00A4658D"/>
    <w:rsid w:val="00A5011D"/>
    <w:rsid w:val="00A51760"/>
    <w:rsid w:val="00A537CE"/>
    <w:rsid w:val="00A53CD9"/>
    <w:rsid w:val="00A5445A"/>
    <w:rsid w:val="00A553FF"/>
    <w:rsid w:val="00A55E40"/>
    <w:rsid w:val="00A641C2"/>
    <w:rsid w:val="00A6423F"/>
    <w:rsid w:val="00A66F52"/>
    <w:rsid w:val="00A7040B"/>
    <w:rsid w:val="00A70437"/>
    <w:rsid w:val="00A7086E"/>
    <w:rsid w:val="00A73486"/>
    <w:rsid w:val="00A737B8"/>
    <w:rsid w:val="00A73D54"/>
    <w:rsid w:val="00A758C3"/>
    <w:rsid w:val="00A76626"/>
    <w:rsid w:val="00A76CF8"/>
    <w:rsid w:val="00A80FB3"/>
    <w:rsid w:val="00A82FA1"/>
    <w:rsid w:val="00A83FEF"/>
    <w:rsid w:val="00A854AE"/>
    <w:rsid w:val="00A871B8"/>
    <w:rsid w:val="00A87893"/>
    <w:rsid w:val="00A87B43"/>
    <w:rsid w:val="00A9233B"/>
    <w:rsid w:val="00A95111"/>
    <w:rsid w:val="00AA00BB"/>
    <w:rsid w:val="00AA05C7"/>
    <w:rsid w:val="00AA09C1"/>
    <w:rsid w:val="00AA0D40"/>
    <w:rsid w:val="00AA2289"/>
    <w:rsid w:val="00AA2736"/>
    <w:rsid w:val="00AA5AB0"/>
    <w:rsid w:val="00AA65D3"/>
    <w:rsid w:val="00AA7060"/>
    <w:rsid w:val="00AB2332"/>
    <w:rsid w:val="00AB41CF"/>
    <w:rsid w:val="00AB466B"/>
    <w:rsid w:val="00AB5C8C"/>
    <w:rsid w:val="00AB633A"/>
    <w:rsid w:val="00AB7FA6"/>
    <w:rsid w:val="00AC0305"/>
    <w:rsid w:val="00AC1B11"/>
    <w:rsid w:val="00AC247F"/>
    <w:rsid w:val="00AC2C73"/>
    <w:rsid w:val="00AC4E6E"/>
    <w:rsid w:val="00AC5259"/>
    <w:rsid w:val="00AC6B4D"/>
    <w:rsid w:val="00AC7A2B"/>
    <w:rsid w:val="00AD12A1"/>
    <w:rsid w:val="00AD1A14"/>
    <w:rsid w:val="00AD2C43"/>
    <w:rsid w:val="00AD41C0"/>
    <w:rsid w:val="00AD5743"/>
    <w:rsid w:val="00AD5808"/>
    <w:rsid w:val="00AD6522"/>
    <w:rsid w:val="00AD6824"/>
    <w:rsid w:val="00AD7A8F"/>
    <w:rsid w:val="00AD7BFB"/>
    <w:rsid w:val="00AD7C38"/>
    <w:rsid w:val="00AE0049"/>
    <w:rsid w:val="00AE0F80"/>
    <w:rsid w:val="00AE3037"/>
    <w:rsid w:val="00AE478F"/>
    <w:rsid w:val="00AE592A"/>
    <w:rsid w:val="00AF0359"/>
    <w:rsid w:val="00AF0641"/>
    <w:rsid w:val="00AF0BEB"/>
    <w:rsid w:val="00AF13E9"/>
    <w:rsid w:val="00AF1B41"/>
    <w:rsid w:val="00AF202E"/>
    <w:rsid w:val="00AF22A1"/>
    <w:rsid w:val="00AF3098"/>
    <w:rsid w:val="00AF31C7"/>
    <w:rsid w:val="00AF3471"/>
    <w:rsid w:val="00AF390B"/>
    <w:rsid w:val="00AF6D9E"/>
    <w:rsid w:val="00B00085"/>
    <w:rsid w:val="00B00B0A"/>
    <w:rsid w:val="00B01876"/>
    <w:rsid w:val="00B02388"/>
    <w:rsid w:val="00B03EC5"/>
    <w:rsid w:val="00B049AA"/>
    <w:rsid w:val="00B04F9A"/>
    <w:rsid w:val="00B05683"/>
    <w:rsid w:val="00B07433"/>
    <w:rsid w:val="00B10E7C"/>
    <w:rsid w:val="00B113AC"/>
    <w:rsid w:val="00B1177C"/>
    <w:rsid w:val="00B11D7B"/>
    <w:rsid w:val="00B11E23"/>
    <w:rsid w:val="00B142A8"/>
    <w:rsid w:val="00B14CED"/>
    <w:rsid w:val="00B15307"/>
    <w:rsid w:val="00B20225"/>
    <w:rsid w:val="00B20B02"/>
    <w:rsid w:val="00B20E20"/>
    <w:rsid w:val="00B21B3A"/>
    <w:rsid w:val="00B21DDE"/>
    <w:rsid w:val="00B23055"/>
    <w:rsid w:val="00B24D95"/>
    <w:rsid w:val="00B25808"/>
    <w:rsid w:val="00B269FC"/>
    <w:rsid w:val="00B26A14"/>
    <w:rsid w:val="00B27054"/>
    <w:rsid w:val="00B30929"/>
    <w:rsid w:val="00B31DEE"/>
    <w:rsid w:val="00B32B93"/>
    <w:rsid w:val="00B32CF6"/>
    <w:rsid w:val="00B338E2"/>
    <w:rsid w:val="00B33C59"/>
    <w:rsid w:val="00B33C5A"/>
    <w:rsid w:val="00B36889"/>
    <w:rsid w:val="00B412CF"/>
    <w:rsid w:val="00B4172F"/>
    <w:rsid w:val="00B41EA9"/>
    <w:rsid w:val="00B43224"/>
    <w:rsid w:val="00B442DC"/>
    <w:rsid w:val="00B44703"/>
    <w:rsid w:val="00B458D7"/>
    <w:rsid w:val="00B458F7"/>
    <w:rsid w:val="00B47270"/>
    <w:rsid w:val="00B47777"/>
    <w:rsid w:val="00B47CB7"/>
    <w:rsid w:val="00B50951"/>
    <w:rsid w:val="00B5185F"/>
    <w:rsid w:val="00B520EA"/>
    <w:rsid w:val="00B54570"/>
    <w:rsid w:val="00B54CD2"/>
    <w:rsid w:val="00B55463"/>
    <w:rsid w:val="00B57631"/>
    <w:rsid w:val="00B577B5"/>
    <w:rsid w:val="00B61D5E"/>
    <w:rsid w:val="00B633CE"/>
    <w:rsid w:val="00B6359B"/>
    <w:rsid w:val="00B648F2"/>
    <w:rsid w:val="00B65317"/>
    <w:rsid w:val="00B654D2"/>
    <w:rsid w:val="00B662B8"/>
    <w:rsid w:val="00B66DE9"/>
    <w:rsid w:val="00B705AA"/>
    <w:rsid w:val="00B710EB"/>
    <w:rsid w:val="00B7151F"/>
    <w:rsid w:val="00B73211"/>
    <w:rsid w:val="00B73A94"/>
    <w:rsid w:val="00B74D3D"/>
    <w:rsid w:val="00B803CB"/>
    <w:rsid w:val="00B805D5"/>
    <w:rsid w:val="00B80A1A"/>
    <w:rsid w:val="00B81B04"/>
    <w:rsid w:val="00B82E27"/>
    <w:rsid w:val="00B84226"/>
    <w:rsid w:val="00B84644"/>
    <w:rsid w:val="00B84954"/>
    <w:rsid w:val="00B85E4C"/>
    <w:rsid w:val="00B87200"/>
    <w:rsid w:val="00B87856"/>
    <w:rsid w:val="00B8790B"/>
    <w:rsid w:val="00B907E6"/>
    <w:rsid w:val="00B91B98"/>
    <w:rsid w:val="00B922A1"/>
    <w:rsid w:val="00B9347B"/>
    <w:rsid w:val="00B93615"/>
    <w:rsid w:val="00B93B72"/>
    <w:rsid w:val="00B95882"/>
    <w:rsid w:val="00B95E0D"/>
    <w:rsid w:val="00B963D6"/>
    <w:rsid w:val="00B96B6E"/>
    <w:rsid w:val="00B9756A"/>
    <w:rsid w:val="00B9772B"/>
    <w:rsid w:val="00B97E8D"/>
    <w:rsid w:val="00BA1ECE"/>
    <w:rsid w:val="00BA2988"/>
    <w:rsid w:val="00BA2C89"/>
    <w:rsid w:val="00BA2F1C"/>
    <w:rsid w:val="00BA46B9"/>
    <w:rsid w:val="00BA4EF7"/>
    <w:rsid w:val="00BA6894"/>
    <w:rsid w:val="00BB1599"/>
    <w:rsid w:val="00BB197E"/>
    <w:rsid w:val="00BB22E9"/>
    <w:rsid w:val="00BB285E"/>
    <w:rsid w:val="00BB4897"/>
    <w:rsid w:val="00BB515D"/>
    <w:rsid w:val="00BB644C"/>
    <w:rsid w:val="00BB708A"/>
    <w:rsid w:val="00BB7FA7"/>
    <w:rsid w:val="00BC06FB"/>
    <w:rsid w:val="00BC1D8F"/>
    <w:rsid w:val="00BC2DE3"/>
    <w:rsid w:val="00BC4565"/>
    <w:rsid w:val="00BC7504"/>
    <w:rsid w:val="00BD0A19"/>
    <w:rsid w:val="00BD0B20"/>
    <w:rsid w:val="00BD1289"/>
    <w:rsid w:val="00BD1653"/>
    <w:rsid w:val="00BD2503"/>
    <w:rsid w:val="00BD26E4"/>
    <w:rsid w:val="00BD2CE2"/>
    <w:rsid w:val="00BD3333"/>
    <w:rsid w:val="00BD3695"/>
    <w:rsid w:val="00BD4BFC"/>
    <w:rsid w:val="00BD4D6F"/>
    <w:rsid w:val="00BD561B"/>
    <w:rsid w:val="00BD624C"/>
    <w:rsid w:val="00BE1A5E"/>
    <w:rsid w:val="00BE20E7"/>
    <w:rsid w:val="00BE26A7"/>
    <w:rsid w:val="00BE26BC"/>
    <w:rsid w:val="00BE5278"/>
    <w:rsid w:val="00BE6497"/>
    <w:rsid w:val="00BE65C9"/>
    <w:rsid w:val="00BE7040"/>
    <w:rsid w:val="00BE7747"/>
    <w:rsid w:val="00BF05E5"/>
    <w:rsid w:val="00BF1857"/>
    <w:rsid w:val="00BF2ED9"/>
    <w:rsid w:val="00BF40D4"/>
    <w:rsid w:val="00BF43F4"/>
    <w:rsid w:val="00BF6C37"/>
    <w:rsid w:val="00BF7CFD"/>
    <w:rsid w:val="00C00660"/>
    <w:rsid w:val="00C0140A"/>
    <w:rsid w:val="00C02414"/>
    <w:rsid w:val="00C027FD"/>
    <w:rsid w:val="00C02FB8"/>
    <w:rsid w:val="00C03534"/>
    <w:rsid w:val="00C03F51"/>
    <w:rsid w:val="00C0589A"/>
    <w:rsid w:val="00C05CBF"/>
    <w:rsid w:val="00C06FE8"/>
    <w:rsid w:val="00C07A16"/>
    <w:rsid w:val="00C101BD"/>
    <w:rsid w:val="00C10497"/>
    <w:rsid w:val="00C10801"/>
    <w:rsid w:val="00C11177"/>
    <w:rsid w:val="00C11732"/>
    <w:rsid w:val="00C1325D"/>
    <w:rsid w:val="00C13484"/>
    <w:rsid w:val="00C139AA"/>
    <w:rsid w:val="00C15411"/>
    <w:rsid w:val="00C15C74"/>
    <w:rsid w:val="00C15D52"/>
    <w:rsid w:val="00C16D4A"/>
    <w:rsid w:val="00C16DFC"/>
    <w:rsid w:val="00C20059"/>
    <w:rsid w:val="00C21FE5"/>
    <w:rsid w:val="00C226DD"/>
    <w:rsid w:val="00C24ECF"/>
    <w:rsid w:val="00C2505B"/>
    <w:rsid w:val="00C25851"/>
    <w:rsid w:val="00C26316"/>
    <w:rsid w:val="00C27BC5"/>
    <w:rsid w:val="00C3055F"/>
    <w:rsid w:val="00C33238"/>
    <w:rsid w:val="00C34329"/>
    <w:rsid w:val="00C365FA"/>
    <w:rsid w:val="00C36F6F"/>
    <w:rsid w:val="00C37F77"/>
    <w:rsid w:val="00C40D3C"/>
    <w:rsid w:val="00C40D8E"/>
    <w:rsid w:val="00C4199C"/>
    <w:rsid w:val="00C41A57"/>
    <w:rsid w:val="00C42EDA"/>
    <w:rsid w:val="00C436C2"/>
    <w:rsid w:val="00C43C4E"/>
    <w:rsid w:val="00C45BCE"/>
    <w:rsid w:val="00C4783F"/>
    <w:rsid w:val="00C50657"/>
    <w:rsid w:val="00C52063"/>
    <w:rsid w:val="00C527D5"/>
    <w:rsid w:val="00C53459"/>
    <w:rsid w:val="00C54611"/>
    <w:rsid w:val="00C60458"/>
    <w:rsid w:val="00C62EC7"/>
    <w:rsid w:val="00C636E5"/>
    <w:rsid w:val="00C64D4A"/>
    <w:rsid w:val="00C6546C"/>
    <w:rsid w:val="00C65F3C"/>
    <w:rsid w:val="00C6677C"/>
    <w:rsid w:val="00C66A66"/>
    <w:rsid w:val="00C6758F"/>
    <w:rsid w:val="00C67D95"/>
    <w:rsid w:val="00C70E50"/>
    <w:rsid w:val="00C71014"/>
    <w:rsid w:val="00C71ABD"/>
    <w:rsid w:val="00C745CB"/>
    <w:rsid w:val="00C75A0C"/>
    <w:rsid w:val="00C76D2D"/>
    <w:rsid w:val="00C77B65"/>
    <w:rsid w:val="00C77B95"/>
    <w:rsid w:val="00C80711"/>
    <w:rsid w:val="00C81C8E"/>
    <w:rsid w:val="00C82A12"/>
    <w:rsid w:val="00C879C0"/>
    <w:rsid w:val="00C87DFC"/>
    <w:rsid w:val="00C9065C"/>
    <w:rsid w:val="00C90F3D"/>
    <w:rsid w:val="00C923E3"/>
    <w:rsid w:val="00C92940"/>
    <w:rsid w:val="00C92E1F"/>
    <w:rsid w:val="00C9330B"/>
    <w:rsid w:val="00C95A4D"/>
    <w:rsid w:val="00C96691"/>
    <w:rsid w:val="00C96B45"/>
    <w:rsid w:val="00C9765F"/>
    <w:rsid w:val="00C97E72"/>
    <w:rsid w:val="00CA0C4E"/>
    <w:rsid w:val="00CA0DB9"/>
    <w:rsid w:val="00CA10D4"/>
    <w:rsid w:val="00CA25A3"/>
    <w:rsid w:val="00CA3819"/>
    <w:rsid w:val="00CA474A"/>
    <w:rsid w:val="00CA4EF7"/>
    <w:rsid w:val="00CA551C"/>
    <w:rsid w:val="00CA6617"/>
    <w:rsid w:val="00CA6E7D"/>
    <w:rsid w:val="00CA7FB8"/>
    <w:rsid w:val="00CB13FC"/>
    <w:rsid w:val="00CB16F0"/>
    <w:rsid w:val="00CB253F"/>
    <w:rsid w:val="00CB3657"/>
    <w:rsid w:val="00CB3CBE"/>
    <w:rsid w:val="00CB406E"/>
    <w:rsid w:val="00CB4123"/>
    <w:rsid w:val="00CB4519"/>
    <w:rsid w:val="00CB465E"/>
    <w:rsid w:val="00CB5078"/>
    <w:rsid w:val="00CB6211"/>
    <w:rsid w:val="00CB6F92"/>
    <w:rsid w:val="00CC2772"/>
    <w:rsid w:val="00CC542E"/>
    <w:rsid w:val="00CC5852"/>
    <w:rsid w:val="00CD00AF"/>
    <w:rsid w:val="00CD031B"/>
    <w:rsid w:val="00CD0392"/>
    <w:rsid w:val="00CD0A2A"/>
    <w:rsid w:val="00CD2100"/>
    <w:rsid w:val="00CD21D2"/>
    <w:rsid w:val="00CD2E07"/>
    <w:rsid w:val="00CD38C2"/>
    <w:rsid w:val="00CD4100"/>
    <w:rsid w:val="00CD55C1"/>
    <w:rsid w:val="00CD5CCE"/>
    <w:rsid w:val="00CD5F97"/>
    <w:rsid w:val="00CD694C"/>
    <w:rsid w:val="00CD7601"/>
    <w:rsid w:val="00CE0F95"/>
    <w:rsid w:val="00CE104F"/>
    <w:rsid w:val="00CE148D"/>
    <w:rsid w:val="00CE17FC"/>
    <w:rsid w:val="00CE1C85"/>
    <w:rsid w:val="00CE1EFC"/>
    <w:rsid w:val="00CE276F"/>
    <w:rsid w:val="00CE323F"/>
    <w:rsid w:val="00CE354F"/>
    <w:rsid w:val="00CE3608"/>
    <w:rsid w:val="00CE3625"/>
    <w:rsid w:val="00CE659A"/>
    <w:rsid w:val="00CE725C"/>
    <w:rsid w:val="00CF0E80"/>
    <w:rsid w:val="00CF25DA"/>
    <w:rsid w:val="00CF2F5F"/>
    <w:rsid w:val="00CF34FD"/>
    <w:rsid w:val="00CF3B8F"/>
    <w:rsid w:val="00CF5495"/>
    <w:rsid w:val="00CF5905"/>
    <w:rsid w:val="00CF5D9C"/>
    <w:rsid w:val="00D01E65"/>
    <w:rsid w:val="00D0212A"/>
    <w:rsid w:val="00D02A99"/>
    <w:rsid w:val="00D04A6A"/>
    <w:rsid w:val="00D05FE0"/>
    <w:rsid w:val="00D06D41"/>
    <w:rsid w:val="00D06EC3"/>
    <w:rsid w:val="00D0778B"/>
    <w:rsid w:val="00D07F94"/>
    <w:rsid w:val="00D1191F"/>
    <w:rsid w:val="00D123E8"/>
    <w:rsid w:val="00D132D7"/>
    <w:rsid w:val="00D1460D"/>
    <w:rsid w:val="00D14863"/>
    <w:rsid w:val="00D15442"/>
    <w:rsid w:val="00D165AF"/>
    <w:rsid w:val="00D16BC6"/>
    <w:rsid w:val="00D1745D"/>
    <w:rsid w:val="00D2015C"/>
    <w:rsid w:val="00D2158F"/>
    <w:rsid w:val="00D21724"/>
    <w:rsid w:val="00D218B2"/>
    <w:rsid w:val="00D21B9A"/>
    <w:rsid w:val="00D22D51"/>
    <w:rsid w:val="00D23BDC"/>
    <w:rsid w:val="00D253EF"/>
    <w:rsid w:val="00D259AC"/>
    <w:rsid w:val="00D26BC2"/>
    <w:rsid w:val="00D27F4D"/>
    <w:rsid w:val="00D30606"/>
    <w:rsid w:val="00D3281E"/>
    <w:rsid w:val="00D32B3C"/>
    <w:rsid w:val="00D3357C"/>
    <w:rsid w:val="00D34694"/>
    <w:rsid w:val="00D34915"/>
    <w:rsid w:val="00D3625C"/>
    <w:rsid w:val="00D36741"/>
    <w:rsid w:val="00D36914"/>
    <w:rsid w:val="00D378CD"/>
    <w:rsid w:val="00D4164F"/>
    <w:rsid w:val="00D41FF1"/>
    <w:rsid w:val="00D427F0"/>
    <w:rsid w:val="00D44BEB"/>
    <w:rsid w:val="00D45BD8"/>
    <w:rsid w:val="00D45DB6"/>
    <w:rsid w:val="00D46C91"/>
    <w:rsid w:val="00D4702D"/>
    <w:rsid w:val="00D476F7"/>
    <w:rsid w:val="00D4790C"/>
    <w:rsid w:val="00D5329A"/>
    <w:rsid w:val="00D5362A"/>
    <w:rsid w:val="00D538A6"/>
    <w:rsid w:val="00D53CEA"/>
    <w:rsid w:val="00D562ED"/>
    <w:rsid w:val="00D563B5"/>
    <w:rsid w:val="00D57381"/>
    <w:rsid w:val="00D608DA"/>
    <w:rsid w:val="00D60DD6"/>
    <w:rsid w:val="00D62586"/>
    <w:rsid w:val="00D626AD"/>
    <w:rsid w:val="00D65135"/>
    <w:rsid w:val="00D67745"/>
    <w:rsid w:val="00D703D9"/>
    <w:rsid w:val="00D70723"/>
    <w:rsid w:val="00D716CD"/>
    <w:rsid w:val="00D7246D"/>
    <w:rsid w:val="00D724A0"/>
    <w:rsid w:val="00D73E6F"/>
    <w:rsid w:val="00D73EF6"/>
    <w:rsid w:val="00D76594"/>
    <w:rsid w:val="00D770B5"/>
    <w:rsid w:val="00D812D8"/>
    <w:rsid w:val="00D81DEA"/>
    <w:rsid w:val="00D81E3A"/>
    <w:rsid w:val="00D82992"/>
    <w:rsid w:val="00D904CE"/>
    <w:rsid w:val="00D90C2B"/>
    <w:rsid w:val="00D93BF7"/>
    <w:rsid w:val="00D94D2F"/>
    <w:rsid w:val="00D952EE"/>
    <w:rsid w:val="00D973E3"/>
    <w:rsid w:val="00D97754"/>
    <w:rsid w:val="00DA05EC"/>
    <w:rsid w:val="00DA2486"/>
    <w:rsid w:val="00DA402C"/>
    <w:rsid w:val="00DA4D82"/>
    <w:rsid w:val="00DA4D91"/>
    <w:rsid w:val="00DA5631"/>
    <w:rsid w:val="00DA709B"/>
    <w:rsid w:val="00DB09EE"/>
    <w:rsid w:val="00DB24B0"/>
    <w:rsid w:val="00DB2A5E"/>
    <w:rsid w:val="00DB3B80"/>
    <w:rsid w:val="00DB4ED1"/>
    <w:rsid w:val="00DB5BFA"/>
    <w:rsid w:val="00DB6634"/>
    <w:rsid w:val="00DB724C"/>
    <w:rsid w:val="00DB7309"/>
    <w:rsid w:val="00DB733F"/>
    <w:rsid w:val="00DC01E2"/>
    <w:rsid w:val="00DC0812"/>
    <w:rsid w:val="00DC0FFD"/>
    <w:rsid w:val="00DC242E"/>
    <w:rsid w:val="00DC590B"/>
    <w:rsid w:val="00DC623E"/>
    <w:rsid w:val="00DC694B"/>
    <w:rsid w:val="00DC7727"/>
    <w:rsid w:val="00DC7D11"/>
    <w:rsid w:val="00DC7FF8"/>
    <w:rsid w:val="00DD1A1A"/>
    <w:rsid w:val="00DD1E66"/>
    <w:rsid w:val="00DD1ECB"/>
    <w:rsid w:val="00DD355B"/>
    <w:rsid w:val="00DD375A"/>
    <w:rsid w:val="00DD4194"/>
    <w:rsid w:val="00DD4438"/>
    <w:rsid w:val="00DD459D"/>
    <w:rsid w:val="00DD4FE5"/>
    <w:rsid w:val="00DD5147"/>
    <w:rsid w:val="00DD66EE"/>
    <w:rsid w:val="00DD7534"/>
    <w:rsid w:val="00DD75D0"/>
    <w:rsid w:val="00DD7702"/>
    <w:rsid w:val="00DE3635"/>
    <w:rsid w:val="00DE37C6"/>
    <w:rsid w:val="00DE456E"/>
    <w:rsid w:val="00DE5AA4"/>
    <w:rsid w:val="00DE5AA9"/>
    <w:rsid w:val="00DE5B7A"/>
    <w:rsid w:val="00DE6AB9"/>
    <w:rsid w:val="00DF108E"/>
    <w:rsid w:val="00DF1B77"/>
    <w:rsid w:val="00DF26D2"/>
    <w:rsid w:val="00DF2D38"/>
    <w:rsid w:val="00DF40F0"/>
    <w:rsid w:val="00DF410C"/>
    <w:rsid w:val="00DF4DAF"/>
    <w:rsid w:val="00DF5F8A"/>
    <w:rsid w:val="00E00801"/>
    <w:rsid w:val="00E00CE3"/>
    <w:rsid w:val="00E01017"/>
    <w:rsid w:val="00E012E2"/>
    <w:rsid w:val="00E013D0"/>
    <w:rsid w:val="00E03140"/>
    <w:rsid w:val="00E05327"/>
    <w:rsid w:val="00E059B9"/>
    <w:rsid w:val="00E06793"/>
    <w:rsid w:val="00E06A5D"/>
    <w:rsid w:val="00E0776C"/>
    <w:rsid w:val="00E11244"/>
    <w:rsid w:val="00E11ACF"/>
    <w:rsid w:val="00E11DEC"/>
    <w:rsid w:val="00E11FB0"/>
    <w:rsid w:val="00E13B68"/>
    <w:rsid w:val="00E13CB6"/>
    <w:rsid w:val="00E1463B"/>
    <w:rsid w:val="00E16735"/>
    <w:rsid w:val="00E200B2"/>
    <w:rsid w:val="00E2010A"/>
    <w:rsid w:val="00E2015A"/>
    <w:rsid w:val="00E20B79"/>
    <w:rsid w:val="00E23EA3"/>
    <w:rsid w:val="00E31126"/>
    <w:rsid w:val="00E325CC"/>
    <w:rsid w:val="00E3268D"/>
    <w:rsid w:val="00E328E5"/>
    <w:rsid w:val="00E342FF"/>
    <w:rsid w:val="00E352C4"/>
    <w:rsid w:val="00E35606"/>
    <w:rsid w:val="00E3564C"/>
    <w:rsid w:val="00E36844"/>
    <w:rsid w:val="00E36AD5"/>
    <w:rsid w:val="00E36B71"/>
    <w:rsid w:val="00E36C65"/>
    <w:rsid w:val="00E4087D"/>
    <w:rsid w:val="00E42977"/>
    <w:rsid w:val="00E430B3"/>
    <w:rsid w:val="00E43265"/>
    <w:rsid w:val="00E43D49"/>
    <w:rsid w:val="00E43DA1"/>
    <w:rsid w:val="00E4420B"/>
    <w:rsid w:val="00E45046"/>
    <w:rsid w:val="00E45444"/>
    <w:rsid w:val="00E46101"/>
    <w:rsid w:val="00E47D29"/>
    <w:rsid w:val="00E47ED4"/>
    <w:rsid w:val="00E51C4D"/>
    <w:rsid w:val="00E530B6"/>
    <w:rsid w:val="00E54032"/>
    <w:rsid w:val="00E5512E"/>
    <w:rsid w:val="00E55D76"/>
    <w:rsid w:val="00E56A7C"/>
    <w:rsid w:val="00E6149F"/>
    <w:rsid w:val="00E628A8"/>
    <w:rsid w:val="00E62DAC"/>
    <w:rsid w:val="00E63586"/>
    <w:rsid w:val="00E63841"/>
    <w:rsid w:val="00E638DE"/>
    <w:rsid w:val="00E66442"/>
    <w:rsid w:val="00E66D1D"/>
    <w:rsid w:val="00E66E49"/>
    <w:rsid w:val="00E66F65"/>
    <w:rsid w:val="00E67209"/>
    <w:rsid w:val="00E7036F"/>
    <w:rsid w:val="00E70606"/>
    <w:rsid w:val="00E70C19"/>
    <w:rsid w:val="00E71A79"/>
    <w:rsid w:val="00E72241"/>
    <w:rsid w:val="00E75244"/>
    <w:rsid w:val="00E758A5"/>
    <w:rsid w:val="00E76772"/>
    <w:rsid w:val="00E77B32"/>
    <w:rsid w:val="00E818CF"/>
    <w:rsid w:val="00E8264B"/>
    <w:rsid w:val="00E83516"/>
    <w:rsid w:val="00E838F9"/>
    <w:rsid w:val="00E8454D"/>
    <w:rsid w:val="00E849F3"/>
    <w:rsid w:val="00E86457"/>
    <w:rsid w:val="00E86842"/>
    <w:rsid w:val="00E879B7"/>
    <w:rsid w:val="00E87C0F"/>
    <w:rsid w:val="00E93060"/>
    <w:rsid w:val="00E93169"/>
    <w:rsid w:val="00E9398F"/>
    <w:rsid w:val="00E940C3"/>
    <w:rsid w:val="00E95676"/>
    <w:rsid w:val="00E95F40"/>
    <w:rsid w:val="00E96BF9"/>
    <w:rsid w:val="00E96E01"/>
    <w:rsid w:val="00E97529"/>
    <w:rsid w:val="00EA1117"/>
    <w:rsid w:val="00EA1523"/>
    <w:rsid w:val="00EA16AF"/>
    <w:rsid w:val="00EA2088"/>
    <w:rsid w:val="00EA300D"/>
    <w:rsid w:val="00EA3EFC"/>
    <w:rsid w:val="00EA44A3"/>
    <w:rsid w:val="00EA5C29"/>
    <w:rsid w:val="00EA6EDC"/>
    <w:rsid w:val="00EB0416"/>
    <w:rsid w:val="00EB08A3"/>
    <w:rsid w:val="00EB0B48"/>
    <w:rsid w:val="00EB2B11"/>
    <w:rsid w:val="00EB5007"/>
    <w:rsid w:val="00EB6AE5"/>
    <w:rsid w:val="00EB754A"/>
    <w:rsid w:val="00EB7E6C"/>
    <w:rsid w:val="00EC1D7F"/>
    <w:rsid w:val="00EC2507"/>
    <w:rsid w:val="00EC7634"/>
    <w:rsid w:val="00EC7837"/>
    <w:rsid w:val="00EC7AA3"/>
    <w:rsid w:val="00EC7FB9"/>
    <w:rsid w:val="00ED050E"/>
    <w:rsid w:val="00ED0C2F"/>
    <w:rsid w:val="00ED4200"/>
    <w:rsid w:val="00ED42CC"/>
    <w:rsid w:val="00ED515E"/>
    <w:rsid w:val="00ED6269"/>
    <w:rsid w:val="00ED6894"/>
    <w:rsid w:val="00ED6BA7"/>
    <w:rsid w:val="00ED6FCD"/>
    <w:rsid w:val="00EE077E"/>
    <w:rsid w:val="00EE08CB"/>
    <w:rsid w:val="00EE0B1F"/>
    <w:rsid w:val="00EE1BC4"/>
    <w:rsid w:val="00EE1C3E"/>
    <w:rsid w:val="00EE1D14"/>
    <w:rsid w:val="00EE1F62"/>
    <w:rsid w:val="00EE2C09"/>
    <w:rsid w:val="00EE3668"/>
    <w:rsid w:val="00EE447C"/>
    <w:rsid w:val="00EE4709"/>
    <w:rsid w:val="00EE5735"/>
    <w:rsid w:val="00EE64E1"/>
    <w:rsid w:val="00EE6AEA"/>
    <w:rsid w:val="00EE6B4D"/>
    <w:rsid w:val="00EE706D"/>
    <w:rsid w:val="00EE77F6"/>
    <w:rsid w:val="00EE7CA5"/>
    <w:rsid w:val="00EF061B"/>
    <w:rsid w:val="00EF14CF"/>
    <w:rsid w:val="00EF3B96"/>
    <w:rsid w:val="00EF4372"/>
    <w:rsid w:val="00EF60DE"/>
    <w:rsid w:val="00EF6C3A"/>
    <w:rsid w:val="00EF7694"/>
    <w:rsid w:val="00EF7871"/>
    <w:rsid w:val="00EF7B77"/>
    <w:rsid w:val="00F0087B"/>
    <w:rsid w:val="00F00CFE"/>
    <w:rsid w:val="00F00DFC"/>
    <w:rsid w:val="00F02530"/>
    <w:rsid w:val="00F04E50"/>
    <w:rsid w:val="00F063EA"/>
    <w:rsid w:val="00F072FA"/>
    <w:rsid w:val="00F07B7C"/>
    <w:rsid w:val="00F10D19"/>
    <w:rsid w:val="00F110EA"/>
    <w:rsid w:val="00F11AF0"/>
    <w:rsid w:val="00F12146"/>
    <w:rsid w:val="00F13CC4"/>
    <w:rsid w:val="00F14079"/>
    <w:rsid w:val="00F149B2"/>
    <w:rsid w:val="00F15BAB"/>
    <w:rsid w:val="00F15F22"/>
    <w:rsid w:val="00F162C1"/>
    <w:rsid w:val="00F17161"/>
    <w:rsid w:val="00F17561"/>
    <w:rsid w:val="00F17DE4"/>
    <w:rsid w:val="00F17F06"/>
    <w:rsid w:val="00F20F52"/>
    <w:rsid w:val="00F21028"/>
    <w:rsid w:val="00F22717"/>
    <w:rsid w:val="00F23720"/>
    <w:rsid w:val="00F23AF1"/>
    <w:rsid w:val="00F23C2A"/>
    <w:rsid w:val="00F24E9A"/>
    <w:rsid w:val="00F275A0"/>
    <w:rsid w:val="00F275FA"/>
    <w:rsid w:val="00F27C85"/>
    <w:rsid w:val="00F30C7A"/>
    <w:rsid w:val="00F31065"/>
    <w:rsid w:val="00F31C0F"/>
    <w:rsid w:val="00F31CB0"/>
    <w:rsid w:val="00F31FFC"/>
    <w:rsid w:val="00F3200F"/>
    <w:rsid w:val="00F33B6F"/>
    <w:rsid w:val="00F33F4B"/>
    <w:rsid w:val="00F343AA"/>
    <w:rsid w:val="00F3512C"/>
    <w:rsid w:val="00F355BD"/>
    <w:rsid w:val="00F365C5"/>
    <w:rsid w:val="00F36751"/>
    <w:rsid w:val="00F36928"/>
    <w:rsid w:val="00F370A8"/>
    <w:rsid w:val="00F37573"/>
    <w:rsid w:val="00F37F87"/>
    <w:rsid w:val="00F42351"/>
    <w:rsid w:val="00F42A4E"/>
    <w:rsid w:val="00F4388D"/>
    <w:rsid w:val="00F44185"/>
    <w:rsid w:val="00F4438D"/>
    <w:rsid w:val="00F445E7"/>
    <w:rsid w:val="00F4493A"/>
    <w:rsid w:val="00F46FB8"/>
    <w:rsid w:val="00F5338E"/>
    <w:rsid w:val="00F539B8"/>
    <w:rsid w:val="00F54FE0"/>
    <w:rsid w:val="00F56FF7"/>
    <w:rsid w:val="00F60102"/>
    <w:rsid w:val="00F6146A"/>
    <w:rsid w:val="00F637A6"/>
    <w:rsid w:val="00F66094"/>
    <w:rsid w:val="00F66500"/>
    <w:rsid w:val="00F6726E"/>
    <w:rsid w:val="00F67935"/>
    <w:rsid w:val="00F67BD7"/>
    <w:rsid w:val="00F70D50"/>
    <w:rsid w:val="00F7202D"/>
    <w:rsid w:val="00F76959"/>
    <w:rsid w:val="00F801E0"/>
    <w:rsid w:val="00F81BBF"/>
    <w:rsid w:val="00F81E16"/>
    <w:rsid w:val="00F822C1"/>
    <w:rsid w:val="00F82312"/>
    <w:rsid w:val="00F82DB7"/>
    <w:rsid w:val="00F87399"/>
    <w:rsid w:val="00F87468"/>
    <w:rsid w:val="00F87B4E"/>
    <w:rsid w:val="00F91AEA"/>
    <w:rsid w:val="00F96AD3"/>
    <w:rsid w:val="00F97E5A"/>
    <w:rsid w:val="00FA00A5"/>
    <w:rsid w:val="00FA1A97"/>
    <w:rsid w:val="00FA1FFA"/>
    <w:rsid w:val="00FA2D35"/>
    <w:rsid w:val="00FA3E91"/>
    <w:rsid w:val="00FA4963"/>
    <w:rsid w:val="00FA5783"/>
    <w:rsid w:val="00FB02B1"/>
    <w:rsid w:val="00FB0F05"/>
    <w:rsid w:val="00FB151D"/>
    <w:rsid w:val="00FB17E4"/>
    <w:rsid w:val="00FB1933"/>
    <w:rsid w:val="00FB32CB"/>
    <w:rsid w:val="00FB4C97"/>
    <w:rsid w:val="00FB6444"/>
    <w:rsid w:val="00FB71B1"/>
    <w:rsid w:val="00FB7697"/>
    <w:rsid w:val="00FB7737"/>
    <w:rsid w:val="00FB780B"/>
    <w:rsid w:val="00FC1881"/>
    <w:rsid w:val="00FC2FFB"/>
    <w:rsid w:val="00FC411A"/>
    <w:rsid w:val="00FC4557"/>
    <w:rsid w:val="00FC6845"/>
    <w:rsid w:val="00FC6B9A"/>
    <w:rsid w:val="00FD23C6"/>
    <w:rsid w:val="00FD59C4"/>
    <w:rsid w:val="00FD5A95"/>
    <w:rsid w:val="00FD67FA"/>
    <w:rsid w:val="00FD7653"/>
    <w:rsid w:val="00FD7725"/>
    <w:rsid w:val="00FD788F"/>
    <w:rsid w:val="00FE0B19"/>
    <w:rsid w:val="00FE0CAA"/>
    <w:rsid w:val="00FE18AE"/>
    <w:rsid w:val="00FE1B5C"/>
    <w:rsid w:val="00FE25A3"/>
    <w:rsid w:val="00FE2914"/>
    <w:rsid w:val="00FE2FA6"/>
    <w:rsid w:val="00FE36F2"/>
    <w:rsid w:val="00FE3935"/>
    <w:rsid w:val="00FE56D0"/>
    <w:rsid w:val="00FF0048"/>
    <w:rsid w:val="00FF0580"/>
    <w:rsid w:val="00FF10EB"/>
    <w:rsid w:val="00FF24B9"/>
    <w:rsid w:val="00FF30C5"/>
    <w:rsid w:val="00FF3333"/>
    <w:rsid w:val="00FF3DAE"/>
    <w:rsid w:val="00FF414F"/>
    <w:rsid w:val="00FF458F"/>
    <w:rsid w:val="00FF6A56"/>
    <w:rsid w:val="00FF77C8"/>
    <w:rsid w:val="00FF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B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2D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06FB"/>
    <w:pPr>
      <w:spacing w:after="120"/>
    </w:pPr>
  </w:style>
  <w:style w:type="paragraph" w:styleId="a4">
    <w:name w:val="footnote text"/>
    <w:basedOn w:val="a"/>
    <w:semiHidden/>
    <w:rsid w:val="00584B9A"/>
    <w:rPr>
      <w:sz w:val="20"/>
      <w:szCs w:val="20"/>
    </w:rPr>
  </w:style>
  <w:style w:type="character" w:styleId="a5">
    <w:name w:val="footnote reference"/>
    <w:semiHidden/>
    <w:unhideWhenUsed/>
    <w:rsid w:val="00584B9A"/>
    <w:rPr>
      <w:vertAlign w:val="superscript"/>
    </w:rPr>
  </w:style>
  <w:style w:type="character" w:styleId="a6">
    <w:name w:val="Hyperlink"/>
    <w:basedOn w:val="a0"/>
    <w:rsid w:val="004D22C1"/>
    <w:rPr>
      <w:color w:val="0000FF"/>
      <w:u w:val="single"/>
    </w:rPr>
  </w:style>
  <w:style w:type="paragraph" w:customStyle="1" w:styleId="ConsPlusNormal">
    <w:name w:val="ConsPlusNormal"/>
    <w:rsid w:val="004F0EDA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rsid w:val="007D2D6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rsid w:val="005D78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D78EF"/>
    <w:rPr>
      <w:sz w:val="24"/>
      <w:szCs w:val="24"/>
    </w:rPr>
  </w:style>
  <w:style w:type="paragraph" w:styleId="a9">
    <w:name w:val="footer"/>
    <w:basedOn w:val="a"/>
    <w:link w:val="aa"/>
    <w:uiPriority w:val="99"/>
    <w:rsid w:val="005D78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78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Современное геодезическое и картографическое обеспечение</vt:lpstr>
    </vt:vector>
  </TitlesOfParts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Современное геодезическое и картографическое обеспечение</dc:title>
  <dc:creator>u0196</dc:creator>
  <cp:lastModifiedBy>u0974</cp:lastModifiedBy>
  <cp:revision>2</cp:revision>
  <dcterms:created xsi:type="dcterms:W3CDTF">2021-05-12T06:17:00Z</dcterms:created>
  <dcterms:modified xsi:type="dcterms:W3CDTF">2021-05-12T06:17:00Z</dcterms:modified>
</cp:coreProperties>
</file>