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E" w:rsidRPr="0048219E" w:rsidRDefault="0048219E" w:rsidP="0048219E">
      <w:pPr>
        <w:jc w:val="both"/>
        <w:rPr>
          <w:rFonts w:eastAsia="Times New Roman" w:cs="Times New Roman"/>
          <w:b/>
          <w:lang w:eastAsia="ru-RU"/>
        </w:rPr>
      </w:pPr>
      <w:r w:rsidRPr="0048219E">
        <w:rPr>
          <w:rFonts w:eastAsia="Times New Roman" w:cs="Times New Roman"/>
          <w:b/>
          <w:lang w:eastAsia="ru-RU"/>
        </w:rPr>
        <w:t>Публичная кадастровая карта получила государственную электронную картографическую подложку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03 Февраля 2022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48219E">
        <w:rPr>
          <w:rFonts w:eastAsia="Times New Roman" w:cs="Times New Roman"/>
          <w:lang w:eastAsia="ru-RU"/>
        </w:rPr>
        <w:t>мультимасштабную</w:t>
      </w:r>
      <w:proofErr w:type="spellEnd"/>
      <w:r w:rsidRPr="0048219E">
        <w:rPr>
          <w:rFonts w:eastAsia="Times New Roman" w:cs="Times New Roman"/>
          <w:lang w:eastAsia="ru-RU"/>
        </w:rPr>
        <w:t xml:space="preserve"> карту и </w:t>
      </w:r>
      <w:proofErr w:type="spellStart"/>
      <w:r w:rsidRPr="0048219E">
        <w:rPr>
          <w:rFonts w:eastAsia="Times New Roman" w:cs="Times New Roman"/>
          <w:lang w:eastAsia="ru-RU"/>
        </w:rPr>
        <w:t>ортофотопокрытие</w:t>
      </w:r>
      <w:proofErr w:type="spellEnd"/>
      <w:r w:rsidRPr="0048219E">
        <w:rPr>
          <w:rFonts w:eastAsia="Times New Roman" w:cs="Times New Roman"/>
          <w:lang w:eastAsia="ru-RU"/>
        </w:rP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>«</w:t>
      </w:r>
      <w:r w:rsidRPr="0048219E">
        <w:rPr>
          <w:rFonts w:eastAsia="Times New Roman" w:cs="Times New Roman"/>
          <w:i/>
          <w:iCs/>
          <w:lang w:eastAsia="ru-RU"/>
        </w:rPr>
        <w:t>Вывод</w:t>
      </w:r>
      <w:r w:rsidRPr="0048219E">
        <w:rPr>
          <w:rFonts w:eastAsia="Times New Roman" w:cs="Times New Roman"/>
          <w:lang w:eastAsia="ru-RU"/>
        </w:rPr>
        <w:t xml:space="preserve"> </w:t>
      </w:r>
      <w:r w:rsidRPr="0048219E">
        <w:rPr>
          <w:rFonts w:eastAsia="Times New Roman" w:cs="Times New Roman"/>
          <w:i/>
          <w:iCs/>
          <w:lang w:eastAsia="ru-RU"/>
        </w:rPr>
        <w:t xml:space="preserve">на публичную кадастровую карту сведений ЕЭКО стал возможным благодаря </w:t>
      </w:r>
      <w:hyperlink r:id="rId5" w:history="1">
        <w:r w:rsidRPr="0048219E">
          <w:rPr>
            <w:rFonts w:eastAsia="Times New Roman" w:cs="Times New Roman"/>
            <w:i/>
            <w:iCs/>
            <w:color w:val="0000FF"/>
            <w:u w:val="single"/>
            <w:lang w:eastAsia="ru-RU"/>
          </w:rPr>
          <w:t>запуску</w:t>
        </w:r>
      </w:hyperlink>
      <w:r w:rsidRPr="0048219E">
        <w:rPr>
          <w:rFonts w:eastAsia="Times New Roman" w:cs="Times New Roman"/>
          <w:i/>
          <w:iCs/>
          <w:lang w:eastAsia="ru-RU"/>
        </w:rPr>
        <w:t xml:space="preserve"> 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 w:rsidRPr="0048219E">
        <w:rPr>
          <w:rFonts w:eastAsia="Times New Roman" w:cs="Times New Roman"/>
          <w:i/>
          <w:iCs/>
          <w:lang w:eastAsia="ru-RU"/>
        </w:rPr>
        <w:t>импортозамещению</w:t>
      </w:r>
      <w:proofErr w:type="spellEnd"/>
      <w:r w:rsidRPr="0048219E">
        <w:rPr>
          <w:rFonts w:eastAsia="Times New Roman" w:cs="Times New Roman"/>
          <w:i/>
          <w:iCs/>
          <w:lang w:eastAsia="ru-RU"/>
        </w:rPr>
        <w:t xml:space="preserve"> </w:t>
      </w:r>
      <w:proofErr w:type="spellStart"/>
      <w:r w:rsidRPr="0048219E">
        <w:rPr>
          <w:rFonts w:eastAsia="Times New Roman" w:cs="Times New Roman"/>
          <w:i/>
          <w:iCs/>
          <w:lang w:eastAsia="ru-RU"/>
        </w:rPr>
        <w:t>геоинформационных</w:t>
      </w:r>
      <w:proofErr w:type="spellEnd"/>
      <w:r w:rsidRPr="0048219E">
        <w:rPr>
          <w:rFonts w:eastAsia="Times New Roman" w:cs="Times New Roman"/>
          <w:i/>
          <w:iCs/>
          <w:lang w:eastAsia="ru-RU"/>
        </w:rPr>
        <w:t xml:space="preserve">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48219E">
        <w:rPr>
          <w:rFonts w:eastAsia="Times New Roman" w:cs="Times New Roman"/>
          <w:i/>
          <w:iCs/>
          <w:lang w:eastAsia="ru-RU"/>
        </w:rPr>
        <w:t>ортофотопланов</w:t>
      </w:r>
      <w:proofErr w:type="spellEnd"/>
      <w:r w:rsidRPr="0048219E">
        <w:rPr>
          <w:rFonts w:eastAsia="Times New Roman" w:cs="Times New Roman"/>
          <w:i/>
          <w:iCs/>
          <w:lang w:eastAsia="ru-RU"/>
        </w:rPr>
        <w:t xml:space="preserve">, топографических карт и планов», – </w:t>
      </w:r>
      <w:r w:rsidRPr="0048219E">
        <w:rPr>
          <w:rFonts w:eastAsia="Times New Roman" w:cs="Times New Roman"/>
          <w:lang w:eastAsia="ru-RU"/>
        </w:rPr>
        <w:t xml:space="preserve">заявил руководитель </w:t>
      </w:r>
      <w:proofErr w:type="spellStart"/>
      <w:r w:rsidRPr="0048219E">
        <w:rPr>
          <w:rFonts w:eastAsia="Times New Roman" w:cs="Times New Roman"/>
          <w:lang w:eastAsia="ru-RU"/>
        </w:rPr>
        <w:t>Росреестра</w:t>
      </w:r>
      <w:proofErr w:type="spellEnd"/>
      <w:r w:rsidRPr="0048219E">
        <w:rPr>
          <w:rFonts w:eastAsia="Times New Roman" w:cs="Times New Roman"/>
          <w:lang w:eastAsia="ru-RU"/>
        </w:rPr>
        <w:t xml:space="preserve"> </w:t>
      </w:r>
      <w:r w:rsidRPr="0048219E">
        <w:rPr>
          <w:rFonts w:eastAsia="Times New Roman" w:cs="Times New Roman"/>
          <w:b/>
          <w:bCs/>
          <w:lang w:eastAsia="ru-RU"/>
        </w:rPr>
        <w:t xml:space="preserve">Олег </w:t>
      </w:r>
      <w:proofErr w:type="spellStart"/>
      <w:r w:rsidRPr="0048219E">
        <w:rPr>
          <w:rFonts w:eastAsia="Times New Roman" w:cs="Times New Roman"/>
          <w:b/>
          <w:bCs/>
          <w:lang w:eastAsia="ru-RU"/>
        </w:rPr>
        <w:t>Скуфинский</w:t>
      </w:r>
      <w:proofErr w:type="spellEnd"/>
      <w:r w:rsidRPr="0048219E">
        <w:rPr>
          <w:rFonts w:eastAsia="Times New Roman" w:cs="Times New Roman"/>
          <w:lang w:eastAsia="ru-RU"/>
        </w:rPr>
        <w:t xml:space="preserve">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По его словам, в 2021 году сервисом «Публичная кадастровая карта» воспользовались 10,2 </w:t>
      </w:r>
      <w:proofErr w:type="spellStart"/>
      <w:r w:rsidRPr="0048219E">
        <w:rPr>
          <w:rFonts w:eastAsia="Times New Roman" w:cs="Times New Roman"/>
          <w:lang w:eastAsia="ru-RU"/>
        </w:rPr>
        <w:t>млн</w:t>
      </w:r>
      <w:proofErr w:type="spellEnd"/>
      <w:r w:rsidRPr="0048219E">
        <w:rPr>
          <w:rFonts w:eastAsia="Times New Roman" w:cs="Times New Roman"/>
          <w:lang w:eastAsia="ru-RU"/>
        </w:rPr>
        <w:t xml:space="preserve"> граждан. Ожидается, что в 2022 году количество пользователей увеличится с учетом нового функционала ПКК.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48219E">
        <w:rPr>
          <w:rFonts w:eastAsia="Times New Roman" w:cs="Times New Roman"/>
          <w:lang w:eastAsia="ru-RU"/>
        </w:rPr>
        <w:t>Минкомсвязи</w:t>
      </w:r>
      <w:proofErr w:type="spellEnd"/>
      <w:r w:rsidRPr="0048219E">
        <w:rPr>
          <w:rFonts w:eastAsia="Times New Roman" w:cs="Times New Roman"/>
          <w:lang w:eastAsia="ru-RU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48219E">
        <w:rPr>
          <w:rFonts w:eastAsia="Times New Roman" w:cs="Times New Roman"/>
          <w:lang w:eastAsia="ru-RU"/>
        </w:rPr>
        <w:t>ортофопланов</w:t>
      </w:r>
      <w:proofErr w:type="spellEnd"/>
      <w:r w:rsidRPr="0048219E">
        <w:rPr>
          <w:rFonts w:eastAsia="Times New Roman" w:cs="Times New Roman"/>
          <w:lang w:eastAsia="ru-RU"/>
        </w:rPr>
        <w:t xml:space="preserve"> предусмотрено госпрограммой «Национальная система пространственных данных» до конца 2024 года.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>«</w:t>
      </w:r>
      <w:r w:rsidRPr="0048219E">
        <w:rPr>
          <w:rFonts w:eastAsia="Times New Roman" w:cs="Times New Roman"/>
          <w:i/>
          <w:iCs/>
          <w:lang w:eastAsia="ru-RU"/>
        </w:rPr>
        <w:t xml:space="preserve">В рамках Национальной системы пространственных данных </w:t>
      </w:r>
      <w:proofErr w:type="spellStart"/>
      <w:r w:rsidRPr="0048219E">
        <w:rPr>
          <w:rFonts w:eastAsia="Times New Roman" w:cs="Times New Roman"/>
          <w:i/>
          <w:iCs/>
          <w:lang w:eastAsia="ru-RU"/>
        </w:rPr>
        <w:t>Росреестр</w:t>
      </w:r>
      <w:proofErr w:type="spellEnd"/>
      <w:r w:rsidRPr="0048219E">
        <w:rPr>
          <w:rFonts w:eastAsia="Times New Roman" w:cs="Times New Roman"/>
          <w:i/>
          <w:iCs/>
          <w:lang w:eastAsia="ru-RU"/>
        </w:rPr>
        <w:t xml:space="preserve">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</w:t>
      </w:r>
      <w:r w:rsidRPr="0048219E">
        <w:rPr>
          <w:rFonts w:eastAsia="Times New Roman" w:cs="Times New Roman"/>
          <w:i/>
          <w:iCs/>
          <w:lang w:eastAsia="ru-RU"/>
        </w:rPr>
        <w:lastRenderedPageBreak/>
        <w:t xml:space="preserve">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 </w:t>
      </w:r>
      <w:hyperlink r:id="rId6" w:history="1">
        <w:r w:rsidRPr="0048219E">
          <w:rPr>
            <w:rFonts w:eastAsia="Times New Roman" w:cs="Times New Roman"/>
            <w:i/>
            <w:iCs/>
            <w:color w:val="0000FF"/>
            <w:u w:val="single"/>
            <w:lang w:eastAsia="ru-RU"/>
          </w:rPr>
          <w:t>ввод в эксплуатацию</w:t>
        </w:r>
      </w:hyperlink>
      <w:r w:rsidRPr="0048219E">
        <w:rPr>
          <w:rFonts w:eastAsia="Times New Roman" w:cs="Times New Roman"/>
          <w:i/>
          <w:iCs/>
          <w:lang w:eastAsia="ru-RU"/>
        </w:rPr>
        <w:t xml:space="preserve"> 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 </w:t>
      </w:r>
      <w:r w:rsidRPr="0048219E">
        <w:rPr>
          <w:rFonts w:eastAsia="Times New Roman" w:cs="Times New Roman"/>
          <w:lang w:eastAsia="ru-RU"/>
        </w:rPr>
        <w:t xml:space="preserve">- сообщила заместитель руководителя Росреестра, руководитель цифровой трансформации </w:t>
      </w:r>
      <w:r w:rsidRPr="0048219E">
        <w:rPr>
          <w:rFonts w:eastAsia="Times New Roman" w:cs="Times New Roman"/>
          <w:b/>
          <w:bCs/>
          <w:lang w:eastAsia="ru-RU"/>
        </w:rPr>
        <w:t>Елена Мартынова</w:t>
      </w:r>
      <w:r w:rsidRPr="0048219E">
        <w:rPr>
          <w:rFonts w:eastAsia="Times New Roman" w:cs="Times New Roman"/>
          <w:lang w:eastAsia="ru-RU"/>
        </w:rPr>
        <w:t xml:space="preserve">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>«</w:t>
      </w:r>
      <w:r w:rsidRPr="0048219E">
        <w:rPr>
          <w:rFonts w:eastAsia="Times New Roman" w:cs="Times New Roman"/>
          <w:i/>
          <w:iCs/>
          <w:lang w:eastAsia="ru-RU"/>
        </w:rPr>
        <w:t xml:space="preserve">Через личный кабинет ГИС ФППД реализованы возможности для подачи заявлений о предоставлении сведений ЕЭКО и осуществления </w:t>
      </w:r>
      <w:proofErr w:type="spellStart"/>
      <w:r w:rsidRPr="0048219E">
        <w:rPr>
          <w:rFonts w:eastAsia="Times New Roman" w:cs="Times New Roman"/>
          <w:i/>
          <w:iCs/>
          <w:lang w:eastAsia="ru-RU"/>
        </w:rPr>
        <w:t>онлайн-оплаты</w:t>
      </w:r>
      <w:proofErr w:type="spellEnd"/>
      <w:r w:rsidRPr="0048219E">
        <w:rPr>
          <w:rFonts w:eastAsia="Times New Roman" w:cs="Times New Roman"/>
          <w:i/>
          <w:iCs/>
          <w:lang w:eastAsia="ru-RU"/>
        </w:rPr>
        <w:t xml:space="preserve">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</w:t>
      </w:r>
      <w:r w:rsidRPr="0048219E">
        <w:rPr>
          <w:rFonts w:eastAsia="Times New Roman" w:cs="Times New Roman"/>
          <w:lang w:eastAsia="ru-RU"/>
        </w:rPr>
        <w:t>», - рассказала директор ФГБУ «Центр геодезии, картографии и ИПД» </w:t>
      </w:r>
      <w:r w:rsidRPr="0048219E">
        <w:rPr>
          <w:rFonts w:eastAsia="Times New Roman" w:cs="Times New Roman"/>
          <w:b/>
          <w:bCs/>
          <w:lang w:eastAsia="ru-RU"/>
        </w:rPr>
        <w:t xml:space="preserve">Татьяна </w:t>
      </w:r>
      <w:proofErr w:type="spellStart"/>
      <w:r w:rsidRPr="0048219E">
        <w:rPr>
          <w:rFonts w:eastAsia="Times New Roman" w:cs="Times New Roman"/>
          <w:b/>
          <w:bCs/>
          <w:lang w:eastAsia="ru-RU"/>
        </w:rPr>
        <w:t>Турчанова</w:t>
      </w:r>
      <w:proofErr w:type="spellEnd"/>
      <w:r w:rsidRPr="0048219E">
        <w:rPr>
          <w:rFonts w:eastAsia="Times New Roman" w:cs="Times New Roman"/>
          <w:lang w:eastAsia="ru-RU"/>
        </w:rPr>
        <w:t xml:space="preserve">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 </w:t>
      </w:r>
    </w:p>
    <w:p w:rsidR="0048219E" w:rsidRPr="0048219E" w:rsidRDefault="0048219E" w:rsidP="0048219E">
      <w:pPr>
        <w:jc w:val="both"/>
        <w:rPr>
          <w:rFonts w:eastAsia="Times New Roman" w:cs="Times New Roman"/>
          <w:lang w:eastAsia="ru-RU"/>
        </w:rPr>
      </w:pPr>
      <w:r w:rsidRPr="0048219E">
        <w:rPr>
          <w:rFonts w:eastAsia="Times New Roman" w:cs="Times New Roman"/>
          <w:lang w:eastAsia="ru-RU"/>
        </w:rPr>
        <w:t xml:space="preserve"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 </w:t>
      </w:r>
    </w:p>
    <w:p w:rsidR="00D62C7D" w:rsidRPr="0048219E" w:rsidRDefault="00BA5950" w:rsidP="0048219E">
      <w:pPr>
        <w:jc w:val="both"/>
      </w:pPr>
    </w:p>
    <w:sectPr w:rsidR="00D62C7D" w:rsidRPr="004821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219E"/>
    <w:rsid w:val="00083711"/>
    <w:rsid w:val="000D3E26"/>
    <w:rsid w:val="00183011"/>
    <w:rsid w:val="001C1FBA"/>
    <w:rsid w:val="001F2EA6"/>
    <w:rsid w:val="00225020"/>
    <w:rsid w:val="00243383"/>
    <w:rsid w:val="002F5011"/>
    <w:rsid w:val="003A2342"/>
    <w:rsid w:val="00465649"/>
    <w:rsid w:val="0048219E"/>
    <w:rsid w:val="005535ED"/>
    <w:rsid w:val="00597136"/>
    <w:rsid w:val="0065210F"/>
    <w:rsid w:val="00684A73"/>
    <w:rsid w:val="006E313B"/>
    <w:rsid w:val="00755AA2"/>
    <w:rsid w:val="00765CE1"/>
    <w:rsid w:val="00830F4A"/>
    <w:rsid w:val="0084559B"/>
    <w:rsid w:val="008E0616"/>
    <w:rsid w:val="00941D34"/>
    <w:rsid w:val="00A85680"/>
    <w:rsid w:val="00BA5950"/>
    <w:rsid w:val="00BF3C28"/>
    <w:rsid w:val="00C442F7"/>
    <w:rsid w:val="00C854ED"/>
    <w:rsid w:val="00CA4498"/>
    <w:rsid w:val="00DD0360"/>
    <w:rsid w:val="00E47E0A"/>
    <w:rsid w:val="00E9695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48219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5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2022-02-03T09:30:00Z</dcterms:created>
  <dcterms:modified xsi:type="dcterms:W3CDTF">2022-02-03T09:30:00Z</dcterms:modified>
</cp:coreProperties>
</file>