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2C" w:rsidRDefault="0071172C" w:rsidP="008A0BC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1172C" w:rsidRDefault="002A1251" w:rsidP="00CC68F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каких случаях необходима выписка из ЕГРН</w:t>
      </w:r>
      <w:r w:rsidR="00AE6E75">
        <w:rPr>
          <w:rFonts w:ascii="Times New Roman" w:hAnsi="Times New Roman" w:cs="Times New Roman"/>
          <w:sz w:val="27"/>
          <w:szCs w:val="27"/>
        </w:rPr>
        <w:t>?</w:t>
      </w:r>
    </w:p>
    <w:p w:rsidR="0071172C" w:rsidRDefault="00EF3B99" w:rsidP="00CC68F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Мы </w:t>
      </w:r>
      <w:r w:rsidR="002A1251">
        <w:rPr>
          <w:rFonts w:ascii="Times New Roman" w:hAnsi="Times New Roman" w:cs="Times New Roman"/>
          <w:sz w:val="27"/>
          <w:szCs w:val="27"/>
        </w:rPr>
        <w:t>В</w:t>
      </w:r>
      <w:r>
        <w:rPr>
          <w:rFonts w:ascii="Times New Roman" w:hAnsi="Times New Roman" w:cs="Times New Roman"/>
          <w:sz w:val="27"/>
          <w:szCs w:val="27"/>
        </w:rPr>
        <w:t xml:space="preserve">ам расскажем  </w:t>
      </w:r>
    </w:p>
    <w:p w:rsidR="0071172C" w:rsidRDefault="0071172C" w:rsidP="00CC68F4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B6469" w:rsidRDefault="008A0BC7" w:rsidP="00CC68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10DB">
        <w:rPr>
          <w:rFonts w:ascii="Times New Roman" w:hAnsi="Times New Roman" w:cs="Times New Roman"/>
          <w:sz w:val="27"/>
          <w:szCs w:val="27"/>
        </w:rPr>
        <w:t xml:space="preserve">- </w:t>
      </w:r>
      <w:r w:rsidR="00BB1582">
        <w:rPr>
          <w:rFonts w:ascii="Times New Roman" w:hAnsi="Times New Roman" w:cs="Times New Roman"/>
          <w:sz w:val="27"/>
          <w:szCs w:val="27"/>
        </w:rPr>
        <w:t>Приобретает</w:t>
      </w:r>
      <w:r w:rsidR="000157E7">
        <w:rPr>
          <w:rFonts w:ascii="Times New Roman" w:hAnsi="Times New Roman" w:cs="Times New Roman"/>
          <w:sz w:val="27"/>
          <w:szCs w:val="27"/>
        </w:rPr>
        <w:t>е</w:t>
      </w:r>
      <w:r w:rsidRPr="006110DB">
        <w:rPr>
          <w:rFonts w:ascii="Times New Roman" w:hAnsi="Times New Roman" w:cs="Times New Roman"/>
          <w:sz w:val="27"/>
          <w:szCs w:val="27"/>
        </w:rPr>
        <w:t xml:space="preserve"> недвижимость? </w:t>
      </w:r>
    </w:p>
    <w:p w:rsidR="009E6DB9" w:rsidRDefault="008A0BC7" w:rsidP="00CC68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10DB">
        <w:rPr>
          <w:rFonts w:ascii="Times New Roman" w:hAnsi="Times New Roman" w:cs="Times New Roman"/>
          <w:sz w:val="27"/>
          <w:szCs w:val="27"/>
        </w:rPr>
        <w:t>Узнайте, нет л</w:t>
      </w:r>
      <w:r w:rsidR="00F8740B">
        <w:rPr>
          <w:rFonts w:ascii="Times New Roman" w:hAnsi="Times New Roman" w:cs="Times New Roman"/>
          <w:sz w:val="27"/>
          <w:szCs w:val="27"/>
        </w:rPr>
        <w:t>и спора о праве на такой объект, а также получите информацию</w:t>
      </w:r>
      <w:r w:rsidR="005B6469">
        <w:rPr>
          <w:rFonts w:ascii="Times New Roman" w:hAnsi="Times New Roman" w:cs="Times New Roman"/>
          <w:sz w:val="27"/>
          <w:szCs w:val="27"/>
        </w:rPr>
        <w:t xml:space="preserve"> </w:t>
      </w:r>
      <w:r w:rsidR="00F8740B">
        <w:rPr>
          <w:rFonts w:ascii="Times New Roman" w:hAnsi="Times New Roman" w:cs="Times New Roman"/>
          <w:sz w:val="27"/>
          <w:szCs w:val="27"/>
        </w:rPr>
        <w:t xml:space="preserve">о том, что </w:t>
      </w:r>
      <w:r w:rsidR="00F8740B" w:rsidRPr="006110DB">
        <w:rPr>
          <w:rFonts w:ascii="Times New Roman" w:hAnsi="Times New Roman" w:cs="Times New Roman"/>
          <w:sz w:val="27"/>
          <w:szCs w:val="27"/>
        </w:rPr>
        <w:t xml:space="preserve">документы на приобретение этой недвижимости </w:t>
      </w:r>
      <w:r w:rsidR="005B6469">
        <w:rPr>
          <w:rFonts w:ascii="Times New Roman" w:hAnsi="Times New Roman" w:cs="Times New Roman"/>
          <w:sz w:val="27"/>
          <w:szCs w:val="27"/>
        </w:rPr>
        <w:t>еще не</w:t>
      </w:r>
      <w:r w:rsidR="00F8740B" w:rsidRPr="006110DB">
        <w:rPr>
          <w:rFonts w:ascii="Times New Roman" w:hAnsi="Times New Roman" w:cs="Times New Roman"/>
          <w:sz w:val="27"/>
          <w:szCs w:val="27"/>
        </w:rPr>
        <w:t xml:space="preserve"> поданы </w:t>
      </w:r>
      <w:r w:rsidR="00F8740B">
        <w:rPr>
          <w:rFonts w:ascii="Times New Roman" w:hAnsi="Times New Roman" w:cs="Times New Roman"/>
          <w:sz w:val="27"/>
          <w:szCs w:val="27"/>
        </w:rPr>
        <w:t xml:space="preserve">на регистрацию </w:t>
      </w:r>
      <w:r w:rsidR="00F8740B" w:rsidRPr="006110DB">
        <w:rPr>
          <w:rFonts w:ascii="Times New Roman" w:hAnsi="Times New Roman" w:cs="Times New Roman"/>
          <w:sz w:val="27"/>
          <w:szCs w:val="27"/>
        </w:rPr>
        <w:t>другими лицами.</w:t>
      </w:r>
      <w:r w:rsidR="00FC6DB8">
        <w:rPr>
          <w:rFonts w:ascii="Times New Roman" w:hAnsi="Times New Roman" w:cs="Times New Roman"/>
          <w:sz w:val="27"/>
          <w:szCs w:val="27"/>
        </w:rPr>
        <w:t xml:space="preserve"> </w:t>
      </w:r>
      <w:r w:rsidR="009E6DB9">
        <w:rPr>
          <w:rFonts w:ascii="Times New Roman" w:hAnsi="Times New Roman" w:cs="Times New Roman"/>
          <w:sz w:val="27"/>
          <w:szCs w:val="27"/>
        </w:rPr>
        <w:t>Также</w:t>
      </w:r>
      <w:r w:rsidR="009E6DB9" w:rsidRPr="006110DB">
        <w:rPr>
          <w:rFonts w:ascii="Times New Roman" w:hAnsi="Times New Roman" w:cs="Times New Roman"/>
          <w:sz w:val="27"/>
          <w:szCs w:val="27"/>
        </w:rPr>
        <w:t xml:space="preserve"> узнайте, не будет ли ограничений в использовании</w:t>
      </w:r>
      <w:r w:rsidR="009E6DB9">
        <w:rPr>
          <w:rFonts w:ascii="Times New Roman" w:hAnsi="Times New Roman" w:cs="Times New Roman"/>
          <w:sz w:val="27"/>
          <w:szCs w:val="27"/>
        </w:rPr>
        <w:t xml:space="preserve"> этой недвижимости</w:t>
      </w:r>
      <w:r w:rsidR="009E6DB9" w:rsidRPr="006110DB">
        <w:rPr>
          <w:rFonts w:ascii="Times New Roman" w:hAnsi="Times New Roman" w:cs="Times New Roman"/>
          <w:sz w:val="27"/>
          <w:szCs w:val="27"/>
        </w:rPr>
        <w:t xml:space="preserve"> (зоны особо охраняемых природных территорий)</w:t>
      </w:r>
      <w:r w:rsidR="009E6DB9">
        <w:rPr>
          <w:rFonts w:ascii="Times New Roman" w:hAnsi="Times New Roman" w:cs="Times New Roman"/>
          <w:sz w:val="27"/>
          <w:szCs w:val="27"/>
        </w:rPr>
        <w:t>!</w:t>
      </w:r>
    </w:p>
    <w:p w:rsidR="005B6469" w:rsidRDefault="008A0BC7" w:rsidP="00CC68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10DB">
        <w:rPr>
          <w:rFonts w:ascii="Times New Roman" w:hAnsi="Times New Roman" w:cs="Times New Roman"/>
          <w:sz w:val="27"/>
          <w:szCs w:val="27"/>
        </w:rPr>
        <w:t xml:space="preserve">- Продавец недвижимости, которую Вы приобретаете, действует на основании доверенности? </w:t>
      </w:r>
    </w:p>
    <w:p w:rsidR="0033073A" w:rsidRPr="006110DB" w:rsidRDefault="000157E7" w:rsidP="00CC68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Благодаря выписке из </w:t>
      </w:r>
      <w:r w:rsidR="009E6DB9">
        <w:rPr>
          <w:rFonts w:ascii="Times New Roman" w:hAnsi="Times New Roman" w:cs="Times New Roman"/>
          <w:sz w:val="27"/>
          <w:szCs w:val="27"/>
        </w:rPr>
        <w:t xml:space="preserve">Единого государственного реестра недвижимости </w:t>
      </w:r>
      <w:r>
        <w:rPr>
          <w:rFonts w:ascii="Times New Roman" w:hAnsi="Times New Roman" w:cs="Times New Roman"/>
          <w:sz w:val="27"/>
          <w:szCs w:val="27"/>
        </w:rPr>
        <w:t>ЕГРН можно у</w:t>
      </w:r>
      <w:r w:rsidR="008A0BC7" w:rsidRPr="006110DB">
        <w:rPr>
          <w:rFonts w:ascii="Times New Roman" w:hAnsi="Times New Roman" w:cs="Times New Roman"/>
          <w:sz w:val="27"/>
          <w:szCs w:val="27"/>
        </w:rPr>
        <w:t xml:space="preserve">знать, </w:t>
      </w:r>
      <w:proofErr w:type="gramStart"/>
      <w:r w:rsidR="008A0BC7" w:rsidRPr="006110DB">
        <w:rPr>
          <w:rFonts w:ascii="Times New Roman" w:hAnsi="Times New Roman" w:cs="Times New Roman"/>
          <w:sz w:val="27"/>
          <w:szCs w:val="27"/>
        </w:rPr>
        <w:t>возможно</w:t>
      </w:r>
      <w:proofErr w:type="gramEnd"/>
      <w:r w:rsidR="008A0BC7" w:rsidRPr="006110DB">
        <w:rPr>
          <w:rFonts w:ascii="Times New Roman" w:hAnsi="Times New Roman" w:cs="Times New Roman"/>
          <w:sz w:val="27"/>
          <w:szCs w:val="27"/>
        </w:rPr>
        <w:t xml:space="preserve"> ли  совершение сделки без личного участия собственника этого объекта.</w:t>
      </w:r>
    </w:p>
    <w:p w:rsidR="005B6469" w:rsidRDefault="008A0BC7" w:rsidP="00CC68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10DB">
        <w:rPr>
          <w:rFonts w:ascii="Times New Roman" w:hAnsi="Times New Roman" w:cs="Times New Roman"/>
          <w:sz w:val="27"/>
          <w:szCs w:val="27"/>
        </w:rPr>
        <w:t xml:space="preserve">- Затопили соседи? </w:t>
      </w:r>
    </w:p>
    <w:p w:rsidR="005B6469" w:rsidRDefault="008A0BC7" w:rsidP="00CC68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10DB">
        <w:rPr>
          <w:rFonts w:ascii="Times New Roman" w:hAnsi="Times New Roman" w:cs="Times New Roman"/>
          <w:sz w:val="27"/>
          <w:szCs w:val="27"/>
        </w:rPr>
        <w:t xml:space="preserve">Иск предъявляется к собственнику! </w:t>
      </w:r>
    </w:p>
    <w:p w:rsidR="005B6469" w:rsidRDefault="005B6469" w:rsidP="00CC68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 w:rsidR="008A0BC7" w:rsidRPr="006110DB">
        <w:rPr>
          <w:rFonts w:ascii="Times New Roman" w:hAnsi="Times New Roman" w:cs="Times New Roman"/>
          <w:sz w:val="27"/>
          <w:szCs w:val="27"/>
        </w:rPr>
        <w:t>Как его узнать?</w:t>
      </w:r>
      <w:r w:rsidR="00AA667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AA6673" w:rsidRPr="006110DB" w:rsidRDefault="00AA6673" w:rsidP="00CC68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Конечно же, заказав выписку из ЕГРН!</w:t>
      </w:r>
    </w:p>
    <w:p w:rsidR="009E6DB9" w:rsidRDefault="009E6DB9" w:rsidP="00CC68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10DB">
        <w:rPr>
          <w:rFonts w:ascii="Times New Roman" w:hAnsi="Times New Roman" w:cs="Times New Roman"/>
          <w:sz w:val="27"/>
          <w:szCs w:val="27"/>
        </w:rPr>
        <w:t>- Хотите приобрести квартиру в новостройке, заключив договор участия в долевом строительстве?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9E6DB9" w:rsidRDefault="009E6DB9" w:rsidP="00CC68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Заказав выписку из ЕГРН Вы узнаете</w:t>
      </w:r>
      <w:proofErr w:type="gramEnd"/>
      <w:r>
        <w:rPr>
          <w:rFonts w:ascii="Times New Roman" w:hAnsi="Times New Roman" w:cs="Times New Roman"/>
          <w:sz w:val="27"/>
          <w:szCs w:val="27"/>
        </w:rPr>
        <w:t>:</w:t>
      </w:r>
    </w:p>
    <w:p w:rsidR="009E6DB9" w:rsidRDefault="009E6DB9" w:rsidP="00CC68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 кто является Застройщиком;</w:t>
      </w:r>
    </w:p>
    <w:p w:rsidR="009E6DB9" w:rsidRPr="006110DB" w:rsidRDefault="009E6DB9" w:rsidP="00CC68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к</w:t>
      </w:r>
      <w:r w:rsidRPr="006110DB">
        <w:rPr>
          <w:rFonts w:ascii="Times New Roman" w:hAnsi="Times New Roman" w:cs="Times New Roman"/>
          <w:sz w:val="27"/>
          <w:szCs w:val="27"/>
        </w:rPr>
        <w:t>огда строящаяся квартира должн</w:t>
      </w:r>
      <w:r>
        <w:rPr>
          <w:rFonts w:ascii="Times New Roman" w:hAnsi="Times New Roman" w:cs="Times New Roman"/>
          <w:sz w:val="27"/>
          <w:szCs w:val="27"/>
        </w:rPr>
        <w:t>а быть передана в собственность;</w:t>
      </w:r>
    </w:p>
    <w:p w:rsidR="009E6DB9" w:rsidRPr="006110DB" w:rsidRDefault="009E6DB9" w:rsidP="00CC68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10DB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н</w:t>
      </w:r>
      <w:r w:rsidRPr="006110DB">
        <w:rPr>
          <w:rFonts w:ascii="Times New Roman" w:hAnsi="Times New Roman" w:cs="Times New Roman"/>
          <w:sz w:val="27"/>
          <w:szCs w:val="27"/>
        </w:rPr>
        <w:t>е заключен ли уже договор по объекту долевого строительства, который хотите приобрести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9E6DB9" w:rsidRDefault="009E6DB9" w:rsidP="00CC68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10DB">
        <w:rPr>
          <w:rFonts w:ascii="Times New Roman" w:hAnsi="Times New Roman" w:cs="Times New Roman"/>
          <w:sz w:val="27"/>
          <w:szCs w:val="27"/>
        </w:rPr>
        <w:t xml:space="preserve">- не находится ли объект </w:t>
      </w:r>
      <w:r>
        <w:rPr>
          <w:rFonts w:ascii="Times New Roman" w:hAnsi="Times New Roman" w:cs="Times New Roman"/>
          <w:sz w:val="27"/>
          <w:szCs w:val="27"/>
        </w:rPr>
        <w:t>долевого строительства в залоге.</w:t>
      </w:r>
    </w:p>
    <w:p w:rsidR="00AA6673" w:rsidRDefault="008A0BC7" w:rsidP="00CC68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10DB">
        <w:rPr>
          <w:rFonts w:ascii="Times New Roman" w:hAnsi="Times New Roman" w:cs="Times New Roman"/>
          <w:sz w:val="27"/>
          <w:szCs w:val="27"/>
        </w:rPr>
        <w:t>- Зарегистрированы  ли  права на строения на дачном участке?</w:t>
      </w:r>
    </w:p>
    <w:p w:rsidR="000E23D5" w:rsidRDefault="008A0BC7" w:rsidP="00CC68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10DB">
        <w:rPr>
          <w:rFonts w:ascii="Times New Roman" w:hAnsi="Times New Roman" w:cs="Times New Roman"/>
          <w:sz w:val="27"/>
          <w:szCs w:val="27"/>
        </w:rPr>
        <w:t>- Продали объект, а налоги приходят? Как подтвердить продажу?</w:t>
      </w:r>
    </w:p>
    <w:p w:rsidR="00CD6FE8" w:rsidRPr="006110DB" w:rsidRDefault="008A0BC7" w:rsidP="00CC68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10DB">
        <w:rPr>
          <w:rFonts w:ascii="Times New Roman" w:hAnsi="Times New Roman" w:cs="Times New Roman"/>
          <w:sz w:val="27"/>
          <w:szCs w:val="27"/>
        </w:rPr>
        <w:t>- Узнать - являлась ли недвижимость, которую хотите приобрести предметом торгов?</w:t>
      </w:r>
    </w:p>
    <w:p w:rsidR="00CD6FE8" w:rsidRPr="006110DB" w:rsidRDefault="008A0BC7" w:rsidP="00CC68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10DB">
        <w:rPr>
          <w:rFonts w:ascii="Times New Roman" w:hAnsi="Times New Roman" w:cs="Times New Roman"/>
          <w:sz w:val="27"/>
          <w:szCs w:val="27"/>
        </w:rPr>
        <w:t>- Узнать собственника смежного земельного участка и его адрес места жительства?</w:t>
      </w:r>
    </w:p>
    <w:p w:rsidR="000A6190" w:rsidRDefault="008A0BC7" w:rsidP="00CC68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110DB">
        <w:rPr>
          <w:rFonts w:ascii="Times New Roman" w:hAnsi="Times New Roman" w:cs="Times New Roman"/>
          <w:sz w:val="27"/>
          <w:szCs w:val="27"/>
        </w:rPr>
        <w:t>- Установлены ли границы земельного участка?</w:t>
      </w:r>
    </w:p>
    <w:p w:rsidR="00442B66" w:rsidRDefault="00442B66" w:rsidP="00CC68F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424A" w:rsidRDefault="000A6190" w:rsidP="00CC68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0A6190">
        <w:rPr>
          <w:rFonts w:ascii="Times New Roman" w:hAnsi="Times New Roman" w:cs="Times New Roman"/>
          <w:b/>
          <w:i/>
          <w:sz w:val="27"/>
          <w:szCs w:val="27"/>
        </w:rPr>
        <w:t>Ответы на эти и</w:t>
      </w:r>
      <w:r w:rsidR="008A0BC7" w:rsidRPr="000A6190">
        <w:rPr>
          <w:rFonts w:ascii="Times New Roman" w:hAnsi="Times New Roman" w:cs="Times New Roman"/>
          <w:b/>
          <w:i/>
          <w:sz w:val="27"/>
          <w:szCs w:val="27"/>
        </w:rPr>
        <w:t xml:space="preserve"> мног</w:t>
      </w:r>
      <w:r w:rsidRPr="000A6190">
        <w:rPr>
          <w:rFonts w:ascii="Times New Roman" w:hAnsi="Times New Roman" w:cs="Times New Roman"/>
          <w:b/>
          <w:i/>
          <w:sz w:val="27"/>
          <w:szCs w:val="27"/>
        </w:rPr>
        <w:t>ие</w:t>
      </w:r>
      <w:r w:rsidR="008A0BC7" w:rsidRPr="000A6190">
        <w:rPr>
          <w:rFonts w:ascii="Times New Roman" w:hAnsi="Times New Roman" w:cs="Times New Roman"/>
          <w:b/>
          <w:i/>
          <w:sz w:val="27"/>
          <w:szCs w:val="27"/>
        </w:rPr>
        <w:t xml:space="preserve"> друг</w:t>
      </w:r>
      <w:r w:rsidRPr="000A6190">
        <w:rPr>
          <w:rFonts w:ascii="Times New Roman" w:hAnsi="Times New Roman" w:cs="Times New Roman"/>
          <w:b/>
          <w:i/>
          <w:sz w:val="27"/>
          <w:szCs w:val="27"/>
        </w:rPr>
        <w:t>ие вопросы</w:t>
      </w:r>
      <w:r w:rsidR="008A0BC7" w:rsidRPr="000A6190">
        <w:rPr>
          <w:rFonts w:ascii="Times New Roman" w:hAnsi="Times New Roman" w:cs="Times New Roman"/>
          <w:b/>
          <w:i/>
          <w:sz w:val="27"/>
          <w:szCs w:val="27"/>
        </w:rPr>
        <w:t xml:space="preserve"> можно узнать</w:t>
      </w:r>
      <w:r w:rsidR="00F95D6F" w:rsidRPr="000A6190">
        <w:rPr>
          <w:rFonts w:ascii="Times New Roman" w:hAnsi="Times New Roman" w:cs="Times New Roman"/>
          <w:b/>
          <w:i/>
          <w:sz w:val="27"/>
          <w:szCs w:val="27"/>
        </w:rPr>
        <w:t>,</w:t>
      </w:r>
      <w:r w:rsidR="006110DB" w:rsidRPr="000A6190">
        <w:rPr>
          <w:rFonts w:ascii="Times New Roman" w:hAnsi="Times New Roman" w:cs="Times New Roman"/>
          <w:b/>
          <w:i/>
          <w:sz w:val="27"/>
          <w:szCs w:val="27"/>
        </w:rPr>
        <w:t xml:space="preserve"> запросив сведения Единого </w:t>
      </w:r>
      <w:r w:rsidR="008A0BC7" w:rsidRPr="000A6190">
        <w:rPr>
          <w:rFonts w:ascii="Times New Roman" w:hAnsi="Times New Roman" w:cs="Times New Roman"/>
          <w:b/>
          <w:i/>
          <w:sz w:val="27"/>
          <w:szCs w:val="27"/>
        </w:rPr>
        <w:t>государственного реестра недвижимости.</w:t>
      </w:r>
    </w:p>
    <w:p w:rsidR="005F6338" w:rsidRDefault="005F6338" w:rsidP="00CC68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Заказать любую выписку из ЕГРН  возможно в</w:t>
      </w:r>
      <w:r>
        <w:rPr>
          <w:rFonts w:ascii="Times New Roman" w:hAnsi="Times New Roman"/>
          <w:sz w:val="28"/>
          <w:szCs w:val="28"/>
        </w:rPr>
        <w:t xml:space="preserve"> многофункциональных центрах «Мои Документы», а также это возможно буквально не выходя из дома в </w:t>
      </w:r>
      <w:r>
        <w:rPr>
          <w:rFonts w:ascii="Times New Roman" w:hAnsi="Times New Roman"/>
          <w:color w:val="000000"/>
          <w:sz w:val="28"/>
          <w:szCs w:val="28"/>
        </w:rPr>
        <w:t xml:space="preserve">электронной </w:t>
      </w:r>
      <w:r>
        <w:rPr>
          <w:rFonts w:ascii="Times New Roman" w:hAnsi="Times New Roman"/>
          <w:sz w:val="28"/>
          <w:szCs w:val="28"/>
        </w:rPr>
        <w:t>форме через сайт Росреестра (</w:t>
      </w:r>
      <w:hyperlink r:id="rId4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rosreestr</w:t>
        </w:r>
        <w:proofErr w:type="spellEnd"/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) в «Личном кабинете правообладателя», при этом Вам удастся сэкономить  порядка 30-50% от стоимости платной выписки.</w:t>
      </w:r>
    </w:p>
    <w:p w:rsidR="005F6338" w:rsidRDefault="005F6338" w:rsidP="00CC68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7A1D">
        <w:rPr>
          <w:rFonts w:ascii="Times New Roman" w:hAnsi="Times New Roman" w:cs="Times New Roman"/>
          <w:sz w:val="28"/>
          <w:szCs w:val="28"/>
        </w:rPr>
        <w:t>Воспользоваться электронными услугами в полном объеме можно только при наличии усиленной квалифицированной электронной цифровой подписи (ЭЦП), которая выдается любому заинтересованному лицу</w:t>
      </w:r>
      <w:r w:rsidR="00FC6DB8" w:rsidRPr="00FC6DB8">
        <w:rPr>
          <w:rFonts w:ascii="Times New Roman" w:hAnsi="Times New Roman" w:cs="Times New Roman"/>
          <w:sz w:val="28"/>
          <w:szCs w:val="28"/>
        </w:rPr>
        <w:t xml:space="preserve"> </w:t>
      </w:r>
      <w:r w:rsidR="00FC6DB8" w:rsidRPr="00AA7A1D">
        <w:rPr>
          <w:rFonts w:ascii="Times New Roman" w:hAnsi="Times New Roman" w:cs="Times New Roman"/>
          <w:sz w:val="28"/>
          <w:szCs w:val="28"/>
        </w:rPr>
        <w:t>в Кадастровой палате</w:t>
      </w:r>
      <w:r w:rsidR="00FC6DB8">
        <w:rPr>
          <w:rFonts w:ascii="Times New Roman" w:hAnsi="Times New Roman" w:cs="Times New Roman"/>
          <w:sz w:val="28"/>
          <w:szCs w:val="28"/>
        </w:rPr>
        <w:t xml:space="preserve">. На сегодняшний </w:t>
      </w:r>
      <w:proofErr w:type="spellStart"/>
      <w:r w:rsidR="00FC6DB8">
        <w:rPr>
          <w:rFonts w:ascii="Times New Roman" w:hAnsi="Times New Roman" w:cs="Times New Roman"/>
          <w:sz w:val="28"/>
          <w:szCs w:val="28"/>
        </w:rPr>
        <w:t>день</w:t>
      </w:r>
      <w:proofErr w:type="gramStart"/>
      <w:r w:rsidR="00FC6DB8">
        <w:rPr>
          <w:rFonts w:ascii="Times New Roman" w:hAnsi="Times New Roman" w:cs="Times New Roman"/>
          <w:sz w:val="28"/>
          <w:szCs w:val="28"/>
        </w:rPr>
        <w:t>,</w:t>
      </w:r>
      <w:r w:rsidRPr="00AA7A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7A1D">
        <w:rPr>
          <w:rFonts w:ascii="Times New Roman" w:hAnsi="Times New Roman" w:cs="Times New Roman"/>
          <w:sz w:val="28"/>
          <w:szCs w:val="28"/>
        </w:rPr>
        <w:t>олученная</w:t>
      </w:r>
      <w:proofErr w:type="spellEnd"/>
      <w:r w:rsidRPr="00AA7A1D">
        <w:rPr>
          <w:rFonts w:ascii="Times New Roman" w:hAnsi="Times New Roman" w:cs="Times New Roman"/>
          <w:sz w:val="28"/>
          <w:szCs w:val="28"/>
        </w:rPr>
        <w:t xml:space="preserve"> ЭЦП обеспечивает </w:t>
      </w:r>
      <w:r w:rsidR="00FC6DB8">
        <w:rPr>
          <w:rFonts w:ascii="Times New Roman" w:hAnsi="Times New Roman" w:cs="Times New Roman"/>
          <w:sz w:val="28"/>
          <w:szCs w:val="28"/>
        </w:rPr>
        <w:lastRenderedPageBreak/>
        <w:t xml:space="preserve">доступ к электронным услугам </w:t>
      </w:r>
      <w:r w:rsidRPr="00AA7A1D">
        <w:rPr>
          <w:rFonts w:ascii="Times New Roman" w:hAnsi="Times New Roman" w:cs="Times New Roman"/>
          <w:sz w:val="28"/>
          <w:szCs w:val="28"/>
        </w:rPr>
        <w:t xml:space="preserve">не только Росреестра, но и Федеральной налоговой службы, Федеральной таможенной службы, порталу Федеральной службы судебных приставов, Единому порталу государственных услуг, сайту «Мой арбитр», а также к </w:t>
      </w:r>
      <w:r>
        <w:rPr>
          <w:rFonts w:ascii="Times New Roman" w:hAnsi="Times New Roman" w:cs="Times New Roman"/>
          <w:sz w:val="28"/>
          <w:szCs w:val="28"/>
        </w:rPr>
        <w:t xml:space="preserve">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энергосбытовых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компаний и</w:t>
      </w:r>
      <w:r w:rsidRPr="00AA7A1D">
        <w:rPr>
          <w:rFonts w:ascii="Times New Roman" w:hAnsi="Times New Roman" w:cs="Times New Roman"/>
          <w:sz w:val="28"/>
          <w:szCs w:val="28"/>
        </w:rPr>
        <w:t xml:space="preserve"> этот список постоянно расширяется.</w:t>
      </w:r>
    </w:p>
    <w:p w:rsidR="00CC68F4" w:rsidRDefault="00CC68F4" w:rsidP="00CC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недавнего времени стал доступен </w:t>
      </w:r>
      <w:r>
        <w:rPr>
          <w:rFonts w:ascii="Times New Roman" w:hAnsi="Times New Roman"/>
          <w:b/>
          <w:sz w:val="28"/>
          <w:szCs w:val="28"/>
        </w:rPr>
        <w:t xml:space="preserve">Сервис проверки подлинности электронной подписи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>https://crypto.kadastr.ru/svs/verify</w:t>
      </w:r>
    </w:p>
    <w:p w:rsidR="00CC68F4" w:rsidRDefault="00CC68F4" w:rsidP="00CC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Указанный Сервис позволяет быстро и оперативно проверить действительность интересующей электронной подписи и получить результат такой проверки. Дополнительно в Сервисе предусмотрена возможность вывода полученных результатов на бумажный носитель и/или сохранения в файл. </w:t>
      </w:r>
    </w:p>
    <w:p w:rsidR="00CC68F4" w:rsidRDefault="00CC68F4" w:rsidP="00CC68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осуществляется непосредственно на сайте Удостоверяющего Центра Федеральной кадастровой палаты (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https://uc.kadastr.ru/</w:t>
        </w:r>
      </w:hyperlink>
      <w:r>
        <w:rPr>
          <w:rFonts w:ascii="Times New Roman" w:hAnsi="Times New Roman"/>
          <w:sz w:val="28"/>
          <w:szCs w:val="28"/>
        </w:rPr>
        <w:t xml:space="preserve">) и не требует дополнительной установки. </w:t>
      </w:r>
    </w:p>
    <w:p w:rsidR="00CC68F4" w:rsidRDefault="00CC68F4" w:rsidP="00CC68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Сервис предоставлен в пользование бесплатно всем желающим.</w:t>
      </w:r>
    </w:p>
    <w:p w:rsidR="00CC68F4" w:rsidRDefault="00CC68F4" w:rsidP="00CC68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F6338" w:rsidRDefault="005F6338" w:rsidP="00CC68F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633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A7A1D">
        <w:rPr>
          <w:rFonts w:ascii="Times New Roman" w:hAnsi="Times New Roman" w:cs="Times New Roman"/>
          <w:sz w:val="28"/>
          <w:szCs w:val="28"/>
          <w:lang w:eastAsia="en-US"/>
        </w:rPr>
        <w:t xml:space="preserve">Остается бесспорным факт, что получение государственных услуг Росреестра в электронном виде – быстро, выгодно, надежно! </w:t>
      </w:r>
    </w:p>
    <w:p w:rsidR="005F6338" w:rsidRDefault="005F6338" w:rsidP="00CC68F4">
      <w:pPr>
        <w:tabs>
          <w:tab w:val="left" w:pos="5925"/>
        </w:tabs>
        <w:spacing w:after="0" w:line="240" w:lineRule="auto"/>
        <w:rPr>
          <w:rFonts w:ascii="Calibri" w:hAnsi="Calibri"/>
        </w:rPr>
      </w:pPr>
      <w:r>
        <w:tab/>
      </w:r>
    </w:p>
    <w:p w:rsidR="003A247A" w:rsidRPr="002A1251" w:rsidRDefault="003A247A" w:rsidP="002A12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sectPr w:rsidR="003A247A" w:rsidRPr="002A1251" w:rsidSect="007F1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8A0BC7"/>
    <w:rsid w:val="0001424A"/>
    <w:rsid w:val="000157E7"/>
    <w:rsid w:val="00051A94"/>
    <w:rsid w:val="00054FBF"/>
    <w:rsid w:val="000A6190"/>
    <w:rsid w:val="000E23D5"/>
    <w:rsid w:val="002930D1"/>
    <w:rsid w:val="002A1251"/>
    <w:rsid w:val="00323346"/>
    <w:rsid w:val="0033073A"/>
    <w:rsid w:val="003A12A2"/>
    <w:rsid w:val="003A247A"/>
    <w:rsid w:val="003A4CC2"/>
    <w:rsid w:val="00442B66"/>
    <w:rsid w:val="00520D48"/>
    <w:rsid w:val="005B6469"/>
    <w:rsid w:val="005F6338"/>
    <w:rsid w:val="006110DB"/>
    <w:rsid w:val="0071172C"/>
    <w:rsid w:val="007F1944"/>
    <w:rsid w:val="008A0BC7"/>
    <w:rsid w:val="008F53AE"/>
    <w:rsid w:val="009C2552"/>
    <w:rsid w:val="009E6DB9"/>
    <w:rsid w:val="00A72F49"/>
    <w:rsid w:val="00AA6673"/>
    <w:rsid w:val="00AE6E75"/>
    <w:rsid w:val="00B91015"/>
    <w:rsid w:val="00BB1582"/>
    <w:rsid w:val="00BC60B0"/>
    <w:rsid w:val="00CC68F4"/>
    <w:rsid w:val="00CD6FE8"/>
    <w:rsid w:val="00DA6B42"/>
    <w:rsid w:val="00DC27C2"/>
    <w:rsid w:val="00EA1D61"/>
    <w:rsid w:val="00EF3B99"/>
    <w:rsid w:val="00F8740B"/>
    <w:rsid w:val="00F95D6F"/>
    <w:rsid w:val="00FA3CE9"/>
    <w:rsid w:val="00FC6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47A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F63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c.kadastr.ru/" TargetMode="Externa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E.Druzhinina</dc:creator>
  <cp:lastModifiedBy>Синицына Светлана Михайловна</cp:lastModifiedBy>
  <cp:revision>22</cp:revision>
  <dcterms:created xsi:type="dcterms:W3CDTF">2018-07-27T05:42:00Z</dcterms:created>
  <dcterms:modified xsi:type="dcterms:W3CDTF">2018-08-23T10:58:00Z</dcterms:modified>
</cp:coreProperties>
</file>