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F" w:rsidRPr="002B7B1F" w:rsidRDefault="002B7B1F" w:rsidP="002B7B1F">
      <w:pPr>
        <w:ind w:left="5670" w:firstLine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 xml:space="preserve">     УТВЕРЖДАЮ</w:t>
      </w:r>
      <w:r w:rsidRPr="002B7B1F">
        <w:rPr>
          <w:rFonts w:ascii="Times New Roman" w:hAnsi="Times New Roman" w:cs="Times New Roman"/>
          <w:sz w:val="24"/>
          <w:szCs w:val="24"/>
        </w:rPr>
        <w:br/>
        <w:t>Глава Базарно-Карабулакского муниципального района</w:t>
      </w:r>
    </w:p>
    <w:p w:rsidR="002B7B1F" w:rsidRPr="002B7B1F" w:rsidRDefault="002B7B1F" w:rsidP="002B7B1F">
      <w:pPr>
        <w:ind w:left="5670" w:firstLine="630"/>
        <w:jc w:val="right"/>
        <w:rPr>
          <w:rFonts w:ascii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 xml:space="preserve">_____________О.А. </w:t>
      </w:r>
      <w:proofErr w:type="spellStart"/>
      <w:r w:rsidRPr="002B7B1F">
        <w:rPr>
          <w:rFonts w:ascii="Times New Roman" w:hAnsi="Times New Roman" w:cs="Times New Roman"/>
          <w:sz w:val="24"/>
          <w:szCs w:val="24"/>
        </w:rPr>
        <w:t>Чумбаев</w:t>
      </w:r>
      <w:proofErr w:type="spellEnd"/>
    </w:p>
    <w:p w:rsidR="00FD1021" w:rsidRPr="002B7B1F" w:rsidRDefault="002B7B1F" w:rsidP="002B7B1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>"__</w:t>
      </w:r>
      <w:r w:rsidRPr="002B7B1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2B7B1F">
        <w:rPr>
          <w:rFonts w:ascii="Times New Roman" w:hAnsi="Times New Roman" w:cs="Times New Roman"/>
          <w:sz w:val="24"/>
          <w:szCs w:val="24"/>
        </w:rPr>
        <w:t>__" 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2B7B1F">
        <w:rPr>
          <w:rFonts w:ascii="Times New Roman" w:hAnsi="Times New Roman" w:cs="Times New Roman"/>
          <w:sz w:val="24"/>
          <w:szCs w:val="24"/>
        </w:rPr>
        <w:t>_ 2017 г.</w:t>
      </w:r>
    </w:p>
    <w:p w:rsidR="00FD1021" w:rsidRDefault="00FD1021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21" w:rsidRDefault="006A7824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4">
        <w:rPr>
          <w:rFonts w:ascii="Times New Roman" w:hAnsi="Times New Roman" w:cs="Times New Roman"/>
          <w:b/>
          <w:sz w:val="24"/>
          <w:szCs w:val="24"/>
        </w:rPr>
        <w:t>График проведения общественного осуждения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приоритетного проекта муниципальной программы «Формирование комфортной городской среды на 2018-2022 годы»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начала общественного обсуждения</w:t>
            </w:r>
          </w:p>
        </w:tc>
        <w:tc>
          <w:tcPr>
            <w:tcW w:w="3191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30 октября 2017 года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общественного обсуждения</w:t>
            </w:r>
          </w:p>
        </w:tc>
        <w:tc>
          <w:tcPr>
            <w:tcW w:w="3191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30 ноября 2017 года</w:t>
            </w:r>
          </w:p>
        </w:tc>
      </w:tr>
    </w:tbl>
    <w:p w:rsidR="006A7824" w:rsidRDefault="006A7824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Pr="006A7824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2139" w:rsidRPr="006A7824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7824"/>
    <w:rsid w:val="002B7B1F"/>
    <w:rsid w:val="006A7824"/>
    <w:rsid w:val="00C06858"/>
    <w:rsid w:val="00C35369"/>
    <w:rsid w:val="00D2450C"/>
    <w:rsid w:val="00E92139"/>
    <w:rsid w:val="00F71A02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10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D10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rsid w:val="00FD10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2017-11-30T12:55:00Z</cp:lastPrinted>
  <dcterms:created xsi:type="dcterms:W3CDTF">2017-11-30T11:00:00Z</dcterms:created>
  <dcterms:modified xsi:type="dcterms:W3CDTF">2017-12-01T06:17:00Z</dcterms:modified>
</cp:coreProperties>
</file>