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57" w:rsidRPr="00D62BD1" w:rsidRDefault="00EA6B57" w:rsidP="00EA6B57">
      <w:pPr>
        <w:jc w:val="center"/>
        <w:rPr>
          <w:b/>
          <w:iCs/>
        </w:rPr>
      </w:pPr>
      <w:r w:rsidRPr="00D62BD1">
        <w:rPr>
          <w:b/>
          <w:iCs/>
        </w:rPr>
        <w:t>ПРОТОКОЛ</w:t>
      </w:r>
    </w:p>
    <w:p w:rsidR="00EA6B57" w:rsidRPr="008876C7" w:rsidRDefault="00EA6B57" w:rsidP="00EA6B57">
      <w:pPr>
        <w:shd w:val="clear" w:color="auto" w:fill="FFFFFF"/>
        <w:ind w:right="-67"/>
        <w:jc w:val="center"/>
        <w:rPr>
          <w:b/>
          <w:bCs/>
          <w:spacing w:val="2"/>
        </w:rPr>
      </w:pPr>
      <w:r w:rsidRPr="00D62BD1">
        <w:rPr>
          <w:b/>
          <w:bCs/>
          <w:color w:val="000000"/>
          <w:spacing w:val="-2"/>
        </w:rPr>
        <w:t>заседания Общественного Совета</w:t>
      </w:r>
      <w:r>
        <w:rPr>
          <w:b/>
          <w:bCs/>
          <w:color w:val="000000"/>
          <w:spacing w:val="-2"/>
        </w:rPr>
        <w:t xml:space="preserve">  </w:t>
      </w:r>
      <w:r w:rsidRPr="008876C7">
        <w:rPr>
          <w:b/>
        </w:rPr>
        <w:t xml:space="preserve">по проведению независимой </w:t>
      </w:r>
      <w:proofErr w:type="gramStart"/>
      <w:r w:rsidRPr="008876C7">
        <w:rPr>
          <w:b/>
        </w:rPr>
        <w:t>оценки качества условий оказания услуг</w:t>
      </w:r>
      <w:proofErr w:type="gramEnd"/>
      <w:r w:rsidRPr="008876C7">
        <w:rPr>
          <w:b/>
        </w:rPr>
        <w:t xml:space="preserve"> организациями культуры  Базарно – Карабулакского района </w:t>
      </w:r>
      <w:r w:rsidRPr="008876C7">
        <w:rPr>
          <w:b/>
          <w:bCs/>
          <w:spacing w:val="2"/>
        </w:rPr>
        <w:t>Саратовской области.</w:t>
      </w:r>
    </w:p>
    <w:p w:rsidR="00EA6B57" w:rsidRDefault="00EA6B57" w:rsidP="00EA6B57">
      <w:pPr>
        <w:jc w:val="center"/>
        <w:rPr>
          <w:b/>
          <w:bCs/>
          <w:spacing w:val="2"/>
        </w:rPr>
      </w:pPr>
    </w:p>
    <w:p w:rsidR="00EA6B57" w:rsidRDefault="00EA6B57" w:rsidP="00EA6B57">
      <w:pPr>
        <w:jc w:val="center"/>
        <w:rPr>
          <w:b/>
          <w:bCs/>
          <w:spacing w:val="2"/>
        </w:rPr>
      </w:pPr>
    </w:p>
    <w:p w:rsidR="00EA6B57" w:rsidRPr="00D62BD1" w:rsidRDefault="006253FF" w:rsidP="00EA6B57">
      <w:pPr>
        <w:shd w:val="clear" w:color="auto" w:fill="FFFFFF"/>
        <w:ind w:right="-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от 27</w:t>
      </w:r>
      <w:r w:rsidR="00EA6B57">
        <w:rPr>
          <w:b/>
          <w:bCs/>
          <w:color w:val="000000"/>
        </w:rPr>
        <w:t>.11.2019</w:t>
      </w:r>
      <w:r w:rsidR="00EA6B57" w:rsidRPr="00D62BD1">
        <w:rPr>
          <w:b/>
          <w:bCs/>
          <w:color w:val="000000"/>
        </w:rPr>
        <w:t xml:space="preserve">                                                                                               </w:t>
      </w:r>
      <w:r w:rsidR="00EA6B57">
        <w:rPr>
          <w:b/>
          <w:bCs/>
          <w:color w:val="000000"/>
        </w:rPr>
        <w:t xml:space="preserve">                             № 2</w:t>
      </w:r>
    </w:p>
    <w:p w:rsidR="00EA6B57" w:rsidRPr="00D62BD1" w:rsidRDefault="00EA6B57" w:rsidP="00EA6B57">
      <w:pPr>
        <w:shd w:val="clear" w:color="auto" w:fill="FFFFFF"/>
        <w:ind w:left="821"/>
        <w:jc w:val="both"/>
      </w:pPr>
    </w:p>
    <w:p w:rsidR="00EA6B57" w:rsidRPr="00EA6B57" w:rsidRDefault="00EA6B57" w:rsidP="00EA6B57">
      <w:pPr>
        <w:pStyle w:val="a3"/>
        <w:tabs>
          <w:tab w:val="left" w:pos="360"/>
        </w:tabs>
        <w:ind w:left="0"/>
        <w:jc w:val="both"/>
        <w:rPr>
          <w:sz w:val="24"/>
          <w:szCs w:val="24"/>
        </w:rPr>
      </w:pPr>
      <w:r w:rsidRPr="00EA6B57">
        <w:rPr>
          <w:b/>
          <w:sz w:val="24"/>
          <w:szCs w:val="24"/>
        </w:rPr>
        <w:t xml:space="preserve">Присутствовали члены Общественного Совета: </w:t>
      </w:r>
      <w:r w:rsidRPr="00EA6B57">
        <w:rPr>
          <w:sz w:val="24"/>
          <w:szCs w:val="24"/>
        </w:rPr>
        <w:t xml:space="preserve">В.К. </w:t>
      </w:r>
      <w:proofErr w:type="spellStart"/>
      <w:r w:rsidRPr="00EA6B57">
        <w:rPr>
          <w:sz w:val="24"/>
          <w:szCs w:val="24"/>
        </w:rPr>
        <w:t>Занозин</w:t>
      </w:r>
      <w:proofErr w:type="spellEnd"/>
      <w:r w:rsidRPr="00EA6B57">
        <w:rPr>
          <w:sz w:val="24"/>
          <w:szCs w:val="24"/>
        </w:rPr>
        <w:t xml:space="preserve">, В.П. Зинченко, </w:t>
      </w:r>
      <w:proofErr w:type="spellStart"/>
      <w:r w:rsidRPr="00EA6B57">
        <w:rPr>
          <w:sz w:val="24"/>
          <w:szCs w:val="24"/>
        </w:rPr>
        <w:t>Бодарев</w:t>
      </w:r>
      <w:proofErr w:type="spellEnd"/>
      <w:r w:rsidRPr="00EA6B57">
        <w:rPr>
          <w:sz w:val="24"/>
          <w:szCs w:val="24"/>
        </w:rPr>
        <w:t xml:space="preserve"> Д.А., Шевченко И.В., </w:t>
      </w:r>
      <w:proofErr w:type="spellStart"/>
      <w:r w:rsidRPr="00EA6B57">
        <w:rPr>
          <w:sz w:val="24"/>
          <w:szCs w:val="24"/>
        </w:rPr>
        <w:t>Изверов</w:t>
      </w:r>
      <w:proofErr w:type="spellEnd"/>
      <w:r w:rsidRPr="00EA6B57">
        <w:rPr>
          <w:sz w:val="24"/>
          <w:szCs w:val="24"/>
        </w:rPr>
        <w:t xml:space="preserve"> А.Б.</w:t>
      </w:r>
    </w:p>
    <w:p w:rsidR="00EA6B57" w:rsidRPr="00EA6B57" w:rsidRDefault="00EA6B57" w:rsidP="00EA6B57">
      <w:pPr>
        <w:jc w:val="center"/>
        <w:rPr>
          <w:b/>
        </w:rPr>
      </w:pPr>
    </w:p>
    <w:p w:rsidR="00EA6B57" w:rsidRPr="00D62BD1" w:rsidRDefault="00EA6B57" w:rsidP="00EA6B57">
      <w:pPr>
        <w:jc w:val="center"/>
        <w:rPr>
          <w:b/>
        </w:rPr>
      </w:pPr>
      <w:r w:rsidRPr="00D62BD1">
        <w:rPr>
          <w:b/>
        </w:rPr>
        <w:t>ПОВЕСТКА:</w:t>
      </w:r>
    </w:p>
    <w:p w:rsidR="00EA6B57" w:rsidRDefault="00EA6B57" w:rsidP="00EA6B57">
      <w:pPr>
        <w:tabs>
          <w:tab w:val="left" w:pos="180"/>
          <w:tab w:val="left" w:pos="360"/>
        </w:tabs>
        <w:ind w:left="360"/>
        <w:jc w:val="both"/>
      </w:pPr>
      <w:r>
        <w:t xml:space="preserve"> </w:t>
      </w:r>
    </w:p>
    <w:p w:rsidR="00EA6B57" w:rsidRDefault="00EA6B57" w:rsidP="00EA6B57">
      <w:pPr>
        <w:ind w:firstLine="708"/>
        <w:jc w:val="both"/>
        <w:rPr>
          <w:b/>
        </w:rPr>
      </w:pPr>
      <w:r>
        <w:rPr>
          <w:b/>
        </w:rPr>
        <w:t>Приглашенные:</w:t>
      </w:r>
    </w:p>
    <w:p w:rsidR="00EA6B57" w:rsidRPr="00F30C30" w:rsidRDefault="00EA6B57" w:rsidP="00EA6B57">
      <w:pPr>
        <w:ind w:firstLine="708"/>
        <w:jc w:val="both"/>
      </w:pPr>
      <w:r w:rsidRPr="00F30C30">
        <w:t>Трошина Н.В. – заместитель главы администрации района по социальной сфере;</w:t>
      </w:r>
      <w:r>
        <w:t xml:space="preserve">          </w:t>
      </w:r>
      <w:proofErr w:type="spellStart"/>
      <w:r>
        <w:t>Карандина</w:t>
      </w:r>
      <w:proofErr w:type="spellEnd"/>
      <w:r>
        <w:t xml:space="preserve"> Е.В.</w:t>
      </w:r>
      <w:r w:rsidRPr="00F30C30">
        <w:t xml:space="preserve"> – начальник Управления </w:t>
      </w:r>
      <w:r>
        <w:t>культуры</w:t>
      </w:r>
      <w:r w:rsidRPr="00F30C30">
        <w:t xml:space="preserve"> администрации района</w:t>
      </w:r>
      <w:r>
        <w:t>; директора муниципальных бюджетных учреждений культуры (далее МБУК) (по списку).</w:t>
      </w:r>
    </w:p>
    <w:p w:rsidR="00EA6B57" w:rsidRDefault="00EA6B57" w:rsidP="00EA6B57">
      <w:pPr>
        <w:jc w:val="both"/>
        <w:rPr>
          <w:b/>
        </w:rPr>
      </w:pPr>
    </w:p>
    <w:p w:rsidR="00EA6B57" w:rsidRDefault="00EA6B57" w:rsidP="00EA6B57">
      <w:pPr>
        <w:jc w:val="center"/>
        <w:rPr>
          <w:b/>
        </w:rPr>
      </w:pPr>
      <w:r>
        <w:rPr>
          <w:b/>
        </w:rPr>
        <w:t>ПОВЕСТКА:</w:t>
      </w:r>
    </w:p>
    <w:p w:rsidR="00EA6B57" w:rsidRPr="000C64F8" w:rsidRDefault="00EA6B57" w:rsidP="00EA6B57">
      <w:pPr>
        <w:pStyle w:val="1"/>
        <w:spacing w:after="0" w:line="240" w:lineRule="auto"/>
        <w:ind w:left="0" w:firstLine="708"/>
        <w:jc w:val="both"/>
        <w:rPr>
          <w:b/>
        </w:rPr>
      </w:pPr>
      <w:r w:rsidRPr="000C64F8">
        <w:rPr>
          <w:b/>
        </w:rPr>
        <w:t>1. Обсуждение и п</w:t>
      </w:r>
      <w:r w:rsidRPr="000C64F8">
        <w:rPr>
          <w:b/>
          <w:lang w:eastAsia="ru-RU"/>
        </w:rPr>
        <w:t xml:space="preserve">одведение </w:t>
      </w:r>
      <w:proofErr w:type="gramStart"/>
      <w:r w:rsidRPr="000C64F8">
        <w:rPr>
          <w:b/>
          <w:lang w:eastAsia="ru-RU"/>
        </w:rPr>
        <w:t xml:space="preserve">итогов проведения независимой оценки качества </w:t>
      </w:r>
      <w:r w:rsidR="00FD608C">
        <w:rPr>
          <w:b/>
          <w:lang w:eastAsia="ru-RU"/>
        </w:rPr>
        <w:t>условий оказания услуг</w:t>
      </w:r>
      <w:proofErr w:type="gramEnd"/>
      <w:r w:rsidR="00FD608C">
        <w:rPr>
          <w:b/>
          <w:lang w:eastAsia="ru-RU"/>
        </w:rPr>
        <w:t xml:space="preserve"> </w:t>
      </w:r>
      <w:r w:rsidR="00FD608C" w:rsidRPr="000C64F8">
        <w:rPr>
          <w:b/>
        </w:rPr>
        <w:t>населению</w:t>
      </w:r>
      <w:r w:rsidR="00FD608C">
        <w:rPr>
          <w:b/>
          <w:lang w:eastAsia="ru-RU"/>
        </w:rPr>
        <w:t xml:space="preserve"> муниципальными бюджетными учреждениями</w:t>
      </w:r>
      <w:r>
        <w:rPr>
          <w:b/>
          <w:lang w:eastAsia="ru-RU"/>
        </w:rPr>
        <w:t xml:space="preserve"> культуры </w:t>
      </w:r>
      <w:r w:rsidRPr="000C64F8">
        <w:rPr>
          <w:b/>
          <w:lang w:eastAsia="ru-RU"/>
        </w:rPr>
        <w:t>района</w:t>
      </w:r>
      <w:r w:rsidRPr="000C64F8">
        <w:rPr>
          <w:b/>
        </w:rPr>
        <w:t xml:space="preserve">  </w:t>
      </w:r>
      <w:bookmarkStart w:id="0" w:name="_GoBack"/>
      <w:bookmarkEnd w:id="0"/>
      <w:r w:rsidRPr="000C64F8">
        <w:rPr>
          <w:b/>
        </w:rPr>
        <w:t>в 201</w:t>
      </w:r>
      <w:r>
        <w:rPr>
          <w:b/>
        </w:rPr>
        <w:t>9</w:t>
      </w:r>
      <w:r w:rsidRPr="000C64F8">
        <w:rPr>
          <w:b/>
        </w:rPr>
        <w:t xml:space="preserve"> году;</w:t>
      </w:r>
    </w:p>
    <w:p w:rsidR="00EA6B57" w:rsidRPr="000C64F8" w:rsidRDefault="00EA6B57" w:rsidP="00EA6B57">
      <w:pPr>
        <w:pStyle w:val="1"/>
        <w:spacing w:after="0" w:line="240" w:lineRule="auto"/>
        <w:ind w:left="0" w:firstLine="708"/>
        <w:jc w:val="both"/>
        <w:rPr>
          <w:rFonts w:ascii="Courier New" w:hAnsi="Courier New" w:cs="Courier New"/>
          <w:b/>
        </w:rPr>
      </w:pPr>
      <w:r w:rsidRPr="000C64F8">
        <w:rPr>
          <w:b/>
        </w:rPr>
        <w:t xml:space="preserve">2. Предложения Общественного совета по улучшению </w:t>
      </w:r>
      <w:proofErr w:type="gramStart"/>
      <w:r w:rsidRPr="000C64F8">
        <w:rPr>
          <w:b/>
        </w:rPr>
        <w:t xml:space="preserve">качества работы </w:t>
      </w:r>
      <w:r>
        <w:rPr>
          <w:b/>
          <w:lang w:eastAsia="ru-RU"/>
        </w:rPr>
        <w:t xml:space="preserve">муниципальных бюджетных учреждений культуры </w:t>
      </w:r>
      <w:r w:rsidRPr="000C64F8">
        <w:rPr>
          <w:b/>
          <w:lang w:eastAsia="ru-RU"/>
        </w:rPr>
        <w:t>района</w:t>
      </w:r>
      <w:proofErr w:type="gramEnd"/>
      <w:r w:rsidRPr="000C64F8">
        <w:rPr>
          <w:b/>
          <w:lang w:eastAsia="ru-RU"/>
        </w:rPr>
        <w:t>.</w:t>
      </w:r>
    </w:p>
    <w:p w:rsidR="00EA6B57" w:rsidRDefault="00EA6B57" w:rsidP="00EA6B57">
      <w:pPr>
        <w:ind w:firstLine="567"/>
        <w:jc w:val="both"/>
      </w:pPr>
      <w:r>
        <w:t xml:space="preserve">По вопросам Повестки дня выступил </w:t>
      </w:r>
      <w:proofErr w:type="spellStart"/>
      <w:r>
        <w:t>Занозин</w:t>
      </w:r>
      <w:proofErr w:type="spellEnd"/>
      <w:r>
        <w:t xml:space="preserve"> В.К., который доложил анализ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населению 5 КДЦ района в соответствии со следующими критериям</w:t>
      </w:r>
      <w:r w:rsidR="00A94C73">
        <w:t>и</w:t>
      </w:r>
      <w:r>
        <w:t>:</w:t>
      </w:r>
    </w:p>
    <w:p w:rsidR="00EA6B57" w:rsidRDefault="00EA6B57" w:rsidP="00EA6B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A82FFD">
        <w:rPr>
          <w:rFonts w:ascii="Times New Roman" w:hAnsi="Times New Roman" w:cs="Times New Roman"/>
          <w:sz w:val="24"/>
          <w:szCs w:val="24"/>
        </w:rPr>
        <w:t xml:space="preserve">Открытость и  доступность информации об учреждении.  </w:t>
      </w:r>
    </w:p>
    <w:p w:rsidR="00EA6B57" w:rsidRDefault="00EA6B57" w:rsidP="00EA6B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82FFD">
        <w:rPr>
          <w:rFonts w:ascii="Times New Roman" w:hAnsi="Times New Roman" w:cs="Times New Roman"/>
          <w:sz w:val="24"/>
          <w:szCs w:val="24"/>
        </w:rPr>
        <w:t xml:space="preserve">Комфортность условий и доступность получения услуг, в том числе для граждан с ограниченными возможностями  </w:t>
      </w:r>
      <w:r>
        <w:rPr>
          <w:rFonts w:ascii="Times New Roman" w:hAnsi="Times New Roman" w:cs="Times New Roman"/>
          <w:sz w:val="24"/>
          <w:szCs w:val="24"/>
        </w:rPr>
        <w:t>здоровья</w:t>
      </w:r>
    </w:p>
    <w:p w:rsidR="00EA6B57" w:rsidRDefault="00EA6B57" w:rsidP="00EA6B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2FFD">
        <w:rPr>
          <w:rFonts w:ascii="Times New Roman" w:hAnsi="Times New Roman" w:cs="Times New Roman"/>
          <w:sz w:val="24"/>
          <w:szCs w:val="24"/>
        </w:rPr>
        <w:t>Доброжелательность, вежливость и компетентность работников учреждения.</w:t>
      </w:r>
    </w:p>
    <w:p w:rsidR="00EA6B57" w:rsidRPr="00A82FFD" w:rsidRDefault="00EA6B57" w:rsidP="00EA6B5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82FFD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предоставляемых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FFD">
        <w:rPr>
          <w:rFonts w:ascii="Times New Roman" w:hAnsi="Times New Roman" w:cs="Times New Roman"/>
          <w:sz w:val="24"/>
          <w:szCs w:val="24"/>
        </w:rPr>
        <w:t xml:space="preserve">услуг.  </w:t>
      </w:r>
    </w:p>
    <w:p w:rsidR="00EA6B57" w:rsidRDefault="00EA6B57" w:rsidP="00EA6B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FFD">
        <w:rPr>
          <w:rFonts w:ascii="Times New Roman" w:hAnsi="Times New Roman" w:cs="Times New Roman"/>
          <w:sz w:val="24"/>
          <w:szCs w:val="24"/>
        </w:rPr>
        <w:t>По каждому показателю устанавливался рейтинг учреждения в баллах по критериям и показателям оценки, и определялось место учреждения по показателю.</w:t>
      </w:r>
    </w:p>
    <w:p w:rsidR="00EA6B57" w:rsidRDefault="00EA6B57" w:rsidP="00EA6B57">
      <w:pPr>
        <w:ind w:firstLine="567"/>
        <w:jc w:val="both"/>
      </w:pPr>
      <w:r w:rsidRPr="00A82FFD">
        <w:t>Итоговые места по показателям оценки суммировались, что позволил</w:t>
      </w:r>
      <w:r>
        <w:t>о определить рейтинг учреждений.</w:t>
      </w:r>
    </w:p>
    <w:p w:rsidR="00EA6B57" w:rsidRDefault="00EA6B57" w:rsidP="00EA6B57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F1A">
        <w:rPr>
          <w:rFonts w:ascii="Times New Roman" w:hAnsi="Times New Roman" w:cs="Times New Roman"/>
          <w:sz w:val="24"/>
          <w:szCs w:val="24"/>
        </w:rPr>
        <w:t>Анализ результатов независимой оценки качества работы:</w:t>
      </w:r>
    </w:p>
    <w:p w:rsidR="00EA6B57" w:rsidRPr="00EA6B57" w:rsidRDefault="00EA6B57" w:rsidP="00EA6B57">
      <w:pPr>
        <w:jc w:val="both"/>
        <w:rPr>
          <w:bCs/>
          <w:i/>
          <w:u w:val="single"/>
        </w:rPr>
      </w:pPr>
      <w:r>
        <w:rPr>
          <w:b/>
          <w:bCs/>
          <w:i/>
          <w:u w:val="single"/>
        </w:rPr>
        <w:t xml:space="preserve">1. </w:t>
      </w:r>
      <w:r w:rsidRPr="005053CC">
        <w:rPr>
          <w:b/>
          <w:bCs/>
          <w:i/>
          <w:u w:val="single"/>
        </w:rPr>
        <w:t>Открытость и доступность ин</w:t>
      </w:r>
      <w:r>
        <w:rPr>
          <w:b/>
          <w:bCs/>
          <w:i/>
          <w:u w:val="single"/>
        </w:rPr>
        <w:t xml:space="preserve">формации об учреждении </w:t>
      </w:r>
      <w:r w:rsidRPr="00EA6B57">
        <w:rPr>
          <w:b/>
          <w:bCs/>
          <w:i/>
          <w:u w:val="single"/>
        </w:rPr>
        <w:t>культуры</w:t>
      </w:r>
      <w:r w:rsidRPr="00EA6B57">
        <w:rPr>
          <w:b/>
          <w:bCs/>
          <w:u w:val="single"/>
        </w:rPr>
        <w:t xml:space="preserve"> </w:t>
      </w:r>
      <w:r w:rsidRPr="00EA6B57">
        <w:rPr>
          <w:b/>
          <w:bCs/>
          <w:i/>
          <w:u w:val="single"/>
        </w:rPr>
        <w:t xml:space="preserve">суммарный балл - 100: </w:t>
      </w:r>
    </w:p>
    <w:p w:rsidR="00CE1BA8" w:rsidRDefault="00EA6B57" w:rsidP="00CE1BA8">
      <w:pPr>
        <w:jc w:val="both"/>
      </w:pPr>
      <w:r>
        <w:rPr>
          <w:bCs/>
        </w:rPr>
        <w:t xml:space="preserve">       </w:t>
      </w:r>
      <w:r w:rsidR="00CE1BA8">
        <w:rPr>
          <w:bCs/>
        </w:rPr>
        <w:t xml:space="preserve">По данному критерию </w:t>
      </w:r>
      <w:r>
        <w:rPr>
          <w:bCs/>
        </w:rPr>
        <w:t xml:space="preserve"> </w:t>
      </w:r>
      <w:r w:rsidR="007F366D">
        <w:t>КДЦ набрали</w:t>
      </w:r>
      <w:r w:rsidR="00951731">
        <w:t xml:space="preserve"> более 80 баллов</w:t>
      </w:r>
      <w:r w:rsidR="007F366D" w:rsidRPr="004803A2">
        <w:rPr>
          <w:b/>
        </w:rPr>
        <w:t>.</w:t>
      </w:r>
      <w:r w:rsidR="00CE1BA8">
        <w:t xml:space="preserve"> </w:t>
      </w:r>
      <w:r>
        <w:t xml:space="preserve">В учреждениях  на стендах размещена общая информация об учреждении </w:t>
      </w:r>
      <w:r w:rsidR="00CE1BA8" w:rsidRPr="00CE1BA8">
        <w:rPr>
          <w:i/>
        </w:rPr>
        <w:t>(доступность и актуальность афиш,  график приёма администрацией, информация о новых мероприятиях, об истории организации культуры)</w:t>
      </w:r>
      <w:r w:rsidR="00CE1BA8">
        <w:rPr>
          <w:bCs/>
        </w:rPr>
        <w:t>.</w:t>
      </w:r>
      <w:r w:rsidR="00CE1BA8" w:rsidRPr="00CE1BA8">
        <w:rPr>
          <w:i/>
        </w:rPr>
        <w:t xml:space="preserve"> </w:t>
      </w:r>
      <w:r>
        <w:t xml:space="preserve"> Информация  о деятельности учреждений размещается на официальном  сайте администрации Базарно – Карабулакского муниципального району в разделах «Новости» и «Новости культуры», публикуется в газете «Вестник района».   Информация о выполнении муниципального задания и отчет о деятельности учреждений размещается на сайте:</w:t>
      </w:r>
      <w:r w:rsidRPr="00387185">
        <w:t xml:space="preserve"> </w:t>
      </w:r>
      <w:r>
        <w:rPr>
          <w:lang w:val="en-US"/>
        </w:rPr>
        <w:t>www</w:t>
      </w:r>
      <w:r w:rsidRPr="00387185">
        <w:t xml:space="preserve"> </w:t>
      </w:r>
      <w:proofErr w:type="spellStart"/>
      <w:r>
        <w:rPr>
          <w:lang w:val="en-US"/>
        </w:rPr>
        <w:t>buz</w:t>
      </w:r>
      <w:proofErr w:type="spellEnd"/>
      <w:r w:rsidRPr="00387185">
        <w:t>.</w:t>
      </w:r>
      <w:proofErr w:type="spellStart"/>
      <w:r>
        <w:rPr>
          <w:lang w:val="en-US"/>
        </w:rPr>
        <w:t>gov</w:t>
      </w:r>
      <w:proofErr w:type="spellEnd"/>
      <w:r w:rsidRPr="00387185">
        <w:t>.</w:t>
      </w:r>
      <w:proofErr w:type="spellStart"/>
      <w:r>
        <w:rPr>
          <w:lang w:val="en-US"/>
        </w:rPr>
        <w:t>ru</w:t>
      </w:r>
      <w:proofErr w:type="spellEnd"/>
      <w:r w:rsidRPr="00387185">
        <w:t>.</w:t>
      </w:r>
      <w:r>
        <w:t xml:space="preserve"> </w:t>
      </w:r>
      <w:r w:rsidR="00CE1BA8" w:rsidRPr="00CE1BA8">
        <w:rPr>
          <w:i/>
        </w:rPr>
        <w:t>В организациях отсутствуют указатели мест общего пользования.</w:t>
      </w:r>
      <w:r w:rsidR="00CE1BA8">
        <w:rPr>
          <w:i/>
        </w:rPr>
        <w:t xml:space="preserve"> Организации не имеют своих официальных сайтов.</w:t>
      </w:r>
    </w:p>
    <w:p w:rsidR="00EA6B57" w:rsidRDefault="00EA6B57" w:rsidP="00EA6B57">
      <w:pPr>
        <w:ind w:firstLine="708"/>
        <w:jc w:val="both"/>
        <w:rPr>
          <w:bCs/>
        </w:rPr>
      </w:pPr>
    </w:p>
    <w:p w:rsidR="00EA6B57" w:rsidRDefault="00EA6B57" w:rsidP="00EA6B57">
      <w:pPr>
        <w:jc w:val="both"/>
        <w:rPr>
          <w:bCs/>
        </w:rPr>
      </w:pPr>
      <w:r w:rsidRPr="005053CC">
        <w:rPr>
          <w:bCs/>
        </w:rPr>
        <w:t xml:space="preserve"> </w:t>
      </w:r>
      <w:r w:rsidRPr="00B4764F">
        <w:rPr>
          <w:b/>
          <w:bCs/>
          <w:i/>
        </w:rPr>
        <w:t>2.</w:t>
      </w:r>
      <w:r>
        <w:rPr>
          <w:bCs/>
        </w:rPr>
        <w:t xml:space="preserve"> </w:t>
      </w:r>
      <w:r w:rsidRPr="005053CC">
        <w:rPr>
          <w:b/>
          <w:bCs/>
          <w:i/>
          <w:u w:val="single"/>
        </w:rPr>
        <w:t xml:space="preserve">Комфортность условий предоставления </w:t>
      </w:r>
      <w:r w:rsidRPr="00EA6B57">
        <w:rPr>
          <w:b/>
          <w:bCs/>
          <w:i/>
          <w:u w:val="single"/>
        </w:rPr>
        <w:t>услуг</w:t>
      </w:r>
      <w:r w:rsidRPr="00EA6B57">
        <w:rPr>
          <w:b/>
          <w:bCs/>
          <w:u w:val="single"/>
        </w:rPr>
        <w:t xml:space="preserve">  - </w:t>
      </w:r>
      <w:r w:rsidRPr="00EA6B57">
        <w:rPr>
          <w:b/>
          <w:bCs/>
          <w:i/>
          <w:u w:val="single"/>
        </w:rPr>
        <w:t>суммарный балл - 100:</w:t>
      </w:r>
      <w:r w:rsidRPr="005053CC">
        <w:rPr>
          <w:bCs/>
        </w:rPr>
        <w:t xml:space="preserve">  </w:t>
      </w:r>
    </w:p>
    <w:p w:rsidR="007F366D" w:rsidRDefault="003059DE" w:rsidP="00EA6B57">
      <w:pPr>
        <w:ind w:firstLine="708"/>
        <w:jc w:val="both"/>
        <w:rPr>
          <w:bCs/>
        </w:rPr>
      </w:pPr>
      <w:r>
        <w:rPr>
          <w:bCs/>
        </w:rPr>
        <w:t xml:space="preserve">По данному критерию  </w:t>
      </w:r>
      <w:r>
        <w:t xml:space="preserve">КДЦ набрали </w:t>
      </w:r>
      <w:r w:rsidR="00F93635">
        <w:t xml:space="preserve"> более </w:t>
      </w:r>
      <w:r w:rsidR="00F93635" w:rsidRPr="00F93635">
        <w:rPr>
          <w:b/>
        </w:rPr>
        <w:t>55</w:t>
      </w:r>
      <w:r w:rsidR="00951731">
        <w:t xml:space="preserve"> </w:t>
      </w:r>
      <w:r w:rsidRPr="004803A2">
        <w:rPr>
          <w:b/>
        </w:rPr>
        <w:t>баллов</w:t>
      </w:r>
      <w:r>
        <w:t>.</w:t>
      </w:r>
    </w:p>
    <w:p w:rsidR="00EA6B57" w:rsidRPr="003059DE" w:rsidRDefault="00EA6B57" w:rsidP="00EA6B57">
      <w:pPr>
        <w:ind w:firstLine="708"/>
        <w:jc w:val="both"/>
      </w:pPr>
      <w:r w:rsidRPr="003059DE">
        <w:rPr>
          <w:bCs/>
        </w:rPr>
        <w:t xml:space="preserve">Это связано с тем что, помещения сельских домов культуры нуждаются в текущем ремонте. Кроме того, остается нерешенной проблема обеспечения </w:t>
      </w:r>
      <w:r w:rsidRPr="003059DE">
        <w:t xml:space="preserve">комфортности условий и доступности получения услуг для граждан с ограниченными возможностями здоровья. </w:t>
      </w:r>
    </w:p>
    <w:p w:rsidR="00EA6B57" w:rsidRPr="003059DE" w:rsidRDefault="00EA6B57" w:rsidP="00EA6B57">
      <w:pPr>
        <w:ind w:firstLine="708"/>
        <w:jc w:val="both"/>
      </w:pPr>
      <w:r w:rsidRPr="003059DE">
        <w:lastRenderedPageBreak/>
        <w:t>Транспортная доступность учреждений культуры обеспечена в целом в полном объеме. Учреждения в основном находятся в шаговой доступности от остановок общественного транспорта, имеется возможность парковки автотранспорта.</w:t>
      </w:r>
    </w:p>
    <w:p w:rsidR="00EA6B57" w:rsidRDefault="00EA6B57" w:rsidP="00EA6B57">
      <w:pPr>
        <w:ind w:firstLine="708"/>
        <w:jc w:val="both"/>
      </w:pPr>
    </w:p>
    <w:p w:rsidR="00EA6B57" w:rsidRPr="00EA6B57" w:rsidRDefault="00EA6B57" w:rsidP="00EA6B57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3. Доступность услуг для инвалидов</w:t>
      </w:r>
      <w:r w:rsidRPr="00EA6B57">
        <w:rPr>
          <w:b/>
          <w:bCs/>
        </w:rPr>
        <w:t xml:space="preserve"> </w:t>
      </w:r>
      <w:r w:rsidRPr="00EA6B57">
        <w:rPr>
          <w:b/>
          <w:bCs/>
          <w:i/>
          <w:u w:val="single"/>
        </w:rPr>
        <w:t>суммарный балл -</w:t>
      </w:r>
      <w:r>
        <w:rPr>
          <w:b/>
          <w:bCs/>
          <w:i/>
          <w:u w:val="single"/>
        </w:rPr>
        <w:t>100</w:t>
      </w:r>
      <w:r w:rsidRPr="00EA6B57">
        <w:rPr>
          <w:b/>
          <w:bCs/>
          <w:i/>
          <w:u w:val="single"/>
        </w:rPr>
        <w:t>:</w:t>
      </w:r>
    </w:p>
    <w:p w:rsidR="00EA6B57" w:rsidRDefault="00EA6B57" w:rsidP="006A78F6">
      <w:pPr>
        <w:ind w:firstLine="708"/>
        <w:jc w:val="both"/>
        <w:rPr>
          <w:bCs/>
        </w:rPr>
      </w:pPr>
      <w:r>
        <w:rPr>
          <w:bCs/>
        </w:rPr>
        <w:t xml:space="preserve">По данному критерию </w:t>
      </w:r>
      <w:r w:rsidR="006A78F6">
        <w:rPr>
          <w:bCs/>
        </w:rPr>
        <w:t xml:space="preserve">КДЦ </w:t>
      </w:r>
      <w:r w:rsidR="00A028FE">
        <w:rPr>
          <w:bCs/>
        </w:rPr>
        <w:t xml:space="preserve"> </w:t>
      </w:r>
      <w:r w:rsidR="006A78F6" w:rsidRPr="004803A2">
        <w:rPr>
          <w:b/>
          <w:bCs/>
        </w:rPr>
        <w:t>набрали  более 50  баллов</w:t>
      </w:r>
      <w:r w:rsidR="006A78F6">
        <w:rPr>
          <w:bCs/>
        </w:rPr>
        <w:t>.</w:t>
      </w:r>
      <w:r w:rsidR="00A028FE">
        <w:rPr>
          <w:bCs/>
        </w:rPr>
        <w:t xml:space="preserve"> </w:t>
      </w:r>
      <w:r w:rsidR="006A78F6">
        <w:rPr>
          <w:bCs/>
        </w:rPr>
        <w:t xml:space="preserve">По мнению респондентов,  </w:t>
      </w:r>
      <w:r w:rsidR="006A78F6">
        <w:rPr>
          <w:color w:val="000000"/>
        </w:rPr>
        <w:t xml:space="preserve">учреждения в целом </w:t>
      </w:r>
      <w:r w:rsidR="006A78F6">
        <w:t>доступны</w:t>
      </w:r>
      <w:r w:rsidR="006A78F6" w:rsidRPr="006A78F6">
        <w:t xml:space="preserve"> для людей с ограниченными возможностями здоровья</w:t>
      </w:r>
      <w:r w:rsidR="006A78F6">
        <w:t xml:space="preserve">, однако необходимо обеспечение более комфортных условий </w:t>
      </w:r>
      <w:r w:rsidR="006A78F6" w:rsidRPr="003059DE">
        <w:t>для граждан с ограниченными возможностями здоровья</w:t>
      </w:r>
      <w:r w:rsidR="006A78F6">
        <w:t>.</w:t>
      </w:r>
    </w:p>
    <w:p w:rsidR="006A78F6" w:rsidRDefault="006A78F6" w:rsidP="00EA6B57">
      <w:pPr>
        <w:jc w:val="both"/>
        <w:rPr>
          <w:b/>
          <w:bCs/>
          <w:i/>
          <w:u w:val="single"/>
        </w:rPr>
      </w:pPr>
    </w:p>
    <w:p w:rsidR="00EA6B57" w:rsidRDefault="00EA6B57" w:rsidP="00EA6B57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4. </w:t>
      </w:r>
      <w:r w:rsidRPr="005053CC">
        <w:rPr>
          <w:b/>
          <w:bCs/>
          <w:i/>
          <w:u w:val="single"/>
        </w:rPr>
        <w:t>Доброжелательность, вежливость работников организации культуры</w:t>
      </w:r>
      <w:r>
        <w:rPr>
          <w:b/>
          <w:bCs/>
          <w:u w:val="single"/>
        </w:rPr>
        <w:t xml:space="preserve">  - </w:t>
      </w:r>
      <w:r w:rsidRPr="005053CC">
        <w:rPr>
          <w:b/>
          <w:bCs/>
        </w:rPr>
        <w:t xml:space="preserve"> </w:t>
      </w:r>
      <w:r w:rsidRPr="00EA6B57">
        <w:rPr>
          <w:b/>
          <w:bCs/>
          <w:i/>
          <w:u w:val="single"/>
        </w:rPr>
        <w:t>суммарный балл -100</w:t>
      </w:r>
      <w:r w:rsidR="006A78F6">
        <w:rPr>
          <w:b/>
          <w:bCs/>
          <w:i/>
          <w:u w:val="single"/>
        </w:rPr>
        <w:t>.</w:t>
      </w:r>
    </w:p>
    <w:p w:rsidR="00EA6B57" w:rsidRDefault="00EA6B57" w:rsidP="00EA6B57">
      <w:pPr>
        <w:ind w:firstLine="708"/>
        <w:jc w:val="both"/>
        <w:rPr>
          <w:bCs/>
        </w:rPr>
      </w:pPr>
      <w:proofErr w:type="gramStart"/>
      <w:r>
        <w:rPr>
          <w:bCs/>
        </w:rPr>
        <w:t>По мнению опрошенных</w:t>
      </w:r>
      <w:r w:rsidR="006A78F6">
        <w:rPr>
          <w:bCs/>
        </w:rPr>
        <w:t>,</w:t>
      </w:r>
      <w:r>
        <w:rPr>
          <w:bCs/>
        </w:rPr>
        <w:t xml:space="preserve"> п</w:t>
      </w:r>
      <w:r w:rsidRPr="005053CC">
        <w:rPr>
          <w:bCs/>
        </w:rPr>
        <w:t>очти все специалисты</w:t>
      </w:r>
      <w:r>
        <w:rPr>
          <w:bCs/>
        </w:rPr>
        <w:t>,</w:t>
      </w:r>
      <w:r w:rsidRPr="005053CC">
        <w:rPr>
          <w:bCs/>
        </w:rPr>
        <w:t xml:space="preserve"> </w:t>
      </w:r>
      <w:r>
        <w:rPr>
          <w:bCs/>
        </w:rPr>
        <w:t>работающие в учреждениях культуры</w:t>
      </w:r>
      <w:r w:rsidRPr="005053CC">
        <w:rPr>
          <w:bCs/>
        </w:rPr>
        <w:t xml:space="preserve"> </w:t>
      </w:r>
      <w:r>
        <w:rPr>
          <w:bCs/>
        </w:rPr>
        <w:t xml:space="preserve"> района </w:t>
      </w:r>
      <w:r w:rsidRPr="005053CC">
        <w:rPr>
          <w:bCs/>
        </w:rPr>
        <w:t>имеют опыт работы, соблюдают профессиональную этику</w:t>
      </w:r>
      <w:r>
        <w:rPr>
          <w:bCs/>
        </w:rPr>
        <w:t>, доброжелательны и вежливы.</w:t>
      </w:r>
      <w:proofErr w:type="gramEnd"/>
    </w:p>
    <w:p w:rsidR="00EA6B57" w:rsidRDefault="00EA6B57" w:rsidP="00EA6B57">
      <w:pPr>
        <w:jc w:val="both"/>
        <w:rPr>
          <w:bCs/>
        </w:rPr>
      </w:pPr>
    </w:p>
    <w:p w:rsidR="00EA6B57" w:rsidRPr="00EA6B57" w:rsidRDefault="00EA6B57" w:rsidP="00EA6B57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5. </w:t>
      </w:r>
      <w:r w:rsidRPr="005053CC">
        <w:rPr>
          <w:b/>
          <w:bCs/>
          <w:i/>
          <w:u w:val="single"/>
        </w:rPr>
        <w:t xml:space="preserve">Удовлетворенность качеством оказания </w:t>
      </w:r>
      <w:r w:rsidRPr="00EA6B57">
        <w:rPr>
          <w:b/>
          <w:bCs/>
          <w:i/>
          <w:u w:val="single"/>
        </w:rPr>
        <w:t>услуг</w:t>
      </w:r>
      <w:r w:rsidRPr="00EA6B57">
        <w:rPr>
          <w:bCs/>
          <w:i/>
          <w:u w:val="single"/>
        </w:rPr>
        <w:t xml:space="preserve"> – </w:t>
      </w:r>
      <w:r w:rsidRPr="00EA6B57">
        <w:rPr>
          <w:b/>
          <w:bCs/>
          <w:i/>
          <w:u w:val="single"/>
        </w:rPr>
        <w:t>суммарный балл - 100</w:t>
      </w:r>
    </w:p>
    <w:p w:rsidR="004803A2" w:rsidRPr="004803A2" w:rsidRDefault="004803A2" w:rsidP="004803A2">
      <w:pPr>
        <w:widowControl w:val="0"/>
        <w:tabs>
          <w:tab w:val="left" w:pos="4824"/>
        </w:tabs>
        <w:ind w:firstLine="709"/>
        <w:jc w:val="both"/>
        <w:rPr>
          <w:bCs/>
        </w:rPr>
      </w:pPr>
      <w:proofErr w:type="gramStart"/>
      <w:r w:rsidRPr="004803A2">
        <w:t xml:space="preserve">Опрос показал, что большинство респондентов удовлетворены организационными условиями предоставления услуг (графиком работы организации; навигацией внутри организации (наличие информационных табличек, указателей, сигнальных табло и прочие) и </w:t>
      </w:r>
      <w:r w:rsidRPr="004803A2">
        <w:rPr>
          <w:bCs/>
        </w:rPr>
        <w:t xml:space="preserve">условиями оказания тех услуг, за которыми они обратились в данную организацию. </w:t>
      </w:r>
      <w:proofErr w:type="gramEnd"/>
    </w:p>
    <w:p w:rsidR="004803A2" w:rsidRPr="004803A2" w:rsidRDefault="004803A2" w:rsidP="004803A2">
      <w:pPr>
        <w:ind w:firstLine="709"/>
        <w:jc w:val="both"/>
      </w:pPr>
      <w:r w:rsidRPr="004803A2">
        <w:t xml:space="preserve">Большая часть опрошенных пользовалась дистанционными способами взаимодействия с организацией (телефон, получение консультации по оказываемым услугам), Все они удовлетворены вежливостью работников дистанционных форм взаимодействия и готовы рекомендовать учреждения своим знакомым. </w:t>
      </w:r>
    </w:p>
    <w:p w:rsidR="00EA6B57" w:rsidRPr="00A82FFD" w:rsidRDefault="00EA6B57" w:rsidP="00EA6B57">
      <w:pPr>
        <w:tabs>
          <w:tab w:val="left" w:pos="851"/>
        </w:tabs>
        <w:jc w:val="both"/>
      </w:pPr>
      <w:r>
        <w:rPr>
          <w:bCs/>
          <w:color w:val="000000"/>
        </w:rPr>
        <w:tab/>
        <w:t>Подводя итоги проведения независимой оценки учреждений культуры следует отметить, что в</w:t>
      </w:r>
      <w:r w:rsidRPr="00A82FFD">
        <w:rPr>
          <w:bCs/>
          <w:color w:val="000000"/>
        </w:rPr>
        <w:t xml:space="preserve"> целом </w:t>
      </w:r>
      <w:proofErr w:type="gramStart"/>
      <w:r w:rsidRPr="00A82FFD">
        <w:rPr>
          <w:bCs/>
          <w:color w:val="000000"/>
        </w:rPr>
        <w:t>обеспечена</w:t>
      </w:r>
      <w:proofErr w:type="gramEnd"/>
      <w:r w:rsidRPr="00A82FFD">
        <w:rPr>
          <w:bCs/>
          <w:color w:val="000000"/>
        </w:rPr>
        <w:t>:</w:t>
      </w:r>
    </w:p>
    <w:p w:rsidR="00EA6B57" w:rsidRPr="00A82FFD" w:rsidRDefault="00EA6B57" w:rsidP="00EA6B57">
      <w:pPr>
        <w:tabs>
          <w:tab w:val="left" w:pos="0"/>
          <w:tab w:val="left" w:pos="567"/>
        </w:tabs>
        <w:kinsoku w:val="0"/>
        <w:overflowPunct w:val="0"/>
        <w:contextualSpacing/>
        <w:jc w:val="both"/>
        <w:textAlignment w:val="baseline"/>
      </w:pPr>
      <w:r>
        <w:rPr>
          <w:bCs/>
          <w:color w:val="000000"/>
        </w:rPr>
        <w:t xml:space="preserve">- </w:t>
      </w:r>
      <w:r w:rsidRPr="00A82FFD">
        <w:rPr>
          <w:bCs/>
          <w:color w:val="000000"/>
        </w:rPr>
        <w:t xml:space="preserve">полнота, актуальность, открытость и доступность  информации о порядке предоставления </w:t>
      </w:r>
      <w:r>
        <w:rPr>
          <w:bCs/>
          <w:color w:val="000000"/>
        </w:rPr>
        <w:t xml:space="preserve"> </w:t>
      </w:r>
      <w:r w:rsidRPr="00A82FFD">
        <w:rPr>
          <w:bCs/>
          <w:color w:val="000000"/>
        </w:rPr>
        <w:t xml:space="preserve">услуг; </w:t>
      </w:r>
    </w:p>
    <w:p w:rsidR="00EA6B57" w:rsidRPr="00A82FFD" w:rsidRDefault="00EA6B57" w:rsidP="00EA6B57">
      <w:pPr>
        <w:tabs>
          <w:tab w:val="left" w:pos="0"/>
          <w:tab w:val="left" w:pos="567"/>
        </w:tabs>
        <w:kinsoku w:val="0"/>
        <w:overflowPunct w:val="0"/>
        <w:contextualSpacing/>
        <w:jc w:val="both"/>
        <w:textAlignment w:val="baseline"/>
      </w:pPr>
      <w:r>
        <w:rPr>
          <w:bCs/>
          <w:color w:val="000000"/>
        </w:rPr>
        <w:t xml:space="preserve">- </w:t>
      </w:r>
      <w:r w:rsidRPr="00A82FFD">
        <w:rPr>
          <w:bCs/>
          <w:color w:val="000000"/>
        </w:rPr>
        <w:t xml:space="preserve">доброжелательность, вежливость и компетентность работников; </w:t>
      </w:r>
    </w:p>
    <w:p w:rsidR="00EA6B57" w:rsidRPr="00A82FFD" w:rsidRDefault="00EA6B57" w:rsidP="00EA6B57">
      <w:pPr>
        <w:tabs>
          <w:tab w:val="left" w:pos="0"/>
          <w:tab w:val="left" w:pos="567"/>
        </w:tabs>
        <w:kinsoku w:val="0"/>
        <w:overflowPunct w:val="0"/>
        <w:contextualSpacing/>
        <w:jc w:val="both"/>
        <w:textAlignment w:val="baseline"/>
      </w:pPr>
      <w:r>
        <w:rPr>
          <w:bCs/>
          <w:color w:val="000000"/>
        </w:rPr>
        <w:t xml:space="preserve">-  удовлетворенность </w:t>
      </w:r>
      <w:r w:rsidRPr="00A82FFD">
        <w:rPr>
          <w:bCs/>
          <w:color w:val="000000"/>
        </w:rPr>
        <w:t>качеством предоставляемых услуг.</w:t>
      </w:r>
    </w:p>
    <w:p w:rsidR="00EA6B57" w:rsidRPr="00A82FFD" w:rsidRDefault="00EA6B57" w:rsidP="00EA6B57">
      <w:pPr>
        <w:tabs>
          <w:tab w:val="left" w:pos="0"/>
          <w:tab w:val="left" w:pos="567"/>
        </w:tabs>
        <w:kinsoku w:val="0"/>
        <w:overflowPunct w:val="0"/>
        <w:ind w:firstLine="567"/>
        <w:jc w:val="both"/>
        <w:textAlignment w:val="baseline"/>
      </w:pPr>
      <w:r>
        <w:rPr>
          <w:bCs/>
          <w:color w:val="000000"/>
        </w:rPr>
        <w:t xml:space="preserve"> В то же время:</w:t>
      </w:r>
    </w:p>
    <w:p w:rsidR="00EA6B57" w:rsidRDefault="00EA6B57" w:rsidP="00EA6B57">
      <w:pPr>
        <w:tabs>
          <w:tab w:val="left" w:pos="0"/>
          <w:tab w:val="left" w:pos="567"/>
        </w:tabs>
        <w:kinsoku w:val="0"/>
        <w:overflowPunct w:val="0"/>
        <w:contextualSpacing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A82FFD">
        <w:rPr>
          <w:bCs/>
          <w:color w:val="000000"/>
        </w:rPr>
        <w:t xml:space="preserve">остаётся не решённой проблема </w:t>
      </w:r>
      <w:r>
        <w:rPr>
          <w:bCs/>
          <w:color w:val="000000"/>
        </w:rPr>
        <w:t xml:space="preserve">слабого материально – технического обеспечения работы учреждений культуры и </w:t>
      </w:r>
      <w:r w:rsidRPr="00A82FFD">
        <w:rPr>
          <w:bCs/>
          <w:color w:val="000000"/>
        </w:rPr>
        <w:t>обеспечения комфортности условий и доступности получения услуг</w:t>
      </w:r>
      <w:r>
        <w:rPr>
          <w:bCs/>
          <w:color w:val="000000"/>
        </w:rPr>
        <w:t xml:space="preserve"> </w:t>
      </w:r>
      <w:r w:rsidRPr="00A82FFD">
        <w:rPr>
          <w:bCs/>
          <w:color w:val="000000"/>
        </w:rPr>
        <w:t xml:space="preserve"> для граждан с ограниченными возможностями здоровья</w:t>
      </w:r>
      <w:r>
        <w:rPr>
          <w:bCs/>
          <w:color w:val="000000"/>
        </w:rPr>
        <w:t>. Многие здания учреждения культуры нуждаются в проведении текущего ремонта.</w:t>
      </w:r>
    </w:p>
    <w:p w:rsidR="00EA6B57" w:rsidRDefault="00EA6B57" w:rsidP="00EA6B57">
      <w:pPr>
        <w:tabs>
          <w:tab w:val="left" w:pos="0"/>
          <w:tab w:val="left" w:pos="567"/>
        </w:tabs>
        <w:kinsoku w:val="0"/>
        <w:overflowPunct w:val="0"/>
        <w:contextualSpacing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ab/>
        <w:t>В целях устранения незначительных недостатков в  работе необходимо:</w:t>
      </w:r>
    </w:p>
    <w:p w:rsidR="00EA6B57" w:rsidRPr="00323276" w:rsidRDefault="00EA6B57" w:rsidP="00EA6B57">
      <w:pPr>
        <w:jc w:val="both"/>
      </w:pPr>
      <w:r w:rsidRPr="004803A2">
        <w:rPr>
          <w:b/>
          <w:bCs/>
          <w:color w:val="000000"/>
        </w:rPr>
        <w:t xml:space="preserve">- </w:t>
      </w:r>
      <w:r w:rsidR="00537C46" w:rsidRPr="00323276">
        <w:rPr>
          <w:bCs/>
          <w:color w:val="000000"/>
        </w:rPr>
        <w:t xml:space="preserve">рекомендовать руководителям учреждений </w:t>
      </w:r>
      <w:proofErr w:type="gramStart"/>
      <w:r w:rsidR="00537C46" w:rsidRPr="00323276">
        <w:rPr>
          <w:bCs/>
          <w:color w:val="000000"/>
        </w:rPr>
        <w:t>культуры</w:t>
      </w:r>
      <w:proofErr w:type="gramEnd"/>
      <w:r w:rsidR="00537C46" w:rsidRPr="00323276">
        <w:rPr>
          <w:bCs/>
          <w:color w:val="000000"/>
        </w:rPr>
        <w:t xml:space="preserve"> в отношении которых проведена независимая оценка создать официальную страницу учреждения на официальном сайте администрации района, а так же обеспечить  </w:t>
      </w:r>
      <w:r w:rsidRPr="00323276">
        <w:rPr>
          <w:bCs/>
          <w:color w:val="000000"/>
        </w:rPr>
        <w:t xml:space="preserve"> </w:t>
      </w:r>
      <w:r w:rsidRPr="00323276">
        <w:t>информирование населения о деятельности учреждений культуры района через СМИ и Интернет;</w:t>
      </w:r>
    </w:p>
    <w:p w:rsidR="00EA6B57" w:rsidRPr="00323276" w:rsidRDefault="00EA6B57" w:rsidP="00EA6B57">
      <w:pPr>
        <w:pStyle w:val="1"/>
        <w:spacing w:after="0" w:line="240" w:lineRule="auto"/>
        <w:ind w:left="0"/>
        <w:contextualSpacing w:val="0"/>
        <w:jc w:val="both"/>
        <w:rPr>
          <w:color w:val="000000"/>
        </w:rPr>
      </w:pPr>
      <w:r w:rsidRPr="00323276">
        <w:t xml:space="preserve"> - улучшить материально-техническое оснащение культурно-досуговых учреждений культуры путем приобретения  современной световой и </w:t>
      </w:r>
      <w:proofErr w:type="spellStart"/>
      <w:r w:rsidRPr="00323276">
        <w:t>звукоусилительной</w:t>
      </w:r>
      <w:proofErr w:type="spellEnd"/>
      <w:r w:rsidRPr="00323276">
        <w:t xml:space="preserve">  аппаратуры, акустических систем, музыкальных инструментов, оргтехники, специализированной мебели, </w:t>
      </w:r>
      <w:r w:rsidRPr="00323276">
        <w:rPr>
          <w:color w:val="000000"/>
        </w:rPr>
        <w:t xml:space="preserve">используя возможность участия в областных и федеральных программах </w:t>
      </w:r>
      <w:proofErr w:type="spellStart"/>
      <w:r w:rsidRPr="00323276">
        <w:rPr>
          <w:color w:val="000000"/>
        </w:rPr>
        <w:t>софинансирования</w:t>
      </w:r>
      <w:proofErr w:type="spellEnd"/>
      <w:r w:rsidRPr="00323276">
        <w:rPr>
          <w:color w:val="000000"/>
        </w:rPr>
        <w:t xml:space="preserve"> расходов на модернизацию материально-технической базы.</w:t>
      </w:r>
    </w:p>
    <w:p w:rsidR="00EA6B57" w:rsidRPr="00323276" w:rsidRDefault="00EA6B57" w:rsidP="00EA6B57">
      <w:pPr>
        <w:pStyle w:val="1"/>
        <w:spacing w:after="0" w:line="240" w:lineRule="auto"/>
        <w:ind w:left="0"/>
        <w:contextualSpacing w:val="0"/>
        <w:jc w:val="both"/>
        <w:rPr>
          <w:color w:val="000000"/>
        </w:rPr>
      </w:pPr>
      <w:r w:rsidRPr="00323276">
        <w:rPr>
          <w:color w:val="000000"/>
        </w:rPr>
        <w:t xml:space="preserve"> - запланировать проведение  </w:t>
      </w:r>
      <w:r w:rsidR="00514575">
        <w:rPr>
          <w:color w:val="000000"/>
        </w:rPr>
        <w:t xml:space="preserve">ремонта </w:t>
      </w:r>
      <w:r w:rsidRPr="00323276">
        <w:rPr>
          <w:color w:val="000000"/>
        </w:rPr>
        <w:t>в учреждениях культуры, расп</w:t>
      </w:r>
      <w:r w:rsidR="004803A2" w:rsidRPr="00323276">
        <w:rPr>
          <w:color w:val="000000"/>
        </w:rPr>
        <w:t>оложенных в сельской местности</w:t>
      </w:r>
      <w:r w:rsidRPr="00323276">
        <w:rPr>
          <w:color w:val="000000"/>
        </w:rPr>
        <w:t>.</w:t>
      </w:r>
    </w:p>
    <w:p w:rsidR="00EA6B57" w:rsidRPr="00323276" w:rsidRDefault="00EA6B57" w:rsidP="00EA6B57">
      <w:pPr>
        <w:pStyle w:val="1"/>
        <w:spacing w:after="0" w:line="240" w:lineRule="auto"/>
        <w:ind w:left="0"/>
        <w:contextualSpacing w:val="0"/>
        <w:jc w:val="both"/>
        <w:rPr>
          <w:color w:val="000000"/>
        </w:rPr>
      </w:pPr>
      <w:r w:rsidRPr="00323276">
        <w:rPr>
          <w:color w:val="000000"/>
        </w:rPr>
        <w:t xml:space="preserve"> - продолжить работу по повышению квалификации специалистов работающих в учреждениях культуры.</w:t>
      </w:r>
    </w:p>
    <w:p w:rsidR="00EA6B57" w:rsidRDefault="00EA6B57" w:rsidP="00EA6B57">
      <w:pPr>
        <w:jc w:val="both"/>
      </w:pPr>
      <w:r>
        <w:t xml:space="preserve">         Члены Совета поддержали предложения</w:t>
      </w:r>
      <w:r w:rsidR="00323276">
        <w:t xml:space="preserve"> </w:t>
      </w:r>
      <w:proofErr w:type="spellStart"/>
      <w:r w:rsidR="00323276">
        <w:t>Занозина</w:t>
      </w:r>
      <w:proofErr w:type="spellEnd"/>
      <w:r w:rsidR="00323276">
        <w:t xml:space="preserve"> В.К</w:t>
      </w:r>
      <w:r>
        <w:t xml:space="preserve">. </w:t>
      </w:r>
      <w:r w:rsidRPr="0008036F">
        <w:t xml:space="preserve">по улучшению качества работы муниципальных </w:t>
      </w:r>
      <w:r>
        <w:t xml:space="preserve"> </w:t>
      </w:r>
      <w:r w:rsidRPr="0008036F">
        <w:t>учреждений</w:t>
      </w:r>
      <w:r>
        <w:t xml:space="preserve"> культуры</w:t>
      </w:r>
      <w:r w:rsidRPr="0008036F">
        <w:t>.</w:t>
      </w:r>
      <w:r>
        <w:t xml:space="preserve"> Было принято решение.</w:t>
      </w:r>
    </w:p>
    <w:p w:rsidR="00EA6B57" w:rsidRDefault="00EA6B57" w:rsidP="00EA6B57">
      <w:pPr>
        <w:jc w:val="center"/>
      </w:pPr>
    </w:p>
    <w:p w:rsidR="00514575" w:rsidRDefault="00514575" w:rsidP="00EA6B57">
      <w:pPr>
        <w:jc w:val="center"/>
      </w:pPr>
    </w:p>
    <w:p w:rsidR="00EA6B57" w:rsidRDefault="00EA6B57" w:rsidP="00EA6B57">
      <w:pPr>
        <w:jc w:val="center"/>
      </w:pPr>
      <w:r>
        <w:lastRenderedPageBreak/>
        <w:t>РЕШЕНИЕ:</w:t>
      </w:r>
    </w:p>
    <w:p w:rsidR="00EA6B57" w:rsidRDefault="00EA6B57" w:rsidP="00EA6B57">
      <w:pPr>
        <w:jc w:val="center"/>
      </w:pPr>
    </w:p>
    <w:p w:rsidR="00EA6B57" w:rsidRDefault="00EA6B57" w:rsidP="00EA6B57">
      <w:pPr>
        <w:pStyle w:val="1"/>
        <w:spacing w:after="0" w:line="240" w:lineRule="auto"/>
        <w:ind w:left="0" w:firstLine="708"/>
        <w:jc w:val="both"/>
        <w:rPr>
          <w:color w:val="000000"/>
        </w:rPr>
      </w:pPr>
      <w:r w:rsidRPr="00E326B3">
        <w:rPr>
          <w:color w:val="000000"/>
        </w:rPr>
        <w:t xml:space="preserve">Заслушав и обсудив  информацию </w:t>
      </w:r>
      <w:r w:rsidRPr="00E326B3">
        <w:t>по обсуждению и п</w:t>
      </w:r>
      <w:r w:rsidRPr="00E326B3">
        <w:rPr>
          <w:lang w:eastAsia="ru-RU"/>
        </w:rPr>
        <w:t xml:space="preserve">одведению </w:t>
      </w:r>
      <w:proofErr w:type="gramStart"/>
      <w:r w:rsidRPr="00E326B3">
        <w:rPr>
          <w:lang w:eastAsia="ru-RU"/>
        </w:rPr>
        <w:t>итогов проведения независимой оценки качества работы</w:t>
      </w:r>
      <w:proofErr w:type="gramEnd"/>
      <w:r w:rsidRPr="00E326B3">
        <w:rPr>
          <w:lang w:eastAsia="ru-RU"/>
        </w:rPr>
        <w:t xml:space="preserve"> </w:t>
      </w:r>
      <w:r>
        <w:rPr>
          <w:lang w:eastAsia="ru-RU"/>
        </w:rPr>
        <w:t>МБУК</w:t>
      </w:r>
      <w:r w:rsidRPr="00E326B3">
        <w:rPr>
          <w:lang w:eastAsia="ru-RU"/>
        </w:rPr>
        <w:t xml:space="preserve"> района по </w:t>
      </w:r>
      <w:r w:rsidRPr="00E326B3">
        <w:t>качеству оказания услуг  в 201</w:t>
      </w:r>
      <w:r w:rsidR="004803A2">
        <w:t>9</w:t>
      </w:r>
      <w:r w:rsidRPr="00E326B3">
        <w:t xml:space="preserve"> году</w:t>
      </w:r>
      <w:r>
        <w:t>;</w:t>
      </w:r>
      <w:r w:rsidRPr="00E326B3">
        <w:t xml:space="preserve"> предложения Общественного совета по улучшению качества работы </w:t>
      </w:r>
      <w:r>
        <w:t xml:space="preserve">учреждений  культуры района </w:t>
      </w:r>
      <w:r w:rsidRPr="00E326B3">
        <w:rPr>
          <w:color w:val="000000"/>
        </w:rPr>
        <w:t>участники заседания Общественного  совета</w:t>
      </w:r>
    </w:p>
    <w:p w:rsidR="00EA6B57" w:rsidRPr="00E326B3" w:rsidRDefault="00EA6B57" w:rsidP="00EA6B57">
      <w:pPr>
        <w:pStyle w:val="1"/>
        <w:spacing w:after="0" w:line="240" w:lineRule="auto"/>
        <w:ind w:left="0" w:firstLine="708"/>
        <w:jc w:val="both"/>
      </w:pPr>
    </w:p>
    <w:p w:rsidR="00EA6B57" w:rsidRPr="00E326B3" w:rsidRDefault="00EA6B57" w:rsidP="00EA6B57">
      <w:pPr>
        <w:jc w:val="center"/>
        <w:rPr>
          <w:b/>
          <w:bCs/>
          <w:color w:val="000000"/>
        </w:rPr>
      </w:pPr>
      <w:r w:rsidRPr="00E326B3">
        <w:rPr>
          <w:b/>
          <w:bCs/>
          <w:color w:val="000000"/>
        </w:rPr>
        <w:t>РЕШИЛИ:</w:t>
      </w:r>
    </w:p>
    <w:p w:rsidR="00EA6B57" w:rsidRPr="00E326B3" w:rsidRDefault="00EA6B57" w:rsidP="00EA6B57">
      <w:pPr>
        <w:jc w:val="center"/>
        <w:rPr>
          <w:b/>
          <w:bCs/>
          <w:color w:val="000000"/>
        </w:rPr>
      </w:pPr>
    </w:p>
    <w:p w:rsidR="00EA6B57" w:rsidRPr="00E326B3" w:rsidRDefault="00EA6B57" w:rsidP="00EA6B57">
      <w:pPr>
        <w:ind w:firstLine="360"/>
        <w:jc w:val="both"/>
      </w:pPr>
      <w:r w:rsidRPr="00E326B3">
        <w:t>1.  Информацию принять к сведению</w:t>
      </w:r>
    </w:p>
    <w:p w:rsidR="00EA6B57" w:rsidRPr="004803A2" w:rsidRDefault="00EA6B57" w:rsidP="00EA6B57">
      <w:pPr>
        <w:ind w:firstLine="360"/>
        <w:jc w:val="both"/>
        <w:rPr>
          <w:b/>
        </w:rPr>
      </w:pPr>
      <w:r w:rsidRPr="00E326B3">
        <w:t xml:space="preserve">2. </w:t>
      </w:r>
      <w:r w:rsidRPr="004803A2">
        <w:rPr>
          <w:b/>
        </w:rPr>
        <w:t xml:space="preserve">На основании представленной информации, принять предложения по улучшению </w:t>
      </w:r>
      <w:proofErr w:type="gramStart"/>
      <w:r w:rsidRPr="004803A2">
        <w:rPr>
          <w:b/>
        </w:rPr>
        <w:t>качества работы учреждений культуры района</w:t>
      </w:r>
      <w:proofErr w:type="gramEnd"/>
      <w:r w:rsidRPr="004803A2">
        <w:rPr>
          <w:b/>
        </w:rPr>
        <w:t xml:space="preserve">: </w:t>
      </w:r>
    </w:p>
    <w:p w:rsidR="00323276" w:rsidRPr="00323276" w:rsidRDefault="00323276" w:rsidP="00323276">
      <w:pPr>
        <w:jc w:val="both"/>
      </w:pPr>
      <w:r w:rsidRPr="004803A2">
        <w:rPr>
          <w:b/>
          <w:bCs/>
          <w:color w:val="000000"/>
        </w:rPr>
        <w:t xml:space="preserve">- </w:t>
      </w:r>
      <w:r w:rsidRPr="00323276">
        <w:rPr>
          <w:bCs/>
          <w:color w:val="000000"/>
        </w:rPr>
        <w:t xml:space="preserve">рекомендовать руководителям учреждений </w:t>
      </w:r>
      <w:proofErr w:type="gramStart"/>
      <w:r w:rsidRPr="00323276">
        <w:rPr>
          <w:bCs/>
          <w:color w:val="000000"/>
        </w:rPr>
        <w:t>культуры</w:t>
      </w:r>
      <w:proofErr w:type="gramEnd"/>
      <w:r w:rsidRPr="00323276">
        <w:rPr>
          <w:bCs/>
          <w:color w:val="000000"/>
        </w:rPr>
        <w:t xml:space="preserve"> в отношении которых проведена независимая оценка создать официальную страницу учреждения на официальном сайте администрации района, а так же обеспечить   </w:t>
      </w:r>
      <w:r w:rsidRPr="00323276">
        <w:t>информирование населения о деятельности учреждений культуры района через СМИ и Интернет;</w:t>
      </w:r>
    </w:p>
    <w:p w:rsidR="00323276" w:rsidRPr="00323276" w:rsidRDefault="00323276" w:rsidP="00323276">
      <w:pPr>
        <w:pStyle w:val="1"/>
        <w:spacing w:after="0" w:line="240" w:lineRule="auto"/>
        <w:ind w:left="0"/>
        <w:contextualSpacing w:val="0"/>
        <w:jc w:val="both"/>
        <w:rPr>
          <w:color w:val="000000"/>
        </w:rPr>
      </w:pPr>
      <w:r w:rsidRPr="00323276">
        <w:t xml:space="preserve"> - улучшить материально-техническое оснащение культурно-досуговых учреждений культуры путем приобретения  современной световой и </w:t>
      </w:r>
      <w:proofErr w:type="spellStart"/>
      <w:r w:rsidRPr="00323276">
        <w:t>звукоусилительной</w:t>
      </w:r>
      <w:proofErr w:type="spellEnd"/>
      <w:r w:rsidRPr="00323276">
        <w:t xml:space="preserve">  аппаратуры, акустических систем, музыкальных </w:t>
      </w:r>
      <w:proofErr w:type="spellStart"/>
      <w:r w:rsidRPr="00323276">
        <w:t>инструментов</w:t>
      </w:r>
      <w:proofErr w:type="gramStart"/>
      <w:r w:rsidRPr="00323276">
        <w:t>,о</w:t>
      </w:r>
      <w:proofErr w:type="gramEnd"/>
      <w:r w:rsidRPr="00323276">
        <w:t>ргтехники</w:t>
      </w:r>
      <w:proofErr w:type="spellEnd"/>
      <w:r w:rsidRPr="00323276">
        <w:t xml:space="preserve">, специализированной мебели, </w:t>
      </w:r>
      <w:r w:rsidRPr="00323276">
        <w:rPr>
          <w:color w:val="000000"/>
        </w:rPr>
        <w:t xml:space="preserve">используя возможность участия в областных и федеральных программах </w:t>
      </w:r>
      <w:proofErr w:type="spellStart"/>
      <w:r w:rsidRPr="00323276">
        <w:rPr>
          <w:color w:val="000000"/>
        </w:rPr>
        <w:t>софинансирования</w:t>
      </w:r>
      <w:proofErr w:type="spellEnd"/>
      <w:r w:rsidRPr="00323276">
        <w:rPr>
          <w:color w:val="000000"/>
        </w:rPr>
        <w:t xml:space="preserve"> расходов на модернизацию материально-технической базы.</w:t>
      </w:r>
    </w:p>
    <w:p w:rsidR="00323276" w:rsidRPr="00323276" w:rsidRDefault="00323276" w:rsidP="00323276">
      <w:pPr>
        <w:pStyle w:val="1"/>
        <w:spacing w:after="0" w:line="240" w:lineRule="auto"/>
        <w:ind w:left="0"/>
        <w:contextualSpacing w:val="0"/>
        <w:jc w:val="both"/>
        <w:rPr>
          <w:color w:val="000000"/>
        </w:rPr>
      </w:pPr>
      <w:r w:rsidRPr="00323276">
        <w:rPr>
          <w:color w:val="000000"/>
        </w:rPr>
        <w:t xml:space="preserve"> - запланировать проведение  </w:t>
      </w:r>
      <w:r w:rsidR="00514575">
        <w:rPr>
          <w:color w:val="000000"/>
        </w:rPr>
        <w:t>ремонта</w:t>
      </w:r>
      <w:r w:rsidRPr="00323276">
        <w:rPr>
          <w:color w:val="000000"/>
        </w:rPr>
        <w:t xml:space="preserve">  в учреждениях культуры, расположенных в сельской местности.</w:t>
      </w:r>
    </w:p>
    <w:p w:rsidR="00323276" w:rsidRPr="00323276" w:rsidRDefault="00323276" w:rsidP="00323276">
      <w:pPr>
        <w:pStyle w:val="1"/>
        <w:spacing w:after="0" w:line="240" w:lineRule="auto"/>
        <w:ind w:left="0"/>
        <w:contextualSpacing w:val="0"/>
        <w:jc w:val="both"/>
        <w:rPr>
          <w:color w:val="000000"/>
        </w:rPr>
      </w:pPr>
      <w:r w:rsidRPr="00323276">
        <w:rPr>
          <w:color w:val="000000"/>
        </w:rPr>
        <w:t xml:space="preserve"> - продолжить работу по повышению квалификации специалистов работающих в учреждениях культуры.</w:t>
      </w:r>
    </w:p>
    <w:p w:rsidR="00EA6B57" w:rsidRDefault="00EA6B57" w:rsidP="00323276">
      <w:pPr>
        <w:jc w:val="both"/>
      </w:pPr>
      <w:r w:rsidRPr="00E326B3">
        <w:t xml:space="preserve">3. Информацию о результатах </w:t>
      </w:r>
      <w:proofErr w:type="gramStart"/>
      <w:r w:rsidRPr="00E326B3">
        <w:t xml:space="preserve">проведения мониторинга </w:t>
      </w:r>
      <w:r>
        <w:t xml:space="preserve">качества предоставления </w:t>
      </w:r>
      <w:r w:rsidRPr="00E326B3">
        <w:t>услуг</w:t>
      </w:r>
      <w:proofErr w:type="gramEnd"/>
      <w:r w:rsidRPr="00E326B3">
        <w:t xml:space="preserve"> </w:t>
      </w:r>
      <w:r>
        <w:t xml:space="preserve">МБУК  района и </w:t>
      </w:r>
      <w:r w:rsidRPr="00E326B3">
        <w:t xml:space="preserve">предложения по улучшению качества работы направить в администрацию </w:t>
      </w:r>
      <w:r>
        <w:t>Базарно – Карабулакского муниципального района;</w:t>
      </w:r>
    </w:p>
    <w:p w:rsidR="00EA6B57" w:rsidRPr="00E326B3" w:rsidRDefault="00EA6B57" w:rsidP="00EA6B57">
      <w:pPr>
        <w:jc w:val="both"/>
      </w:pPr>
      <w:r w:rsidRPr="00E326B3">
        <w:t xml:space="preserve">4. </w:t>
      </w:r>
      <w:r>
        <w:t xml:space="preserve">Рекомендовать администрации Базарно – Карабулакского МР </w:t>
      </w:r>
      <w:proofErr w:type="gramStart"/>
      <w:r>
        <w:t>р</w:t>
      </w:r>
      <w:r w:rsidRPr="00E326B3">
        <w:t>азместить информацию</w:t>
      </w:r>
      <w:proofErr w:type="gramEnd"/>
      <w:r w:rsidRPr="00E326B3">
        <w:t xml:space="preserve"> о результатах мониторинга качества предоставления муниципальных услуг </w:t>
      </w:r>
      <w:r>
        <w:t xml:space="preserve">учреждениями культуры района на официальном сайте администрации района и сайте </w:t>
      </w:r>
      <w:r>
        <w:rPr>
          <w:bCs/>
          <w:lang w:val="en-US"/>
        </w:rPr>
        <w:t>www</w:t>
      </w:r>
      <w:r w:rsidRPr="00387185">
        <w:rPr>
          <w:bCs/>
        </w:rPr>
        <w:t xml:space="preserve"> </w:t>
      </w:r>
      <w:proofErr w:type="spellStart"/>
      <w:r>
        <w:rPr>
          <w:bCs/>
          <w:lang w:val="en-US"/>
        </w:rPr>
        <w:t>buz</w:t>
      </w:r>
      <w:proofErr w:type="spellEnd"/>
      <w:r w:rsidRPr="00387185">
        <w:rPr>
          <w:bCs/>
        </w:rPr>
        <w:t>.</w:t>
      </w:r>
      <w:proofErr w:type="spellStart"/>
      <w:r>
        <w:rPr>
          <w:bCs/>
          <w:lang w:val="en-US"/>
        </w:rPr>
        <w:t>gov</w:t>
      </w:r>
      <w:proofErr w:type="spellEnd"/>
      <w:r w:rsidRPr="00387185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387185">
        <w:rPr>
          <w:bCs/>
        </w:rPr>
        <w:t>.</w:t>
      </w:r>
    </w:p>
    <w:p w:rsidR="00EA6B57" w:rsidRDefault="00EA6B57" w:rsidP="00EA6B57">
      <w:pPr>
        <w:jc w:val="both"/>
      </w:pPr>
      <w:r w:rsidRPr="00E326B3">
        <w:t xml:space="preserve">5. Рекомендовать </w:t>
      </w:r>
      <w:r>
        <w:t xml:space="preserve">директорам МБУК </w:t>
      </w:r>
      <w:r w:rsidRPr="00E326B3">
        <w:t xml:space="preserve"> </w:t>
      </w:r>
      <w:r>
        <w:t>района в целях повышения эффективности деятельности подведомственного учреждения разработать и утвердить планы у</w:t>
      </w:r>
      <w:r w:rsidR="004803A2">
        <w:t>лучшения качества работы на 2019</w:t>
      </w:r>
      <w:r>
        <w:t xml:space="preserve"> год с учетом предложений Общественного Совета, согласовать их с Управлением культуры администрации района, разместить их на официальном сайте администрации района для свободного доступа.</w:t>
      </w:r>
    </w:p>
    <w:p w:rsidR="00EA6B57" w:rsidRDefault="00EA6B57" w:rsidP="00EA6B57">
      <w:pPr>
        <w:jc w:val="both"/>
      </w:pPr>
      <w:r>
        <w:t>Голосовали «ЗА» - единогласно.</w:t>
      </w:r>
    </w:p>
    <w:p w:rsidR="00EA6B57" w:rsidRDefault="00EA6B57" w:rsidP="00EA6B57">
      <w:pPr>
        <w:jc w:val="both"/>
      </w:pPr>
    </w:p>
    <w:p w:rsidR="00EA6B57" w:rsidRDefault="00EA6B57" w:rsidP="00EA6B57">
      <w:pPr>
        <w:jc w:val="both"/>
      </w:pPr>
    </w:p>
    <w:p w:rsidR="00EA6B57" w:rsidRDefault="00EA6B57" w:rsidP="00EA6B57">
      <w:r>
        <w:rPr>
          <w:b/>
        </w:rPr>
        <w:t xml:space="preserve">Председатель </w:t>
      </w:r>
      <w:r w:rsidRPr="001947F5">
        <w:rPr>
          <w:b/>
        </w:rPr>
        <w:t xml:space="preserve">Общественного Совета                           </w:t>
      </w:r>
      <w:r>
        <w:rPr>
          <w:b/>
        </w:rPr>
        <w:t xml:space="preserve">              </w:t>
      </w:r>
      <w:r w:rsidR="00323276">
        <w:rPr>
          <w:b/>
        </w:rPr>
        <w:t xml:space="preserve">      </w:t>
      </w:r>
      <w:r>
        <w:rPr>
          <w:b/>
        </w:rPr>
        <w:t xml:space="preserve">          </w:t>
      </w:r>
      <w:r w:rsidRPr="001947F5">
        <w:rPr>
          <w:b/>
        </w:rPr>
        <w:t xml:space="preserve">   </w:t>
      </w:r>
      <w:r w:rsidR="00323276">
        <w:rPr>
          <w:b/>
        </w:rPr>
        <w:t xml:space="preserve">В.К. </w:t>
      </w:r>
      <w:proofErr w:type="spellStart"/>
      <w:r w:rsidR="00323276">
        <w:rPr>
          <w:b/>
        </w:rPr>
        <w:t>Занозин</w:t>
      </w:r>
      <w:proofErr w:type="spellEnd"/>
    </w:p>
    <w:p w:rsidR="00EA6B57" w:rsidRDefault="00EA6B57" w:rsidP="00EA6B57">
      <w:pPr>
        <w:jc w:val="both"/>
      </w:pPr>
    </w:p>
    <w:p w:rsidR="00EA6B57" w:rsidRPr="00BF0F1A" w:rsidRDefault="00EA6B57" w:rsidP="00EA6B57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EA6B57" w:rsidRPr="00BF0F1A" w:rsidSect="00EA6B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6E9"/>
    <w:multiLevelType w:val="hybridMultilevel"/>
    <w:tmpl w:val="5086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89"/>
    <w:rsid w:val="003059DE"/>
    <w:rsid w:val="00323276"/>
    <w:rsid w:val="004803A2"/>
    <w:rsid w:val="00514575"/>
    <w:rsid w:val="00537C46"/>
    <w:rsid w:val="00596837"/>
    <w:rsid w:val="006253FF"/>
    <w:rsid w:val="006A78F6"/>
    <w:rsid w:val="007F366D"/>
    <w:rsid w:val="008163DD"/>
    <w:rsid w:val="00951731"/>
    <w:rsid w:val="00A028FE"/>
    <w:rsid w:val="00A94C73"/>
    <w:rsid w:val="00AC5C89"/>
    <w:rsid w:val="00CE1BA8"/>
    <w:rsid w:val="00D47A89"/>
    <w:rsid w:val="00DF1DE3"/>
    <w:rsid w:val="00EA6B57"/>
    <w:rsid w:val="00F93635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6B5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EA6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A6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6B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EA6B57"/>
    <w:pPr>
      <w:spacing w:line="276" w:lineRule="auto"/>
      <w:ind w:left="720"/>
      <w:contextualSpacing/>
      <w:jc w:val="center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6B5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rsid w:val="00EA6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A6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6B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EA6B57"/>
    <w:pPr>
      <w:spacing w:line="276" w:lineRule="auto"/>
      <w:ind w:left="720"/>
      <w:contextualSpacing/>
      <w:jc w:val="center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WIN</dc:creator>
  <cp:lastModifiedBy>IN WIN</cp:lastModifiedBy>
  <cp:revision>7</cp:revision>
  <cp:lastPrinted>2019-12-05T05:18:00Z</cp:lastPrinted>
  <dcterms:created xsi:type="dcterms:W3CDTF">2019-12-02T13:47:00Z</dcterms:created>
  <dcterms:modified xsi:type="dcterms:W3CDTF">2019-12-05T05:18:00Z</dcterms:modified>
</cp:coreProperties>
</file>