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D" w:rsidRDefault="001356DD" w:rsidP="00AA1237">
      <w:pPr>
        <w:pStyle w:val="a3"/>
      </w:pPr>
    </w:p>
    <w:p w:rsidR="001356DD" w:rsidRPr="00F3117E" w:rsidRDefault="00875490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 w:rsidRPr="00F3117E">
        <w:rPr>
          <w:rFonts w:ascii="PT Astra Serif" w:hAnsi="PT Astra Serif"/>
          <w:b/>
          <w:caps/>
          <w:sz w:val="28"/>
          <w:szCs w:val="28"/>
        </w:rPr>
        <w:t>СОВЕТ</w:t>
      </w:r>
    </w:p>
    <w:p w:rsidR="00875490" w:rsidRPr="00F3117E" w:rsidRDefault="00DD2CF7" w:rsidP="001356DD">
      <w:pPr>
        <w:pStyle w:val="a3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t>ЯКОВЛЕВСКОГО</w:t>
      </w:r>
      <w:r w:rsidR="00875490" w:rsidRPr="00F3117E">
        <w:rPr>
          <w:rFonts w:ascii="PT Astra Serif" w:hAnsi="PT Astra Serif"/>
          <w:b/>
          <w:caps/>
          <w:sz w:val="28"/>
          <w:szCs w:val="28"/>
        </w:rPr>
        <w:t xml:space="preserve"> МУНИЦИПАЛЬНОГО ОБРАЗОВАНИЯ</w:t>
      </w:r>
    </w:p>
    <w:p w:rsidR="003F5456" w:rsidRPr="00F3117E" w:rsidRDefault="001356DD" w:rsidP="001356D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F3117E">
        <w:rPr>
          <w:rFonts w:ascii="PT Astra Serif" w:hAnsi="PT Astra Serif"/>
          <w:b/>
          <w:sz w:val="28"/>
          <w:szCs w:val="28"/>
        </w:rPr>
        <w:t xml:space="preserve">БАЗАРНО-КАРАБУЛАКСКОГО МУНИЦИПАЛЬНОГО РАЙОНА 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F3117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356DD" w:rsidRPr="003F5456" w:rsidRDefault="001356DD" w:rsidP="001356D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1356DD" w:rsidRPr="003F5456" w:rsidRDefault="001356DD" w:rsidP="001356DD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1356DD" w:rsidRPr="003F5456" w:rsidRDefault="001356DD" w:rsidP="00291EA9">
      <w:pPr>
        <w:ind w:left="426"/>
        <w:jc w:val="center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1356DD" w:rsidRPr="003F5456" w:rsidRDefault="001356DD" w:rsidP="00291EA9">
      <w:pPr>
        <w:shd w:val="clear" w:color="auto" w:fill="FFFFFF"/>
        <w:ind w:left="426" w:right="-56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1356DD" w:rsidRPr="003F5456" w:rsidRDefault="005A1205" w:rsidP="00446363">
      <w:pPr>
        <w:shd w:val="clear" w:color="auto" w:fill="FFFFFF"/>
        <w:ind w:right="-56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C91A9E">
        <w:rPr>
          <w:rFonts w:ascii="PT Astra Serif" w:hAnsi="PT Astra Serif"/>
          <w:bCs/>
          <w:color w:val="000000"/>
          <w:sz w:val="24"/>
          <w:szCs w:val="24"/>
        </w:rPr>
        <w:t>От 20</w:t>
      </w:r>
      <w:r w:rsidR="0006560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февраля </w:t>
      </w:r>
      <w:r w:rsidR="001356DD" w:rsidRPr="00DC1FAA">
        <w:rPr>
          <w:rFonts w:ascii="PT Astra Serif" w:hAnsi="PT Astra Serif"/>
          <w:bCs/>
          <w:color w:val="000000"/>
          <w:sz w:val="24"/>
          <w:szCs w:val="24"/>
        </w:rPr>
        <w:t>20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>23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года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                                                           </w:t>
      </w:r>
      <w:r w:rsidR="00570DE7">
        <w:rPr>
          <w:rFonts w:ascii="PT Astra Serif" w:hAnsi="PT Astra Serif"/>
          <w:bCs/>
          <w:color w:val="000000"/>
          <w:sz w:val="24"/>
          <w:szCs w:val="24"/>
        </w:rPr>
        <w:t xml:space="preserve">       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                 </w:t>
      </w:r>
      <w:r w:rsidR="00DC1FAA">
        <w:rPr>
          <w:rFonts w:ascii="PT Astra Serif" w:hAnsi="PT Astra Serif"/>
          <w:bCs/>
          <w:color w:val="000000"/>
          <w:sz w:val="24"/>
          <w:szCs w:val="24"/>
        </w:rPr>
        <w:t xml:space="preserve">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="00446363">
        <w:rPr>
          <w:rFonts w:ascii="PT Astra Serif" w:hAnsi="PT Astra Serif"/>
          <w:bCs/>
          <w:color w:val="000000"/>
          <w:sz w:val="24"/>
          <w:szCs w:val="24"/>
        </w:rPr>
        <w:t xml:space="preserve">                 </w:t>
      </w:r>
      <w:r w:rsidR="00875490" w:rsidRPr="00DC1FAA">
        <w:rPr>
          <w:rFonts w:ascii="PT Astra Serif" w:hAnsi="PT Astra Serif"/>
          <w:bCs/>
          <w:color w:val="000000"/>
          <w:sz w:val="24"/>
          <w:szCs w:val="24"/>
        </w:rPr>
        <w:t xml:space="preserve">  </w:t>
      </w:r>
      <w:r w:rsidR="00DC1FAA" w:rsidRPr="00DC1FAA">
        <w:rPr>
          <w:rFonts w:ascii="PT Astra Serif" w:hAnsi="PT Astra Serif"/>
          <w:bCs/>
          <w:color w:val="000000"/>
          <w:sz w:val="24"/>
          <w:szCs w:val="24"/>
        </w:rPr>
        <w:t xml:space="preserve">№ </w:t>
      </w:r>
      <w:r w:rsidR="00AC709B">
        <w:rPr>
          <w:rFonts w:ascii="PT Astra Serif" w:hAnsi="PT Astra Serif"/>
          <w:bCs/>
          <w:color w:val="000000"/>
          <w:sz w:val="24"/>
          <w:szCs w:val="24"/>
        </w:rPr>
        <w:t>4</w:t>
      </w:r>
    </w:p>
    <w:p w:rsidR="001356DD" w:rsidRPr="003F5456" w:rsidRDefault="001356DD" w:rsidP="00291EA9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9A6766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Об утверждении прогнозного плана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676DF2" w:rsidRPr="003F5456">
        <w:rPr>
          <w:rFonts w:ascii="PT Astra Serif" w:hAnsi="PT Astra Serif"/>
          <w:b/>
          <w:sz w:val="24"/>
          <w:szCs w:val="24"/>
        </w:rPr>
        <w:t>(программы) приватизации муниципальной</w:t>
      </w:r>
    </w:p>
    <w:p w:rsidR="00676DF2" w:rsidRPr="003F5456" w:rsidRDefault="00071937" w:rsidP="00095883">
      <w:pPr>
        <w:ind w:left="-284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    </w:t>
      </w:r>
      <w:r w:rsidR="00F04DCE" w:rsidRPr="003F5456">
        <w:rPr>
          <w:rFonts w:ascii="PT Astra Serif" w:hAnsi="PT Astra Serif"/>
          <w:b/>
          <w:sz w:val="24"/>
          <w:szCs w:val="24"/>
        </w:rPr>
        <w:t>собственности на 202</w:t>
      </w:r>
      <w:r w:rsidR="005609DD" w:rsidRPr="003F5456">
        <w:rPr>
          <w:rFonts w:ascii="PT Astra Serif" w:hAnsi="PT Astra Serif"/>
          <w:b/>
          <w:sz w:val="24"/>
          <w:szCs w:val="24"/>
        </w:rPr>
        <w:t>3</w:t>
      </w:r>
      <w:r w:rsidR="00676DF2" w:rsidRPr="003F5456">
        <w:rPr>
          <w:rFonts w:ascii="PT Astra Serif" w:hAnsi="PT Astra Serif"/>
          <w:b/>
          <w:sz w:val="24"/>
          <w:szCs w:val="24"/>
        </w:rPr>
        <w:t xml:space="preserve"> год</w:t>
      </w:r>
    </w:p>
    <w:p w:rsidR="001E4EE9" w:rsidRPr="003F5456" w:rsidRDefault="001E4EE9" w:rsidP="00A46B97">
      <w:pPr>
        <w:rPr>
          <w:rFonts w:ascii="PT Astra Serif" w:hAnsi="PT Astra Serif"/>
          <w:b/>
          <w:sz w:val="24"/>
          <w:szCs w:val="24"/>
        </w:rPr>
      </w:pPr>
    </w:p>
    <w:p w:rsidR="001E4EE9" w:rsidRPr="003F5456" w:rsidRDefault="001E4EE9" w:rsidP="00095883">
      <w:pPr>
        <w:ind w:left="142" w:firstLine="284"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ab/>
      </w:r>
      <w:proofErr w:type="gramStart"/>
      <w:r w:rsidR="0053436D" w:rsidRPr="003F5456">
        <w:rPr>
          <w:rFonts w:ascii="PT Astra Serif" w:hAnsi="PT Astra Serif"/>
          <w:sz w:val="24"/>
          <w:szCs w:val="24"/>
        </w:rPr>
        <w:t xml:space="preserve">В </w:t>
      </w:r>
      <w:r w:rsidR="00467462" w:rsidRPr="003F5456">
        <w:rPr>
          <w:rFonts w:ascii="PT Astra Serif" w:hAnsi="PT Astra Serif"/>
          <w:sz w:val="24"/>
          <w:szCs w:val="24"/>
        </w:rPr>
        <w:t>соответствии с Ф</w:t>
      </w:r>
      <w:r w:rsidR="009A6766" w:rsidRPr="003F5456">
        <w:rPr>
          <w:rFonts w:ascii="PT Astra Serif" w:hAnsi="PT Astra Serif"/>
          <w:sz w:val="24"/>
          <w:szCs w:val="24"/>
        </w:rPr>
        <w:t>едеральным законом от 21</w:t>
      </w:r>
      <w:r w:rsidR="00467462" w:rsidRPr="003F5456">
        <w:rPr>
          <w:rFonts w:ascii="PT Astra Serif" w:hAnsi="PT Astra Serif"/>
          <w:sz w:val="24"/>
          <w:szCs w:val="24"/>
        </w:rPr>
        <w:t>.</w:t>
      </w:r>
      <w:r w:rsidR="009A6766" w:rsidRPr="003F5456">
        <w:rPr>
          <w:rFonts w:ascii="PT Astra Serif" w:hAnsi="PT Astra Serif"/>
          <w:sz w:val="24"/>
          <w:szCs w:val="24"/>
        </w:rPr>
        <w:t>12</w:t>
      </w:r>
      <w:r w:rsidR="00467462" w:rsidRPr="003F5456">
        <w:rPr>
          <w:rFonts w:ascii="PT Astra Serif" w:hAnsi="PT Astra Serif"/>
          <w:sz w:val="24"/>
          <w:szCs w:val="24"/>
        </w:rPr>
        <w:t>.200</w:t>
      </w:r>
      <w:r w:rsidR="009A6766" w:rsidRPr="003F5456">
        <w:rPr>
          <w:rFonts w:ascii="PT Astra Serif" w:hAnsi="PT Astra Serif"/>
          <w:sz w:val="24"/>
          <w:szCs w:val="24"/>
        </w:rPr>
        <w:t>1</w:t>
      </w:r>
      <w:r w:rsidR="00FA0BAD" w:rsidRPr="003F5456">
        <w:rPr>
          <w:rFonts w:ascii="PT Astra Serif" w:hAnsi="PT Astra Serif"/>
          <w:sz w:val="24"/>
          <w:szCs w:val="24"/>
        </w:rPr>
        <w:t xml:space="preserve"> </w:t>
      </w:r>
      <w:r w:rsidR="009A6766" w:rsidRPr="003F5456">
        <w:rPr>
          <w:rFonts w:ascii="PT Astra Serif" w:hAnsi="PT Astra Serif"/>
          <w:sz w:val="24"/>
          <w:szCs w:val="24"/>
        </w:rPr>
        <w:t>года</w:t>
      </w:r>
      <w:r w:rsidR="00467462" w:rsidRPr="003F5456">
        <w:rPr>
          <w:rFonts w:ascii="PT Astra Serif" w:hAnsi="PT Astra Serif"/>
          <w:sz w:val="24"/>
          <w:szCs w:val="24"/>
        </w:rPr>
        <w:t xml:space="preserve"> № </w:t>
      </w:r>
      <w:r w:rsidR="009A6766" w:rsidRPr="003F5456">
        <w:rPr>
          <w:rFonts w:ascii="PT Astra Serif" w:hAnsi="PT Astra Serif"/>
          <w:sz w:val="24"/>
          <w:szCs w:val="24"/>
        </w:rPr>
        <w:t>178</w:t>
      </w:r>
      <w:r w:rsidR="00467462" w:rsidRPr="003F5456">
        <w:rPr>
          <w:rFonts w:ascii="PT Astra Serif" w:hAnsi="PT Astra Serif"/>
          <w:sz w:val="24"/>
          <w:szCs w:val="24"/>
        </w:rPr>
        <w:t xml:space="preserve">-ФЗ «О </w:t>
      </w:r>
      <w:r w:rsidR="009A6766" w:rsidRPr="003F5456">
        <w:rPr>
          <w:rFonts w:ascii="PT Astra Serif" w:hAnsi="PT Astra Serif"/>
          <w:sz w:val="24"/>
          <w:szCs w:val="24"/>
        </w:rPr>
        <w:t xml:space="preserve">приватизации </w:t>
      </w:r>
      <w:r w:rsidR="00071937" w:rsidRPr="003F5456">
        <w:rPr>
          <w:rFonts w:ascii="PT Astra Serif" w:hAnsi="PT Astra Serif"/>
          <w:sz w:val="24"/>
          <w:szCs w:val="24"/>
        </w:rPr>
        <w:t xml:space="preserve">    </w:t>
      </w:r>
      <w:r w:rsidR="009A6766" w:rsidRPr="003F5456">
        <w:rPr>
          <w:rFonts w:ascii="PT Astra Serif" w:hAnsi="PT Astra Serif"/>
          <w:sz w:val="24"/>
          <w:szCs w:val="24"/>
        </w:rPr>
        <w:t xml:space="preserve">государственного и муниципального имущества» (с изменением и дополнением от </w:t>
      </w:r>
      <w:r w:rsidR="006F1B89" w:rsidRPr="003F5456">
        <w:rPr>
          <w:rFonts w:ascii="PT Astra Serif" w:hAnsi="PT Astra Serif"/>
          <w:sz w:val="24"/>
          <w:szCs w:val="24"/>
        </w:rPr>
        <w:t>03</w:t>
      </w:r>
      <w:r w:rsidR="009A6766" w:rsidRPr="003F5456">
        <w:rPr>
          <w:rFonts w:ascii="PT Astra Serif" w:hAnsi="PT Astra Serif"/>
          <w:sz w:val="24"/>
          <w:szCs w:val="24"/>
        </w:rPr>
        <w:t>.</w:t>
      </w:r>
      <w:r w:rsidR="006F1B89" w:rsidRPr="003F5456">
        <w:rPr>
          <w:rFonts w:ascii="PT Astra Serif" w:hAnsi="PT Astra Serif"/>
          <w:sz w:val="24"/>
          <w:szCs w:val="24"/>
        </w:rPr>
        <w:t>07</w:t>
      </w:r>
      <w:r w:rsidR="009A6766" w:rsidRPr="003F5456">
        <w:rPr>
          <w:rFonts w:ascii="PT Astra Serif" w:hAnsi="PT Astra Serif"/>
          <w:sz w:val="24"/>
          <w:szCs w:val="24"/>
        </w:rPr>
        <w:t>.20</w:t>
      </w:r>
      <w:r w:rsidR="006F1B89" w:rsidRPr="003F5456">
        <w:rPr>
          <w:rFonts w:ascii="PT Astra Serif" w:hAnsi="PT Astra Serif"/>
          <w:sz w:val="24"/>
          <w:szCs w:val="24"/>
        </w:rPr>
        <w:t>16</w:t>
      </w:r>
      <w:r w:rsidR="009A6766" w:rsidRPr="003F5456">
        <w:rPr>
          <w:rFonts w:ascii="PT Astra Serif" w:hAnsi="PT Astra Serif"/>
          <w:sz w:val="24"/>
          <w:szCs w:val="24"/>
        </w:rPr>
        <w:t>г.)</w:t>
      </w:r>
      <w:r w:rsidR="00467462" w:rsidRPr="003F5456">
        <w:rPr>
          <w:rFonts w:ascii="PT Astra Serif" w:hAnsi="PT Astra Serif"/>
          <w:sz w:val="24"/>
          <w:szCs w:val="24"/>
        </w:rPr>
        <w:t>,</w:t>
      </w:r>
      <w:r w:rsidR="00FA0BAD" w:rsidRPr="003F5456">
        <w:rPr>
          <w:rFonts w:ascii="PT Astra Serif" w:hAnsi="PT Astra Serif"/>
          <w:sz w:val="24"/>
          <w:szCs w:val="24"/>
        </w:rPr>
        <w:t xml:space="preserve"> Федеральным законом от 06.10.2003г. </w:t>
      </w:r>
      <w:proofErr w:type="gramEnd"/>
      <w:r w:rsidR="00FA0BAD" w:rsidRPr="003F5456">
        <w:rPr>
          <w:rFonts w:ascii="PT Astra Serif" w:hAnsi="PT Astra Serif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467462" w:rsidRPr="003F5456">
        <w:rPr>
          <w:rFonts w:ascii="PT Astra Serif" w:hAnsi="PT Astra Serif"/>
          <w:sz w:val="24"/>
          <w:szCs w:val="24"/>
        </w:rPr>
        <w:t xml:space="preserve"> решением </w:t>
      </w:r>
      <w:r w:rsidR="009A6766" w:rsidRPr="003F5456">
        <w:rPr>
          <w:rFonts w:ascii="PT Astra Serif" w:hAnsi="PT Astra Serif"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sz w:val="24"/>
          <w:szCs w:val="24"/>
        </w:rPr>
        <w:t xml:space="preserve">Совета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467462" w:rsidRPr="003F5456">
        <w:rPr>
          <w:rFonts w:ascii="PT Astra Serif" w:hAnsi="PT Astra Serif"/>
          <w:sz w:val="24"/>
          <w:szCs w:val="24"/>
        </w:rPr>
        <w:t xml:space="preserve">Базарно-Карабулакского </w:t>
      </w:r>
      <w:r w:rsidR="00DD32D2" w:rsidRPr="003F5456">
        <w:rPr>
          <w:rFonts w:ascii="PT Astra Serif" w:hAnsi="PT Astra Serif"/>
          <w:sz w:val="24"/>
          <w:szCs w:val="24"/>
        </w:rPr>
        <w:t xml:space="preserve">муниципального </w:t>
      </w:r>
      <w:r w:rsidR="00467462" w:rsidRPr="003F5456">
        <w:rPr>
          <w:rFonts w:ascii="PT Astra Serif" w:hAnsi="PT Astra Serif"/>
          <w:sz w:val="24"/>
          <w:szCs w:val="24"/>
        </w:rPr>
        <w:t>района от</w:t>
      </w:r>
      <w:r w:rsidR="00095E85" w:rsidRPr="003F5456">
        <w:rPr>
          <w:rFonts w:ascii="PT Astra Serif" w:hAnsi="PT Astra Serif"/>
          <w:sz w:val="24"/>
          <w:szCs w:val="24"/>
        </w:rPr>
        <w:t xml:space="preserve"> </w:t>
      </w:r>
      <w:r w:rsidR="00017578">
        <w:rPr>
          <w:rFonts w:ascii="PT Astra Serif" w:hAnsi="PT Astra Serif"/>
          <w:sz w:val="24"/>
          <w:szCs w:val="24"/>
        </w:rPr>
        <w:t>27.09</w:t>
      </w:r>
      <w:r w:rsidR="00467462" w:rsidRPr="003F5456">
        <w:rPr>
          <w:rFonts w:ascii="PT Astra Serif" w:hAnsi="PT Astra Serif"/>
          <w:sz w:val="24"/>
          <w:szCs w:val="24"/>
        </w:rPr>
        <w:t>.20</w:t>
      </w:r>
      <w:r w:rsidR="00A46B97" w:rsidRPr="003F5456">
        <w:rPr>
          <w:rFonts w:ascii="PT Astra Serif" w:hAnsi="PT Astra Serif"/>
          <w:sz w:val="24"/>
          <w:szCs w:val="24"/>
        </w:rPr>
        <w:t>19</w:t>
      </w:r>
      <w:r w:rsidR="009A6766" w:rsidRPr="003F5456">
        <w:rPr>
          <w:rFonts w:ascii="PT Astra Serif" w:hAnsi="PT Astra Serif"/>
          <w:sz w:val="24"/>
          <w:szCs w:val="24"/>
        </w:rPr>
        <w:t xml:space="preserve"> года № </w:t>
      </w:r>
      <w:r w:rsidR="00017578">
        <w:rPr>
          <w:rFonts w:ascii="PT Astra Serif" w:hAnsi="PT Astra Serif"/>
          <w:sz w:val="24"/>
          <w:szCs w:val="24"/>
        </w:rPr>
        <w:t>23б</w:t>
      </w:r>
      <w:r w:rsidR="00FA0BAD" w:rsidRPr="003F5456">
        <w:rPr>
          <w:rFonts w:ascii="PT Astra Serif" w:hAnsi="PT Astra Serif"/>
          <w:sz w:val="24"/>
          <w:szCs w:val="24"/>
        </w:rPr>
        <w:t xml:space="preserve"> «Об утверждении Положения «</w:t>
      </w:r>
      <w:r w:rsidR="009E4869" w:rsidRPr="009E4869">
        <w:rPr>
          <w:rFonts w:ascii="PT Astra Serif" w:hAnsi="PT Astra Serif"/>
          <w:sz w:val="24"/>
          <w:szCs w:val="24"/>
        </w:rPr>
        <w:t>О приватизации муниципального имущества</w:t>
      </w:r>
      <w:r w:rsidR="00A46B97" w:rsidRPr="003F5456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FA0BAD" w:rsidRPr="003F5456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района», в целях увеличения доходной части бюджета от приватизации муниципального имущества,</w:t>
      </w:r>
      <w:r w:rsidR="007D03D0" w:rsidRPr="003F5456">
        <w:rPr>
          <w:rFonts w:ascii="PT Astra Serif" w:hAnsi="PT Astra Serif"/>
          <w:sz w:val="24"/>
          <w:szCs w:val="24"/>
        </w:rPr>
        <w:t xml:space="preserve"> руководствуясь </w:t>
      </w:r>
      <w:r w:rsidR="009C182E" w:rsidRPr="003F5456">
        <w:rPr>
          <w:rFonts w:ascii="PT Astra Serif" w:hAnsi="PT Astra Serif"/>
          <w:sz w:val="24"/>
          <w:szCs w:val="24"/>
        </w:rPr>
        <w:t>Уставом</w:t>
      </w:r>
      <w:r w:rsidR="00A46B97" w:rsidRPr="003F5456">
        <w:rPr>
          <w:rFonts w:ascii="PT Astra Serif" w:hAnsi="PT Astra Serif"/>
          <w:sz w:val="24"/>
          <w:szCs w:val="24"/>
        </w:rPr>
        <w:t xml:space="preserve">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Pr="003F5456">
        <w:rPr>
          <w:rFonts w:ascii="PT Astra Serif" w:hAnsi="PT Astra Serif"/>
          <w:sz w:val="24"/>
          <w:szCs w:val="24"/>
        </w:rPr>
        <w:t xml:space="preserve"> Базарно-Карабулакского муниципального района, </w:t>
      </w:r>
      <w:r w:rsidR="00A46B97" w:rsidRPr="003F5456">
        <w:rPr>
          <w:rFonts w:ascii="PT Astra Serif" w:hAnsi="PT Astra Serif"/>
          <w:sz w:val="24"/>
          <w:szCs w:val="24"/>
        </w:rPr>
        <w:t xml:space="preserve">Совет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Pr="003F5456">
        <w:rPr>
          <w:rFonts w:ascii="PT Astra Serif" w:hAnsi="PT Astra Serif"/>
          <w:sz w:val="24"/>
          <w:szCs w:val="24"/>
        </w:rPr>
        <w:t xml:space="preserve"> </w:t>
      </w:r>
      <w:r w:rsidR="0062623D" w:rsidRPr="003F5456">
        <w:rPr>
          <w:rFonts w:ascii="PT Astra Serif" w:hAnsi="PT Astra Serif"/>
          <w:sz w:val="24"/>
          <w:szCs w:val="24"/>
        </w:rPr>
        <w:t>Базарно-Карабулакского муниципального района</w:t>
      </w:r>
    </w:p>
    <w:p w:rsidR="001E4EE9" w:rsidRPr="003F5456" w:rsidRDefault="001E4EE9" w:rsidP="00547C8B">
      <w:pPr>
        <w:jc w:val="both"/>
        <w:rPr>
          <w:rFonts w:ascii="PT Astra Serif" w:hAnsi="PT Astra Serif"/>
          <w:sz w:val="24"/>
          <w:szCs w:val="24"/>
        </w:rPr>
      </w:pPr>
    </w:p>
    <w:p w:rsidR="001E4EE9" w:rsidRPr="003F5456" w:rsidRDefault="001E4EE9" w:rsidP="001E4EE9">
      <w:pPr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 xml:space="preserve">                                                                    </w:t>
      </w:r>
      <w:r w:rsidR="009944B0">
        <w:rPr>
          <w:rFonts w:ascii="PT Astra Serif" w:hAnsi="PT Astra Serif"/>
          <w:sz w:val="24"/>
          <w:szCs w:val="24"/>
        </w:rPr>
        <w:t xml:space="preserve">          </w:t>
      </w:r>
      <w:r w:rsidR="00A46B97" w:rsidRPr="003F5456">
        <w:rPr>
          <w:rFonts w:ascii="PT Astra Serif" w:hAnsi="PT Astra Serif"/>
          <w:b/>
          <w:sz w:val="24"/>
          <w:szCs w:val="24"/>
        </w:rPr>
        <w:t>РЕШИЛ</w:t>
      </w:r>
      <w:r w:rsidRPr="003F5456">
        <w:rPr>
          <w:rFonts w:ascii="PT Astra Serif" w:hAnsi="PT Astra Serif"/>
          <w:b/>
          <w:sz w:val="24"/>
          <w:szCs w:val="24"/>
        </w:rPr>
        <w:t>:</w:t>
      </w:r>
    </w:p>
    <w:p w:rsidR="001E4EE9" w:rsidRPr="003F5456" w:rsidRDefault="001E4EE9" w:rsidP="001E4EE9">
      <w:pPr>
        <w:rPr>
          <w:rFonts w:ascii="PT Astra Serif" w:hAnsi="PT Astra Serif"/>
          <w:sz w:val="24"/>
          <w:szCs w:val="24"/>
        </w:rPr>
      </w:pPr>
    </w:p>
    <w:p w:rsidR="00F3117E" w:rsidRDefault="005609DD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sz w:val="24"/>
          <w:szCs w:val="24"/>
        </w:rPr>
        <w:t>1.</w:t>
      </w:r>
      <w:r w:rsidR="00676DF2" w:rsidRPr="003F5456">
        <w:rPr>
          <w:rFonts w:ascii="PT Astra Serif" w:hAnsi="PT Astra Serif"/>
          <w:sz w:val="24"/>
          <w:szCs w:val="24"/>
        </w:rPr>
        <w:t xml:space="preserve">Утвердить прогнозный план (программу) приватизации муниципальной собственности </w:t>
      </w:r>
      <w:r w:rsidR="00DD2CF7">
        <w:rPr>
          <w:rFonts w:ascii="PT Astra Serif" w:hAnsi="PT Astra Serif"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676DF2" w:rsidRPr="003F5456">
        <w:rPr>
          <w:rFonts w:ascii="PT Astra Serif" w:hAnsi="PT Astra Serif"/>
          <w:sz w:val="24"/>
          <w:szCs w:val="24"/>
        </w:rPr>
        <w:t>Базарно-Карабулакск</w:t>
      </w:r>
      <w:r w:rsidR="00F04DCE" w:rsidRPr="003F5456">
        <w:rPr>
          <w:rFonts w:ascii="PT Astra Serif" w:hAnsi="PT Astra Serif"/>
          <w:sz w:val="24"/>
          <w:szCs w:val="24"/>
        </w:rPr>
        <w:t>ого муниципального района на 202</w:t>
      </w:r>
      <w:r w:rsidRPr="003F5456">
        <w:rPr>
          <w:rFonts w:ascii="PT Astra Serif" w:hAnsi="PT Astra Serif"/>
          <w:sz w:val="24"/>
          <w:szCs w:val="24"/>
        </w:rPr>
        <w:t>3</w:t>
      </w:r>
      <w:r w:rsidR="00676DF2" w:rsidRPr="003F5456">
        <w:rPr>
          <w:rFonts w:ascii="PT Astra Serif" w:hAnsi="PT Astra Serif"/>
          <w:sz w:val="24"/>
          <w:szCs w:val="24"/>
        </w:rPr>
        <w:t xml:space="preserve"> год,</w:t>
      </w:r>
      <w:r w:rsidR="00461CB7" w:rsidRPr="003F5456">
        <w:rPr>
          <w:rFonts w:ascii="PT Astra Serif" w:hAnsi="PT Astra Serif"/>
          <w:sz w:val="24"/>
          <w:szCs w:val="24"/>
        </w:rPr>
        <w:t xml:space="preserve"> согласно приложени</w:t>
      </w:r>
      <w:r w:rsidR="001470C2" w:rsidRPr="003F5456">
        <w:rPr>
          <w:rFonts w:ascii="PT Astra Serif" w:hAnsi="PT Astra Serif"/>
          <w:sz w:val="24"/>
          <w:szCs w:val="24"/>
        </w:rPr>
        <w:t>ю</w:t>
      </w:r>
      <w:r w:rsidR="00BB25C4" w:rsidRPr="003F5456">
        <w:rPr>
          <w:rFonts w:ascii="PT Astra Serif" w:hAnsi="PT Astra Serif"/>
          <w:sz w:val="24"/>
          <w:szCs w:val="24"/>
        </w:rPr>
        <w:t>.</w:t>
      </w:r>
    </w:p>
    <w:p w:rsidR="00F3117E" w:rsidRPr="00F3117E" w:rsidRDefault="00F3117E" w:rsidP="00F3117E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Pr="00675173">
        <w:rPr>
          <w:rFonts w:ascii="PT Astra Serif" w:hAnsi="PT Astra Serif" w:cs="Arial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95883" w:rsidRPr="003F5456" w:rsidRDefault="00095883" w:rsidP="00C3454E">
      <w:pPr>
        <w:widowControl/>
        <w:autoSpaceDE/>
        <w:autoSpaceDN/>
        <w:adjustRightInd/>
        <w:ind w:left="360"/>
        <w:jc w:val="both"/>
        <w:rPr>
          <w:rFonts w:ascii="PT Astra Serif" w:hAnsi="PT Astra Serif"/>
          <w:sz w:val="24"/>
          <w:szCs w:val="24"/>
        </w:rPr>
      </w:pPr>
    </w:p>
    <w:p w:rsidR="00A46B97" w:rsidRDefault="00B2234B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</w:p>
    <w:p w:rsidR="00DC1FAA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DC1FAA" w:rsidRPr="003F5456" w:rsidRDefault="00DC1FAA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A46B97" w:rsidRPr="003F5456" w:rsidRDefault="00A46B97" w:rsidP="00681FFF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</w:p>
    <w:p w:rsidR="00C3454E" w:rsidRPr="003F5456" w:rsidRDefault="00681FFF" w:rsidP="00A46B97">
      <w:pPr>
        <w:widowControl/>
        <w:autoSpaceDE/>
        <w:autoSpaceDN/>
        <w:adjustRightInd/>
        <w:jc w:val="both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</w:t>
      </w:r>
      <w:r w:rsidR="00A46B97" w:rsidRPr="003F5456">
        <w:rPr>
          <w:rFonts w:ascii="PT Astra Serif" w:hAnsi="PT Astra Serif"/>
          <w:b/>
          <w:sz w:val="24"/>
          <w:szCs w:val="24"/>
        </w:rPr>
        <w:t xml:space="preserve">Глава  </w:t>
      </w:r>
      <w:r w:rsidR="00DD2CF7">
        <w:rPr>
          <w:rFonts w:ascii="PT Astra Serif" w:hAnsi="PT Astra Serif"/>
          <w:b/>
          <w:sz w:val="24"/>
          <w:szCs w:val="24"/>
        </w:rPr>
        <w:t>Яковлевского</w:t>
      </w:r>
      <w:r w:rsidR="00A46B97" w:rsidRPr="003F5456">
        <w:rPr>
          <w:rFonts w:ascii="PT Astra Serif" w:hAnsi="PT Astra Serif"/>
          <w:b/>
          <w:sz w:val="24"/>
          <w:szCs w:val="24"/>
        </w:rPr>
        <w:t xml:space="preserve"> </w:t>
      </w:r>
    </w:p>
    <w:p w:rsidR="00A46B97" w:rsidRPr="003F5456" w:rsidRDefault="00A46B97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муниципального образования                                                     </w:t>
      </w:r>
      <w:r w:rsidR="00446363">
        <w:rPr>
          <w:rFonts w:ascii="PT Astra Serif" w:hAnsi="PT Astra Serif"/>
          <w:b/>
          <w:sz w:val="24"/>
          <w:szCs w:val="24"/>
        </w:rPr>
        <w:t xml:space="preserve">                     </w:t>
      </w:r>
      <w:r w:rsidRPr="003F5456">
        <w:rPr>
          <w:rFonts w:ascii="PT Astra Serif" w:hAnsi="PT Astra Serif"/>
          <w:b/>
          <w:sz w:val="24"/>
          <w:szCs w:val="24"/>
        </w:rPr>
        <w:t xml:space="preserve">   </w:t>
      </w:r>
      <w:proofErr w:type="spellStart"/>
      <w:r w:rsidR="00570DE7">
        <w:rPr>
          <w:rFonts w:ascii="PT Astra Serif" w:hAnsi="PT Astra Serif"/>
          <w:b/>
          <w:sz w:val="24"/>
          <w:szCs w:val="24"/>
        </w:rPr>
        <w:t>А.А.Тугушева</w:t>
      </w:r>
      <w:proofErr w:type="spellEnd"/>
    </w:p>
    <w:p w:rsidR="0083382E" w:rsidRPr="003F5456" w:rsidRDefault="00B2234B" w:rsidP="00A46B97">
      <w:pPr>
        <w:widowControl/>
        <w:autoSpaceDE/>
        <w:autoSpaceDN/>
        <w:adjustRightInd/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C3454E" w:rsidRPr="003F5456" w:rsidRDefault="00C3454E" w:rsidP="00055DD8">
      <w:pPr>
        <w:widowControl/>
        <w:autoSpaceDE/>
        <w:autoSpaceDN/>
        <w:adjustRightInd/>
        <w:ind w:left="720"/>
        <w:jc w:val="both"/>
        <w:rPr>
          <w:rFonts w:ascii="PT Astra Serif" w:hAnsi="PT Astra Serif"/>
          <w:sz w:val="24"/>
          <w:szCs w:val="24"/>
        </w:rPr>
      </w:pPr>
    </w:p>
    <w:p w:rsidR="00676DF2" w:rsidRPr="003F5456" w:rsidRDefault="00676DF2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F3117E" w:rsidRPr="003F5456" w:rsidRDefault="00F3117E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F3117E" w:rsidRDefault="00F3117E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570DE7" w:rsidRDefault="00570DE7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                                                                 </w:t>
      </w:r>
      <w:r w:rsidR="00DD2CF7">
        <w:rPr>
          <w:rFonts w:ascii="PT Astra Serif" w:hAnsi="PT Astra Serif"/>
          <w:b/>
          <w:sz w:val="24"/>
          <w:szCs w:val="24"/>
        </w:rPr>
        <w:t xml:space="preserve">               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3F5456">
        <w:rPr>
          <w:rFonts w:ascii="PT Astra Serif" w:hAnsi="PT Astra Serif"/>
          <w:sz w:val="24"/>
          <w:szCs w:val="24"/>
        </w:rPr>
        <w:t>Приложение к решению</w:t>
      </w:r>
      <w:r>
        <w:rPr>
          <w:rFonts w:ascii="PT Astra Serif" w:hAnsi="PT Astra Serif"/>
          <w:sz w:val="24"/>
          <w:szCs w:val="24"/>
        </w:rPr>
        <w:t xml:space="preserve"> Совета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DD2CF7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 xml:space="preserve">  </w:t>
      </w:r>
      <w:r w:rsidR="00570DE7">
        <w:rPr>
          <w:rFonts w:ascii="PT Astra Serif" w:hAnsi="PT Astra Serif"/>
          <w:sz w:val="24"/>
          <w:szCs w:val="24"/>
        </w:rPr>
        <w:t xml:space="preserve">               </w:t>
      </w:r>
      <w:r w:rsidR="00DD2CF7">
        <w:rPr>
          <w:rFonts w:ascii="PT Astra Serif" w:hAnsi="PT Astra Serif"/>
          <w:sz w:val="24"/>
          <w:szCs w:val="24"/>
        </w:rPr>
        <w:t xml:space="preserve"> Яковлевского</w:t>
      </w:r>
      <w:r w:rsidR="00843630">
        <w:rPr>
          <w:rFonts w:ascii="PT Astra Serif" w:hAnsi="PT Astra Serif"/>
          <w:sz w:val="24"/>
          <w:szCs w:val="24"/>
        </w:rPr>
        <w:t xml:space="preserve"> МО </w:t>
      </w:r>
      <w:r>
        <w:rPr>
          <w:rFonts w:ascii="PT Astra Serif" w:hAnsi="PT Astra Serif"/>
          <w:sz w:val="24"/>
          <w:szCs w:val="24"/>
        </w:rPr>
        <w:t>от</w:t>
      </w:r>
      <w:r w:rsidR="00C91A9E">
        <w:rPr>
          <w:rFonts w:ascii="PT Astra Serif" w:hAnsi="PT Astra Serif"/>
          <w:sz w:val="24"/>
          <w:szCs w:val="24"/>
        </w:rPr>
        <w:t xml:space="preserve"> 20</w:t>
      </w:r>
      <w:r w:rsidR="00DC1FAA">
        <w:rPr>
          <w:rFonts w:ascii="PT Astra Serif" w:hAnsi="PT Astra Serif"/>
          <w:sz w:val="24"/>
          <w:szCs w:val="24"/>
        </w:rPr>
        <w:t>.02. 2023</w:t>
      </w:r>
      <w:r w:rsidR="00446363">
        <w:rPr>
          <w:rFonts w:ascii="PT Astra Serif" w:hAnsi="PT Astra Serif"/>
          <w:sz w:val="24"/>
          <w:szCs w:val="24"/>
        </w:rPr>
        <w:t>г.</w:t>
      </w:r>
      <w:r w:rsidR="00843630">
        <w:rPr>
          <w:rFonts w:ascii="PT Astra Serif" w:hAnsi="PT Astra Serif"/>
          <w:sz w:val="24"/>
          <w:szCs w:val="24"/>
        </w:rPr>
        <w:t>№04</w:t>
      </w:r>
    </w:p>
    <w:p w:rsidR="003F5456" w:rsidRPr="003F5456" w:rsidRDefault="003F5456" w:rsidP="003F5456">
      <w:pPr>
        <w:jc w:val="center"/>
        <w:rPr>
          <w:rFonts w:ascii="PT Astra Serif" w:hAnsi="PT Astra Serif"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Прогнозный план (программа)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приватизации муниципальной собственности </w:t>
      </w:r>
      <w:r w:rsidR="00DD2CF7">
        <w:rPr>
          <w:rFonts w:ascii="PT Astra Serif" w:hAnsi="PT Astra Serif"/>
          <w:b/>
          <w:sz w:val="24"/>
          <w:szCs w:val="24"/>
        </w:rPr>
        <w:t>Яковлевского</w:t>
      </w:r>
      <w:r w:rsidRPr="003F5456">
        <w:rPr>
          <w:rFonts w:ascii="PT Astra Serif" w:hAnsi="PT Astra Serif"/>
          <w:b/>
          <w:sz w:val="24"/>
          <w:szCs w:val="24"/>
        </w:rPr>
        <w:t xml:space="preserve"> муниципального образования Базарно-Карабулакского муниципального района в 2023 году</w:t>
      </w: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3F5456">
        <w:rPr>
          <w:rFonts w:ascii="PT Astra Serif" w:hAnsi="PT Astra Serif"/>
          <w:b/>
          <w:sz w:val="24"/>
          <w:szCs w:val="24"/>
          <w:lang w:val="en-US"/>
        </w:rPr>
        <w:t>I</w:t>
      </w:r>
      <w:r w:rsidRPr="003F5456">
        <w:rPr>
          <w:rFonts w:ascii="PT Astra Serif" w:hAnsi="PT Astra Serif"/>
          <w:b/>
          <w:sz w:val="24"/>
          <w:szCs w:val="24"/>
        </w:rPr>
        <w:t>.Общие положения.</w:t>
      </w:r>
      <w:proofErr w:type="gramEnd"/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pStyle w:val="a8"/>
        <w:numPr>
          <w:ilvl w:val="1"/>
          <w:numId w:val="3"/>
        </w:numPr>
        <w:ind w:left="0" w:firstLine="0"/>
        <w:jc w:val="both"/>
        <w:rPr>
          <w:rFonts w:ascii="PT Astra Serif" w:hAnsi="PT Astra Serif"/>
        </w:rPr>
      </w:pPr>
      <w:proofErr w:type="gramStart"/>
      <w:r w:rsidRPr="003F5456">
        <w:rPr>
          <w:rFonts w:ascii="PT Astra Serif" w:hAnsi="PT Astra Serif"/>
        </w:rPr>
        <w:t>Прогнозный план (программа) приватизации муниципальной собственности</w:t>
      </w:r>
      <w:r w:rsidR="00F3117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F3117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в 2023 году (далее по тексту программа) разработан на основании Федерального Закона 06.10.2003г. № 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</w:t>
      </w:r>
      <w:r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 Базарно-Карабулакского муниципального района.</w:t>
      </w:r>
      <w:proofErr w:type="gramEnd"/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1.2. Главными целями приватизации в 2023 году являются: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  обеспечение поступлений сре</w:t>
      </w:r>
      <w:proofErr w:type="gramStart"/>
      <w:r w:rsidRPr="003F5456">
        <w:rPr>
          <w:rFonts w:ascii="PT Astra Serif" w:hAnsi="PT Astra Serif"/>
        </w:rPr>
        <w:t>дств в б</w:t>
      </w:r>
      <w:proofErr w:type="gramEnd"/>
      <w:r w:rsidRPr="003F5456">
        <w:rPr>
          <w:rFonts w:ascii="PT Astra Serif" w:hAnsi="PT Astra Serif"/>
        </w:rPr>
        <w:t xml:space="preserve">юджет муниципального </w:t>
      </w:r>
      <w:r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 от  приватизации муниципального имущества;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привлечение частных инвестиций в объекты в результате их приватизации;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дальнейшее развитие рынка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1.3. Действие настоящей Программы не распространяется </w:t>
      </w:r>
      <w:proofErr w:type="gramStart"/>
      <w:r w:rsidRPr="003F5456">
        <w:rPr>
          <w:rFonts w:ascii="PT Astra Serif" w:hAnsi="PT Astra Serif"/>
        </w:rPr>
        <w:t>на</w:t>
      </w:r>
      <w:proofErr w:type="gramEnd"/>
      <w:r w:rsidRPr="003F5456">
        <w:rPr>
          <w:rFonts w:ascii="PT Astra Serif" w:hAnsi="PT Astra Serif"/>
        </w:rPr>
        <w:t>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приватизацию муниципального жилищного фонда;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-приватизацию муниципального имущества, находящегося в совместной   собственности с физическими и юридическими лицами.</w:t>
      </w:r>
    </w:p>
    <w:p w:rsidR="003F5456" w:rsidRPr="00CC0650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</w:rPr>
        <w:t>1.4. Согласно программе приватизации</w:t>
      </w:r>
      <w:r w:rsidR="00E36F2D">
        <w:rPr>
          <w:rFonts w:ascii="PT Astra Serif" w:hAnsi="PT Astra Serif"/>
        </w:rPr>
        <w:t xml:space="preserve"> на</w:t>
      </w:r>
      <w:r w:rsidR="00C751A5">
        <w:rPr>
          <w:rFonts w:ascii="PT Astra Serif" w:hAnsi="PT Astra Serif"/>
        </w:rPr>
        <w:t xml:space="preserve"> 2023 год</w:t>
      </w:r>
      <w:r w:rsidR="00CC0650">
        <w:rPr>
          <w:rFonts w:ascii="PT Astra Serif" w:hAnsi="PT Astra Serif"/>
        </w:rPr>
        <w:t xml:space="preserve"> </w:t>
      </w:r>
      <w:r w:rsidRPr="00CC0650">
        <w:rPr>
          <w:rFonts w:ascii="PT Astra Serif" w:hAnsi="PT Astra Serif"/>
        </w:rPr>
        <w:t xml:space="preserve"> </w:t>
      </w:r>
      <w:r w:rsidR="00C751A5">
        <w:rPr>
          <w:rFonts w:ascii="PT Astra Serif" w:hAnsi="PT Astra Serif"/>
        </w:rPr>
        <w:t>объектов муниципальной собственности предполагаемых к приватизации не имеется.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CC0650">
        <w:rPr>
          <w:rFonts w:ascii="PT Astra Serif" w:hAnsi="PT Astra Serif"/>
          <w:shd w:val="clear" w:color="auto" w:fill="FFFFFF"/>
        </w:rPr>
        <w:t>1.5. Ожидается получение доходов от приватизации в 2023 году в размере</w:t>
      </w:r>
      <w:r w:rsidRPr="00CC0650">
        <w:rPr>
          <w:rFonts w:ascii="PT Astra Serif" w:hAnsi="PT Astra Serif"/>
        </w:rPr>
        <w:t xml:space="preserve"> </w:t>
      </w:r>
      <w:r w:rsidR="00E36F2D">
        <w:rPr>
          <w:rFonts w:ascii="PT Astra Serif" w:hAnsi="PT Astra Serif"/>
        </w:rPr>
        <w:t xml:space="preserve">0,00 </w:t>
      </w:r>
      <w:r w:rsidRPr="00CC0650">
        <w:rPr>
          <w:rFonts w:ascii="PT Astra Serif" w:hAnsi="PT Astra Serif"/>
        </w:rPr>
        <w:t xml:space="preserve"> рублей.</w:t>
      </w:r>
    </w:p>
    <w:p w:rsidR="009D4DDF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</w:t>
      </w:r>
      <w:r w:rsidR="009D4DDF">
        <w:rPr>
          <w:rFonts w:ascii="PT Astra Serif" w:hAnsi="PT Astra Serif"/>
        </w:rPr>
        <w:t>ам юридических и физических лиц.</w:t>
      </w:r>
      <w:r w:rsidRPr="003F5456">
        <w:rPr>
          <w:rFonts w:ascii="PT Astra Serif" w:hAnsi="PT Astra Serif"/>
        </w:rPr>
        <w:t xml:space="preserve">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1.7. По вопросам, возникающим в процессе приватизации муниципального имущества     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, порядок  по которым не определен  настоящей Программой, Администрация </w:t>
      </w:r>
      <w:r w:rsidR="00DD2CF7">
        <w:rPr>
          <w:rFonts w:ascii="PT Astra Serif" w:hAnsi="PT Astra Serif"/>
        </w:rPr>
        <w:t>Яковлевского</w:t>
      </w:r>
      <w:r w:rsidR="00EC171B">
        <w:rPr>
          <w:rFonts w:ascii="PT Astra Serif" w:hAnsi="PT Astra Serif"/>
        </w:rPr>
        <w:t xml:space="preserve"> муниципального образования</w:t>
      </w:r>
      <w:r w:rsidRPr="003F5456">
        <w:rPr>
          <w:rFonts w:ascii="PT Astra Serif" w:hAnsi="PT Astra Serif"/>
        </w:rPr>
        <w:t xml:space="preserve"> Базарно – Карабулакского муниципального       района руководствуется Федеральными законами о приватизации государственного и 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 xml:space="preserve">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1.9. Инициатива в проведении приватизации муниципального имущества может исходить от Главы</w:t>
      </w:r>
      <w:r w:rsidR="00E36F2D">
        <w:rPr>
          <w:rFonts w:ascii="PT Astra Serif" w:hAnsi="PT Astra Serif"/>
        </w:rPr>
        <w:t xml:space="preserve"> администрации</w:t>
      </w:r>
      <w:r w:rsidRPr="003F5456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EC171B">
        <w:rPr>
          <w:rFonts w:ascii="PT Astra Serif" w:hAnsi="PT Astra Serif"/>
        </w:rPr>
        <w:t>образования</w:t>
      </w:r>
      <w:r w:rsidR="00F3117E">
        <w:rPr>
          <w:rFonts w:ascii="PT Astra Serif" w:hAnsi="PT Astra Serif"/>
        </w:rPr>
        <w:t>,</w:t>
      </w:r>
      <w:r w:rsidRPr="003F5456">
        <w:rPr>
          <w:rFonts w:ascii="PT Astra Serif" w:hAnsi="PT Astra Serif"/>
        </w:rPr>
        <w:t xml:space="preserve"> органов местного самоуправления, физических и юридических лиц, муниципальных унитарных предприятий.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  <w:r w:rsidRPr="003F5456">
        <w:rPr>
          <w:rFonts w:ascii="PT Astra Serif" w:hAnsi="PT Astra Serif"/>
        </w:rPr>
        <w:t>1.10. Продавцом муниципального имущества выступает Администрация</w:t>
      </w:r>
      <w:r w:rsidR="00EC171B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EC171B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</w:t>
      </w:r>
      <w:r w:rsidR="009D4DDF">
        <w:rPr>
          <w:rFonts w:ascii="PT Astra Serif" w:hAnsi="PT Astra Serif"/>
        </w:rPr>
        <w:t>.</w:t>
      </w: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9D4DDF" w:rsidRDefault="009D4DDF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F3117E" w:rsidRDefault="00F3117E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lastRenderedPageBreak/>
        <w:t>II</w:t>
      </w:r>
      <w:r w:rsidRPr="003F5456">
        <w:rPr>
          <w:rFonts w:ascii="PT Astra Serif" w:hAnsi="PT Astra Serif"/>
          <w:b/>
        </w:rPr>
        <w:t>. Порядок принятия решения.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 Объекты муниципальной собственности </w:t>
      </w:r>
      <w:r w:rsidR="00DD2CF7">
        <w:rPr>
          <w:rFonts w:ascii="PT Astra Serif" w:hAnsi="PT Astra Serif"/>
        </w:rPr>
        <w:t>Яковлевского</w:t>
      </w:r>
      <w:r w:rsidR="009D4DDF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2.1.1. Объекты, приватизация которых осуществляется на основании решений </w:t>
      </w:r>
      <w:r w:rsidR="009D4DDF">
        <w:rPr>
          <w:rFonts w:ascii="PT Astra Serif" w:hAnsi="PT Astra Serif"/>
        </w:rPr>
        <w:t>Совета</w:t>
      </w:r>
      <w:r w:rsidR="00F3117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F3117E">
        <w:rPr>
          <w:rFonts w:ascii="PT Astra Serif" w:hAnsi="PT Astra Serif"/>
        </w:rPr>
        <w:t xml:space="preserve"> муниципального образования </w:t>
      </w:r>
      <w:r w:rsidR="009D4DDF">
        <w:rPr>
          <w:rFonts w:ascii="PT Astra Serif" w:hAnsi="PT Astra Serif"/>
        </w:rPr>
        <w:t xml:space="preserve"> </w:t>
      </w:r>
      <w:r w:rsidRPr="003F5456">
        <w:rPr>
          <w:rFonts w:ascii="PT Astra Serif" w:hAnsi="PT Astra Serif"/>
        </w:rPr>
        <w:t>Базарно-Карабулакского муниципального района: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унитарные предприятия;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недвижимости;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2.1.2. Администрации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муниципального </w:t>
      </w:r>
      <w:r w:rsidR="009D4DDF">
        <w:rPr>
          <w:rFonts w:ascii="PT Astra Serif" w:hAnsi="PT Astra Serif"/>
        </w:rPr>
        <w:t>образования</w:t>
      </w:r>
      <w:r w:rsidRPr="003F5456">
        <w:rPr>
          <w:rFonts w:ascii="PT Astra Serif" w:hAnsi="PT Astra Serif"/>
        </w:rPr>
        <w:t>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инженерной инфраструктуры муниципалитета (наружного освещения,    теплоснабжения и др.);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движимое имущество;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объекты незавершенные строительством;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ценные бумаги;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муниципальные земли.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2.2. Заявки на приватизацию муниципального имущества подаются в </w:t>
      </w:r>
      <w:r w:rsidR="009D4DDF">
        <w:rPr>
          <w:rFonts w:ascii="PT Astra Serif" w:hAnsi="PT Astra Serif"/>
        </w:rPr>
        <w:t xml:space="preserve">администрацию </w:t>
      </w:r>
      <w:r w:rsidR="00DD2CF7">
        <w:rPr>
          <w:rFonts w:ascii="PT Astra Serif" w:hAnsi="PT Astra Serif"/>
        </w:rPr>
        <w:t>Яковлевского</w:t>
      </w:r>
      <w:r w:rsidR="009D4DDF">
        <w:rPr>
          <w:rFonts w:ascii="PT Astra Serif" w:hAnsi="PT Astra Serif"/>
        </w:rPr>
        <w:t xml:space="preserve"> муниципального образования</w:t>
      </w:r>
      <w:r w:rsidRPr="003F5456">
        <w:rPr>
          <w:rFonts w:ascii="PT Astra Serif" w:hAnsi="PT Astra Serif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По зарегистрированным заявкам </w:t>
      </w:r>
      <w:r w:rsidR="00EA2C4E">
        <w:rPr>
          <w:rFonts w:ascii="PT Astra Serif" w:hAnsi="PT Astra Serif"/>
        </w:rPr>
        <w:t xml:space="preserve">администрация </w:t>
      </w:r>
      <w:r w:rsidRPr="003F5456">
        <w:rPr>
          <w:rFonts w:ascii="PT Astra Serif" w:hAnsi="PT Astra Serif"/>
        </w:rPr>
        <w:t>в месячный срок принимает решение либо об удовлетворении заявки, либо об отказе от удовлетворения заявки.</w:t>
      </w:r>
      <w:r w:rsidRPr="003F5456">
        <w:rPr>
          <w:rFonts w:ascii="PT Astra Serif" w:hAnsi="PT Astra Serif"/>
          <w:color w:val="FF00FF"/>
        </w:rPr>
        <w:t xml:space="preserve">  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color w:val="FF00FF"/>
        </w:rPr>
      </w:pPr>
      <w:r w:rsidRPr="003F5456">
        <w:rPr>
          <w:rFonts w:ascii="PT Astra Serif" w:hAnsi="PT Astra Serif"/>
          <w:color w:val="FF00FF"/>
        </w:rPr>
        <w:t xml:space="preserve">    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III</w:t>
      </w:r>
      <w:r w:rsidRPr="003F5456">
        <w:rPr>
          <w:rFonts w:ascii="PT Astra Serif" w:hAnsi="PT Astra Serif"/>
          <w:b/>
        </w:rPr>
        <w:t>. Порядок оценки стоимости объектов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транспортные средства на основании заключений по оценке  транспорта, выданной    уполномоченной организацией.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- земельных участков на основании нормативных актов Российской Федерации, Саратовской области и Базарно-Караб</w:t>
      </w:r>
      <w:r w:rsidR="00EA2C4E">
        <w:rPr>
          <w:rFonts w:ascii="PT Astra Serif" w:hAnsi="PT Astra Serif"/>
        </w:rPr>
        <w:t xml:space="preserve">улакского муниципального района, </w:t>
      </w:r>
      <w:r w:rsidR="00DD2CF7">
        <w:rPr>
          <w:rFonts w:ascii="PT Astra Serif" w:hAnsi="PT Astra Serif"/>
        </w:rPr>
        <w:t>Яковлевского</w:t>
      </w:r>
      <w:r w:rsidR="00DC1FAA">
        <w:rPr>
          <w:rFonts w:ascii="PT Astra Serif" w:hAnsi="PT Astra Serif"/>
        </w:rPr>
        <w:t xml:space="preserve"> муниципального образовани</w:t>
      </w:r>
      <w:r w:rsidR="00EA2C4E">
        <w:rPr>
          <w:rFonts w:ascii="PT Astra Serif" w:hAnsi="PT Astra Serif"/>
        </w:rPr>
        <w:t>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IV</w:t>
      </w:r>
      <w:r w:rsidRPr="003F5456">
        <w:rPr>
          <w:rFonts w:ascii="PT Astra Serif" w:hAnsi="PT Astra Serif"/>
          <w:b/>
        </w:rPr>
        <w:t>. Средства платежа и порядок оплаты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 при его приватизации.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4.1.Оплата приобретаемого покупателями муниципального имущества может  производиться единовременно или в рассрочку.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Решение о представлении рассрочки принимает аукционная комиссия.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Законным средством платежа является денежная единица (валюта) Российской        Федерации.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</w:t>
      </w:r>
      <w:r w:rsidRPr="003F5456">
        <w:rPr>
          <w:rFonts w:ascii="PT Astra Serif" w:hAnsi="PT Astra Serif"/>
          <w:b/>
        </w:rPr>
        <w:t>.Особенности приватизации некоторых объектов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5.1.Муниципальное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5.2.Приватизация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EA2C4E" w:rsidRDefault="00EA2C4E" w:rsidP="003F5456">
      <w:pPr>
        <w:pStyle w:val="a8"/>
        <w:jc w:val="both"/>
        <w:rPr>
          <w:rFonts w:ascii="PT Astra Serif" w:hAnsi="PT Astra Serif"/>
        </w:rPr>
      </w:pPr>
    </w:p>
    <w:p w:rsidR="00EA2C4E" w:rsidRPr="003F5456" w:rsidRDefault="00EA2C4E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</w:t>
      </w:r>
      <w:r w:rsidRPr="003F5456">
        <w:rPr>
          <w:rFonts w:ascii="PT Astra Serif" w:hAnsi="PT Astra Serif"/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</w:t>
      </w:r>
      <w:r w:rsidR="00CC0650">
        <w:rPr>
          <w:rFonts w:ascii="PT Astra Serif" w:hAnsi="PT Astra Serif"/>
        </w:rPr>
        <w:t xml:space="preserve"> администрации </w:t>
      </w:r>
      <w:r w:rsidR="00DD2CF7">
        <w:rPr>
          <w:rFonts w:ascii="PT Astra Serif" w:hAnsi="PT Astra Serif"/>
        </w:rPr>
        <w:t>Яковлевского</w:t>
      </w:r>
      <w:r w:rsidRPr="003F5456">
        <w:rPr>
          <w:rFonts w:ascii="PT Astra Serif" w:hAnsi="PT Astra Serif"/>
        </w:rPr>
        <w:t xml:space="preserve"> </w:t>
      </w:r>
      <w:r w:rsidR="00CC0650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</w:t>
      </w:r>
      <w:r w:rsidRPr="003F5456">
        <w:rPr>
          <w:rFonts w:ascii="PT Astra Serif" w:hAnsi="PT Astra Serif"/>
          <w:b/>
        </w:rPr>
        <w:t>. Порядок продажи земельных участков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муниципальной собственности.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7.1. </w:t>
      </w:r>
      <w:proofErr w:type="gramStart"/>
      <w:r w:rsidRPr="003F5456">
        <w:rPr>
          <w:rFonts w:ascii="PT Astra Serif" w:hAnsi="PT Astra Serif"/>
        </w:rPr>
        <w:t>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  <w:proofErr w:type="gramEnd"/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7.2. Продавцом земельных участков выступает </w:t>
      </w:r>
      <w:r w:rsidR="00EA2C4E">
        <w:rPr>
          <w:rFonts w:ascii="PT Astra Serif" w:hAnsi="PT Astra Serif"/>
        </w:rPr>
        <w:t xml:space="preserve">администрация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района. 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VIII</w:t>
      </w:r>
      <w:r w:rsidRPr="003F5456">
        <w:rPr>
          <w:rFonts w:ascii="PT Astra Serif" w:hAnsi="PT Astra Serif"/>
          <w:b/>
        </w:rPr>
        <w:t>. Распределение средств от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8.1. Поступления  денежных средств от продажи муниципального имущества</w:t>
      </w:r>
      <w:r w:rsidR="00EA2C4E">
        <w:rPr>
          <w:rFonts w:ascii="PT Astra Serif" w:hAnsi="PT Astra Serif"/>
        </w:rPr>
        <w:t xml:space="preserve">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</w:t>
      </w:r>
      <w:r w:rsidRPr="003F5456">
        <w:rPr>
          <w:rFonts w:ascii="PT Astra Serif" w:hAnsi="PT Astra Serif"/>
        </w:rPr>
        <w:t xml:space="preserve"> </w:t>
      </w:r>
      <w:r w:rsidR="00EA2C4E">
        <w:rPr>
          <w:rFonts w:ascii="PT Astra Serif" w:hAnsi="PT Astra Serif"/>
        </w:rPr>
        <w:t xml:space="preserve">муниципального образования </w:t>
      </w:r>
      <w:r w:rsidRPr="003F5456">
        <w:rPr>
          <w:rFonts w:ascii="PT Astra Serif" w:hAnsi="PT Astra Serif"/>
        </w:rPr>
        <w:t>Базарно-Карабулакского муниципального района подлежат зачислению  в местный бюджет в полном  объеме.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8.2. Средства, поступившие от приватизации, не подлежат налогообложению.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  <w:lang w:val="en-US"/>
        </w:rPr>
        <w:t>IX</w:t>
      </w:r>
      <w:r w:rsidRPr="003F5456">
        <w:rPr>
          <w:rFonts w:ascii="PT Astra Serif" w:hAnsi="PT Astra Serif"/>
          <w:b/>
        </w:rPr>
        <w:t>. Информационное обеспечение процесса приватизации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  <w:r w:rsidRPr="003F5456">
        <w:rPr>
          <w:rFonts w:ascii="PT Astra Serif" w:hAnsi="PT Astra Serif"/>
          <w:b/>
        </w:rPr>
        <w:t>муниципального имущества.</w:t>
      </w:r>
    </w:p>
    <w:p w:rsidR="003F5456" w:rsidRPr="003F5456" w:rsidRDefault="003F5456" w:rsidP="003F5456">
      <w:pPr>
        <w:pStyle w:val="a8"/>
        <w:jc w:val="center"/>
        <w:rPr>
          <w:rFonts w:ascii="PT Astra Serif" w:hAnsi="PT Astra Serif"/>
          <w:b/>
        </w:rPr>
      </w:pP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 xml:space="preserve">9.1. Информационное обеспечение процесса приватизации муниципального имущества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 </w:t>
      </w:r>
      <w:r w:rsidRPr="003F5456">
        <w:rPr>
          <w:rFonts w:ascii="PT Astra Serif" w:hAnsi="PT Astra Serif"/>
        </w:rPr>
        <w:t xml:space="preserve"> Базарно-Карабулакского муниципального района осуществляет </w:t>
      </w:r>
      <w:r w:rsidR="00EA2C4E">
        <w:rPr>
          <w:rFonts w:ascii="PT Astra Serif" w:hAnsi="PT Astra Serif"/>
        </w:rPr>
        <w:t xml:space="preserve">администрация </w:t>
      </w:r>
      <w:r w:rsidR="00DD2CF7">
        <w:rPr>
          <w:rFonts w:ascii="PT Astra Serif" w:hAnsi="PT Astra Serif"/>
        </w:rPr>
        <w:t>Яковлевского</w:t>
      </w:r>
      <w:r w:rsidR="00EA2C4E">
        <w:rPr>
          <w:rFonts w:ascii="PT Astra Serif" w:hAnsi="PT Astra Serif"/>
        </w:rPr>
        <w:t xml:space="preserve"> муниципального образования.</w:t>
      </w:r>
    </w:p>
    <w:p w:rsidR="003F5456" w:rsidRPr="003F5456" w:rsidRDefault="003F5456" w:rsidP="003F5456">
      <w:pPr>
        <w:pStyle w:val="a8"/>
        <w:jc w:val="both"/>
        <w:rPr>
          <w:rFonts w:ascii="PT Astra Serif" w:hAnsi="PT Astra Serif"/>
        </w:rPr>
      </w:pPr>
      <w:r w:rsidRPr="003F5456">
        <w:rPr>
          <w:rFonts w:ascii="PT Astra Serif" w:hAnsi="PT Astra Serif"/>
        </w:rPr>
        <w:t>Отдел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3F5456" w:rsidRPr="003F5456" w:rsidRDefault="003F5456" w:rsidP="003F5456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  <w:lang w:val="en-US"/>
        </w:rPr>
        <w:t>X</w:t>
      </w:r>
      <w:r w:rsidRPr="003F5456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собственности,</w:t>
      </w:r>
    </w:p>
    <w:p w:rsidR="003F5456" w:rsidRPr="003F5456" w:rsidRDefault="003F5456" w:rsidP="003F5456">
      <w:pPr>
        <w:tabs>
          <w:tab w:val="left" w:pos="9000"/>
        </w:tabs>
        <w:jc w:val="center"/>
        <w:rPr>
          <w:rFonts w:ascii="PT Astra Serif" w:hAnsi="PT Astra Serif"/>
          <w:b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>подлежащих приватизации в 2023 году.</w:t>
      </w:r>
    </w:p>
    <w:p w:rsidR="003F5456" w:rsidRPr="003F5456" w:rsidRDefault="003F5456" w:rsidP="003F5456">
      <w:pPr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"/>
        <w:gridCol w:w="2552"/>
        <w:gridCol w:w="2101"/>
        <w:gridCol w:w="25"/>
        <w:gridCol w:w="3119"/>
        <w:gridCol w:w="1381"/>
      </w:tblGrid>
      <w:tr w:rsidR="003F5456" w:rsidRPr="003F5456" w:rsidTr="003F5456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3F5456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3F5456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Месторасположение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tabs>
                <w:tab w:val="left" w:pos="1609"/>
              </w:tabs>
              <w:ind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Ожидаемый доход, руб.</w:t>
            </w:r>
          </w:p>
        </w:tc>
      </w:tr>
      <w:tr w:rsidR="003F5456" w:rsidRPr="003F5456" w:rsidTr="003F545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 w:rsidP="00EA2C4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2D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>Нежилые здания, расположенные на земельном участке</w:t>
            </w:r>
          </w:p>
          <w:p w:rsidR="003F5456" w:rsidRPr="003F5456" w:rsidRDefault="003F545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F5456" w:rsidRPr="003F5456" w:rsidTr="003F5456">
        <w:trPr>
          <w:trHeight w:val="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18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DC1FAA">
        <w:trPr>
          <w:trHeight w:val="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Default="003F545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6F2D" w:rsidRPr="003F5456" w:rsidRDefault="00E36F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56" w:rsidRPr="003F5456" w:rsidRDefault="003F54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5456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DC1FAA" w:rsidRDefault="00DC1FAA" w:rsidP="00DC1FAA">
            <w:pPr>
              <w:pStyle w:val="a8"/>
              <w:jc w:val="center"/>
              <w:rPr>
                <w:rFonts w:ascii="PT Astra Serif" w:hAnsi="PT Astra Serif"/>
                <w:b/>
              </w:rPr>
            </w:pPr>
            <w:r w:rsidRPr="00DC1FAA">
              <w:rPr>
                <w:rFonts w:ascii="PT Astra Serif" w:hAnsi="PT Astra Serif"/>
                <w:b/>
              </w:rPr>
              <w:t>Объектов муниципальной собственности предполагаемых к приватизации не имеется.</w:t>
            </w:r>
          </w:p>
          <w:p w:rsidR="003F5456" w:rsidRPr="003F5456" w:rsidRDefault="003F545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6" w:rsidRPr="003F5456" w:rsidRDefault="003F5456" w:rsidP="00E36F2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1FAA" w:rsidRPr="003F5456" w:rsidTr="003F5456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F5456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ИТОГО:</w:t>
            </w:r>
          </w:p>
          <w:p w:rsidR="00DC1FAA" w:rsidRPr="003F5456" w:rsidRDefault="00DC1FAA" w:rsidP="004131A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AA" w:rsidRPr="003F5456" w:rsidRDefault="00DC1FAA" w:rsidP="004131A7">
            <w:pPr>
              <w:rPr>
                <w:rFonts w:ascii="PT Astra Serif" w:hAnsi="PT Astra Serif"/>
                <w:sz w:val="24"/>
                <w:szCs w:val="24"/>
              </w:rPr>
            </w:pPr>
            <w:r w:rsidRPr="003F5456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</w:tr>
    </w:tbl>
    <w:p w:rsidR="003F5456" w:rsidRPr="003F5456" w:rsidRDefault="003F5456" w:rsidP="003F5456">
      <w:pPr>
        <w:jc w:val="center"/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rPr>
          <w:rFonts w:ascii="PT Astra Serif" w:hAnsi="PT Astra Serif"/>
          <w:sz w:val="24"/>
          <w:szCs w:val="24"/>
        </w:rPr>
      </w:pPr>
    </w:p>
    <w:p w:rsidR="003F5456" w:rsidRPr="003F5456" w:rsidRDefault="003F5456" w:rsidP="003F5456">
      <w:pPr>
        <w:jc w:val="both"/>
        <w:rPr>
          <w:rFonts w:ascii="PT Astra Serif" w:hAnsi="PT Astra Serif"/>
          <w:sz w:val="24"/>
          <w:szCs w:val="24"/>
        </w:rPr>
      </w:pPr>
      <w:r w:rsidRPr="003F5456">
        <w:rPr>
          <w:rFonts w:ascii="PT Astra Serif" w:hAnsi="PT Astra Serif"/>
          <w:b/>
          <w:sz w:val="24"/>
          <w:szCs w:val="24"/>
        </w:rPr>
        <w:t xml:space="preserve">  </w:t>
      </w:r>
    </w:p>
    <w:p w:rsidR="003F5456" w:rsidRPr="003F5456" w:rsidRDefault="003F5456" w:rsidP="003F5456">
      <w:pPr>
        <w:rPr>
          <w:rFonts w:ascii="PT Astra Serif" w:hAnsi="PT Astra Serif"/>
          <w:b/>
          <w:sz w:val="24"/>
          <w:szCs w:val="24"/>
        </w:rPr>
      </w:pPr>
    </w:p>
    <w:p w:rsidR="003F5456" w:rsidRPr="003F5456" w:rsidRDefault="003F5456" w:rsidP="005609DD">
      <w:pPr>
        <w:widowControl/>
        <w:tabs>
          <w:tab w:val="left" w:pos="7088"/>
        </w:tabs>
        <w:autoSpaceDE/>
        <w:autoSpaceDN/>
        <w:adjustRightInd/>
        <w:rPr>
          <w:rFonts w:ascii="PT Astra Serif" w:hAnsi="PT Astra Serif"/>
          <w:sz w:val="24"/>
          <w:szCs w:val="24"/>
        </w:rPr>
      </w:pPr>
    </w:p>
    <w:sectPr w:rsidR="003F5456" w:rsidRPr="003F5456" w:rsidSect="00095883">
      <w:type w:val="continuous"/>
      <w:pgSz w:w="11909" w:h="16834"/>
      <w:pgMar w:top="426" w:right="710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6A"/>
    <w:multiLevelType w:val="hybridMultilevel"/>
    <w:tmpl w:val="AF1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A23"/>
    <w:multiLevelType w:val="hybridMultilevel"/>
    <w:tmpl w:val="5C129170"/>
    <w:lvl w:ilvl="0" w:tplc="0F22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D"/>
    <w:rsid w:val="00005A20"/>
    <w:rsid w:val="00017578"/>
    <w:rsid w:val="00025ECE"/>
    <w:rsid w:val="0004383A"/>
    <w:rsid w:val="00055DD8"/>
    <w:rsid w:val="00057498"/>
    <w:rsid w:val="00065600"/>
    <w:rsid w:val="00071937"/>
    <w:rsid w:val="00095883"/>
    <w:rsid w:val="00095E85"/>
    <w:rsid w:val="000A514B"/>
    <w:rsid w:val="000B5841"/>
    <w:rsid w:val="000E7D7F"/>
    <w:rsid w:val="000F52EF"/>
    <w:rsid w:val="000F59E5"/>
    <w:rsid w:val="001013F1"/>
    <w:rsid w:val="00110D50"/>
    <w:rsid w:val="00122608"/>
    <w:rsid w:val="001356DD"/>
    <w:rsid w:val="001470C2"/>
    <w:rsid w:val="00194E5E"/>
    <w:rsid w:val="001E03EF"/>
    <w:rsid w:val="001E2671"/>
    <w:rsid w:val="001E4EE9"/>
    <w:rsid w:val="001F2EA5"/>
    <w:rsid w:val="00210315"/>
    <w:rsid w:val="002122FC"/>
    <w:rsid w:val="00217567"/>
    <w:rsid w:val="0024132C"/>
    <w:rsid w:val="00291EA9"/>
    <w:rsid w:val="002D595B"/>
    <w:rsid w:val="003131E4"/>
    <w:rsid w:val="0037256A"/>
    <w:rsid w:val="003A030C"/>
    <w:rsid w:val="003F5456"/>
    <w:rsid w:val="0040153E"/>
    <w:rsid w:val="004329AA"/>
    <w:rsid w:val="00433111"/>
    <w:rsid w:val="00446363"/>
    <w:rsid w:val="00461CB7"/>
    <w:rsid w:val="00467462"/>
    <w:rsid w:val="004747E5"/>
    <w:rsid w:val="00482783"/>
    <w:rsid w:val="004F688F"/>
    <w:rsid w:val="0053436D"/>
    <w:rsid w:val="00547C8B"/>
    <w:rsid w:val="005609DD"/>
    <w:rsid w:val="00570DE7"/>
    <w:rsid w:val="00573038"/>
    <w:rsid w:val="005A1205"/>
    <w:rsid w:val="0062623D"/>
    <w:rsid w:val="00653F10"/>
    <w:rsid w:val="00655101"/>
    <w:rsid w:val="00661253"/>
    <w:rsid w:val="00676DF2"/>
    <w:rsid w:val="00681FFF"/>
    <w:rsid w:val="006F1B89"/>
    <w:rsid w:val="00705E9A"/>
    <w:rsid w:val="00742786"/>
    <w:rsid w:val="00747EB3"/>
    <w:rsid w:val="00755808"/>
    <w:rsid w:val="007707EA"/>
    <w:rsid w:val="007847B2"/>
    <w:rsid w:val="00790DAA"/>
    <w:rsid w:val="00792C58"/>
    <w:rsid w:val="007A1D93"/>
    <w:rsid w:val="007B3270"/>
    <w:rsid w:val="007D03D0"/>
    <w:rsid w:val="007D1D47"/>
    <w:rsid w:val="007D70A7"/>
    <w:rsid w:val="007F3F24"/>
    <w:rsid w:val="0083382E"/>
    <w:rsid w:val="00843630"/>
    <w:rsid w:val="00864A1F"/>
    <w:rsid w:val="00875490"/>
    <w:rsid w:val="008A2AAB"/>
    <w:rsid w:val="008A7733"/>
    <w:rsid w:val="008C42A5"/>
    <w:rsid w:val="008F5263"/>
    <w:rsid w:val="009944B0"/>
    <w:rsid w:val="00996950"/>
    <w:rsid w:val="00996F36"/>
    <w:rsid w:val="009A6766"/>
    <w:rsid w:val="009B11F4"/>
    <w:rsid w:val="009C182E"/>
    <w:rsid w:val="009D4DDF"/>
    <w:rsid w:val="009E3B14"/>
    <w:rsid w:val="009E4869"/>
    <w:rsid w:val="00A20F71"/>
    <w:rsid w:val="00A4349A"/>
    <w:rsid w:val="00A46B97"/>
    <w:rsid w:val="00A77077"/>
    <w:rsid w:val="00A97189"/>
    <w:rsid w:val="00AA1237"/>
    <w:rsid w:val="00AC709B"/>
    <w:rsid w:val="00B07CF1"/>
    <w:rsid w:val="00B165FB"/>
    <w:rsid w:val="00B2234B"/>
    <w:rsid w:val="00BA5CE3"/>
    <w:rsid w:val="00BB25C4"/>
    <w:rsid w:val="00BC7940"/>
    <w:rsid w:val="00BD2611"/>
    <w:rsid w:val="00BE28E5"/>
    <w:rsid w:val="00C100B3"/>
    <w:rsid w:val="00C3454E"/>
    <w:rsid w:val="00C41F3B"/>
    <w:rsid w:val="00C751A5"/>
    <w:rsid w:val="00C91A9E"/>
    <w:rsid w:val="00CA3BEC"/>
    <w:rsid w:val="00CB040E"/>
    <w:rsid w:val="00CB09F7"/>
    <w:rsid w:val="00CC0650"/>
    <w:rsid w:val="00D15132"/>
    <w:rsid w:val="00D359C6"/>
    <w:rsid w:val="00D40B14"/>
    <w:rsid w:val="00DC1FAA"/>
    <w:rsid w:val="00DD2CF7"/>
    <w:rsid w:val="00DD32D2"/>
    <w:rsid w:val="00DE684F"/>
    <w:rsid w:val="00E05896"/>
    <w:rsid w:val="00E36F2D"/>
    <w:rsid w:val="00E42CCA"/>
    <w:rsid w:val="00E45C97"/>
    <w:rsid w:val="00EA2C4E"/>
    <w:rsid w:val="00EA487C"/>
    <w:rsid w:val="00EC171B"/>
    <w:rsid w:val="00EE6BEA"/>
    <w:rsid w:val="00F04DCE"/>
    <w:rsid w:val="00F11FB2"/>
    <w:rsid w:val="00F3117E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56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header"/>
    <w:basedOn w:val="a"/>
    <w:rsid w:val="001356DD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rsid w:val="00D359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9DD"/>
    <w:pPr>
      <w:ind w:left="720"/>
      <w:contextualSpacing/>
    </w:pPr>
  </w:style>
  <w:style w:type="paragraph" w:styleId="a8">
    <w:name w:val="No Spacing"/>
    <w:uiPriority w:val="1"/>
    <w:qFormat/>
    <w:rsid w:val="003F5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356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header"/>
    <w:basedOn w:val="a"/>
    <w:rsid w:val="001356DD"/>
    <w:pPr>
      <w:widowControl/>
      <w:tabs>
        <w:tab w:val="center" w:pos="4153"/>
        <w:tab w:val="right" w:pos="8306"/>
      </w:tabs>
      <w:autoSpaceDE/>
      <w:autoSpaceDN/>
      <w:adjustRightInd/>
    </w:pPr>
  </w:style>
  <w:style w:type="table" w:styleId="a4">
    <w:name w:val="Table Grid"/>
    <w:basedOn w:val="a1"/>
    <w:rsid w:val="00D359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09DD"/>
    <w:pPr>
      <w:ind w:left="720"/>
      <w:contextualSpacing/>
    </w:pPr>
  </w:style>
  <w:style w:type="paragraph" w:styleId="a8">
    <w:name w:val="No Spacing"/>
    <w:uiPriority w:val="1"/>
    <w:qFormat/>
    <w:rsid w:val="003F5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4DC6-F9EC-4EAB-BE4E-5734A44F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1004</Words>
  <Characters>9288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Yak_Spets</cp:lastModifiedBy>
  <cp:revision>5</cp:revision>
  <cp:lastPrinted>2022-12-23T04:52:00Z</cp:lastPrinted>
  <dcterms:created xsi:type="dcterms:W3CDTF">2023-02-20T11:07:00Z</dcterms:created>
  <dcterms:modified xsi:type="dcterms:W3CDTF">2023-02-22T07:05:00Z</dcterms:modified>
</cp:coreProperties>
</file>