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E6" w:rsidRPr="006351E6" w:rsidRDefault="006351E6" w:rsidP="0063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351E6" w:rsidRPr="006351E6" w:rsidRDefault="000922EC" w:rsidP="00635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6351E6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6351E6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6351E6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6351E6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6351E6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6351E6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6351E6" w:rsidRPr="006351E6" w:rsidRDefault="006351E6" w:rsidP="006351E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351E6">
        <w:rPr>
          <w:rFonts w:ascii="Times New Roman" w:hAnsi="Times New Roman"/>
          <w:sz w:val="28"/>
          <w:szCs w:val="28"/>
        </w:rPr>
        <w:br w:type="page"/>
      </w:r>
    </w:p>
    <w:p w:rsidR="006351E6" w:rsidRPr="006351E6" w:rsidRDefault="0030354F" w:rsidP="006351E6">
      <w:pPr>
        <w:pStyle w:val="a4"/>
        <w:spacing w:after="24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8" style="width:752.05pt;height:29.2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511C0D" w:rsidRPr="006351E6" w:rsidRDefault="00511C0D" w:rsidP="006351E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Прогноз социально-экономического развития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Яковлевского</w:t>
                  </w:r>
                  <w:proofErr w:type="spellEnd"/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униципального образования на 2020-2022</w:t>
                  </w:r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190079" w:rsidRDefault="00190079" w:rsidP="00190079">
      <w:pPr>
        <w:pStyle w:val="a4"/>
        <w:ind w:firstLine="540"/>
        <w:jc w:val="both"/>
        <w:rPr>
          <w:sz w:val="28"/>
        </w:rPr>
      </w:pPr>
      <w:r w:rsidRPr="00D72C95"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2020-2022 годы разрабатываются по базовому сценарию.</w:t>
      </w:r>
    </w:p>
    <w:p w:rsidR="00190079" w:rsidRPr="00D72C95" w:rsidRDefault="00190079" w:rsidP="00190079">
      <w:pPr>
        <w:pStyle w:val="a4"/>
        <w:ind w:firstLine="540"/>
        <w:jc w:val="both"/>
        <w:rPr>
          <w:sz w:val="28"/>
        </w:rPr>
      </w:pPr>
    </w:p>
    <w:p w:rsidR="00190079" w:rsidRDefault="00190079" w:rsidP="00190079">
      <w:pPr>
        <w:pStyle w:val="a4"/>
        <w:jc w:val="both"/>
        <w:rPr>
          <w:sz w:val="28"/>
        </w:rPr>
      </w:pPr>
      <w:r w:rsidRPr="00D72C95">
        <w:rPr>
          <w:sz w:val="28"/>
          <w:szCs w:val="28"/>
        </w:rPr>
        <w:t xml:space="preserve">     </w:t>
      </w:r>
      <w:r w:rsidRPr="00D72C95">
        <w:rPr>
          <w:sz w:val="28"/>
        </w:rPr>
        <w:t>Объем валовой продукции сельского хозяйства в 2020 году составит 353,5 млн</w:t>
      </w:r>
      <w:proofErr w:type="gramStart"/>
      <w:r w:rsidRPr="00D72C95">
        <w:rPr>
          <w:sz w:val="28"/>
        </w:rPr>
        <w:t>.р</w:t>
      </w:r>
      <w:proofErr w:type="gramEnd"/>
      <w:r w:rsidRPr="00D72C95">
        <w:rPr>
          <w:sz w:val="28"/>
        </w:rPr>
        <w:t>уб. или 114,5% уровня 2019 года, в 2021 году- 362,2 млн.руб. или 102,5% уровня 2020 года, в 2022году – 396,7 млн.руб. или 109,5% уровня 2021 года.</w:t>
      </w:r>
    </w:p>
    <w:p w:rsidR="00190079" w:rsidRPr="00D72C95" w:rsidRDefault="00190079" w:rsidP="00190079">
      <w:pPr>
        <w:pStyle w:val="a4"/>
        <w:jc w:val="both"/>
        <w:rPr>
          <w:sz w:val="28"/>
        </w:rPr>
      </w:pPr>
    </w:p>
    <w:p w:rsidR="00190079" w:rsidRDefault="00190079" w:rsidP="00190079">
      <w:pPr>
        <w:pStyle w:val="a4"/>
        <w:jc w:val="both"/>
        <w:rPr>
          <w:sz w:val="28"/>
        </w:rPr>
      </w:pPr>
      <w:r w:rsidRPr="002C3A0B">
        <w:rPr>
          <w:sz w:val="28"/>
        </w:rPr>
        <w:t xml:space="preserve">    Оборот розничной торговли в 20</w:t>
      </w:r>
      <w:r>
        <w:rPr>
          <w:sz w:val="28"/>
        </w:rPr>
        <w:t>20</w:t>
      </w:r>
      <w:r w:rsidRPr="002C3A0B">
        <w:rPr>
          <w:sz w:val="28"/>
        </w:rPr>
        <w:t xml:space="preserve"> году увеличится на </w:t>
      </w:r>
      <w:r>
        <w:rPr>
          <w:sz w:val="28"/>
        </w:rPr>
        <w:t>3,8</w:t>
      </w:r>
      <w:r w:rsidRPr="002C3A0B">
        <w:rPr>
          <w:sz w:val="28"/>
        </w:rPr>
        <w:t>% по сравнению с 201</w:t>
      </w:r>
      <w:r>
        <w:rPr>
          <w:sz w:val="28"/>
        </w:rPr>
        <w:t>9</w:t>
      </w:r>
      <w:r w:rsidRPr="002C3A0B">
        <w:rPr>
          <w:sz w:val="28"/>
        </w:rPr>
        <w:t xml:space="preserve"> годом и составит </w:t>
      </w:r>
      <w:r>
        <w:rPr>
          <w:sz w:val="28"/>
        </w:rPr>
        <w:t>101,2</w:t>
      </w:r>
      <w:r w:rsidRPr="002C3A0B">
        <w:rPr>
          <w:sz w:val="28"/>
        </w:rPr>
        <w:t xml:space="preserve"> млн. руб., в 20</w:t>
      </w:r>
      <w:r>
        <w:rPr>
          <w:sz w:val="28"/>
        </w:rPr>
        <w:t>21</w:t>
      </w:r>
      <w:r w:rsidRPr="002C3A0B">
        <w:rPr>
          <w:sz w:val="28"/>
        </w:rPr>
        <w:t xml:space="preserve"> году – </w:t>
      </w:r>
      <w:r>
        <w:rPr>
          <w:sz w:val="28"/>
        </w:rPr>
        <w:t>108,3</w:t>
      </w:r>
      <w:r w:rsidRPr="002C3A0B">
        <w:rPr>
          <w:sz w:val="28"/>
        </w:rPr>
        <w:t xml:space="preserve"> млн</w:t>
      </w:r>
      <w:proofErr w:type="gramStart"/>
      <w:r w:rsidRPr="002C3A0B">
        <w:rPr>
          <w:sz w:val="28"/>
        </w:rPr>
        <w:t>.р</w:t>
      </w:r>
      <w:proofErr w:type="gramEnd"/>
      <w:r w:rsidRPr="002C3A0B">
        <w:rPr>
          <w:sz w:val="28"/>
        </w:rPr>
        <w:t xml:space="preserve">уб. или </w:t>
      </w:r>
      <w:r>
        <w:rPr>
          <w:sz w:val="28"/>
        </w:rPr>
        <w:t>106,9</w:t>
      </w:r>
      <w:r w:rsidRPr="002C3A0B">
        <w:rPr>
          <w:sz w:val="28"/>
        </w:rPr>
        <w:t>% уровня 20</w:t>
      </w:r>
      <w:r>
        <w:rPr>
          <w:sz w:val="28"/>
        </w:rPr>
        <w:t>20</w:t>
      </w:r>
      <w:r w:rsidRPr="002C3A0B">
        <w:rPr>
          <w:sz w:val="28"/>
        </w:rPr>
        <w:t xml:space="preserve"> года, в 20</w:t>
      </w:r>
      <w:r>
        <w:rPr>
          <w:sz w:val="28"/>
        </w:rPr>
        <w:t>22</w:t>
      </w:r>
      <w:r w:rsidRPr="002C3A0B">
        <w:rPr>
          <w:sz w:val="28"/>
        </w:rPr>
        <w:t xml:space="preserve"> году – </w:t>
      </w:r>
      <w:r>
        <w:rPr>
          <w:sz w:val="28"/>
        </w:rPr>
        <w:t>118,6</w:t>
      </w:r>
      <w:r w:rsidRPr="002C3A0B">
        <w:rPr>
          <w:sz w:val="28"/>
        </w:rPr>
        <w:t xml:space="preserve"> млн.руб. или 10</w:t>
      </w:r>
      <w:r>
        <w:rPr>
          <w:sz w:val="28"/>
        </w:rPr>
        <w:t>9</w:t>
      </w:r>
      <w:r w:rsidRPr="002C3A0B">
        <w:rPr>
          <w:sz w:val="28"/>
        </w:rPr>
        <w:t>,6% уровня 20</w:t>
      </w:r>
      <w:r>
        <w:rPr>
          <w:sz w:val="28"/>
        </w:rPr>
        <w:t>21</w:t>
      </w:r>
      <w:r w:rsidRPr="002C3A0B">
        <w:rPr>
          <w:sz w:val="28"/>
        </w:rPr>
        <w:t xml:space="preserve"> года</w:t>
      </w:r>
      <w:r>
        <w:rPr>
          <w:sz w:val="28"/>
        </w:rPr>
        <w:t>.</w:t>
      </w:r>
    </w:p>
    <w:p w:rsidR="00190079" w:rsidRPr="002C3A0B" w:rsidRDefault="00190079" w:rsidP="00190079">
      <w:pPr>
        <w:pStyle w:val="a4"/>
        <w:jc w:val="both"/>
        <w:rPr>
          <w:sz w:val="28"/>
        </w:rPr>
      </w:pPr>
    </w:p>
    <w:p w:rsidR="00190079" w:rsidRDefault="00190079" w:rsidP="00190079">
      <w:pPr>
        <w:pStyle w:val="a4"/>
        <w:jc w:val="both"/>
        <w:rPr>
          <w:sz w:val="28"/>
        </w:rPr>
      </w:pPr>
      <w:r w:rsidRPr="001209DB">
        <w:rPr>
          <w:sz w:val="28"/>
        </w:rPr>
        <w:t xml:space="preserve">    Организациями общественного питания в 20</w:t>
      </w:r>
      <w:r>
        <w:rPr>
          <w:sz w:val="28"/>
        </w:rPr>
        <w:t xml:space="preserve">20 </w:t>
      </w:r>
      <w:r w:rsidRPr="001209DB">
        <w:rPr>
          <w:sz w:val="28"/>
        </w:rPr>
        <w:t xml:space="preserve">году будет реализовано продукции на </w:t>
      </w:r>
      <w:r>
        <w:rPr>
          <w:sz w:val="28"/>
        </w:rPr>
        <w:t>3,6</w:t>
      </w:r>
      <w:r w:rsidRPr="001209DB">
        <w:rPr>
          <w:sz w:val="28"/>
        </w:rPr>
        <w:t xml:space="preserve"> млн. руб. или </w:t>
      </w:r>
      <w:r>
        <w:rPr>
          <w:sz w:val="28"/>
        </w:rPr>
        <w:t>111,7</w:t>
      </w:r>
      <w:r w:rsidRPr="001209DB">
        <w:rPr>
          <w:sz w:val="28"/>
        </w:rPr>
        <w:t xml:space="preserve"> % уровня 201</w:t>
      </w:r>
      <w:r>
        <w:rPr>
          <w:sz w:val="28"/>
        </w:rPr>
        <w:t>9</w:t>
      </w:r>
      <w:r w:rsidRPr="001209DB">
        <w:rPr>
          <w:sz w:val="28"/>
        </w:rPr>
        <w:t xml:space="preserve"> года, в 20</w:t>
      </w:r>
      <w:r>
        <w:rPr>
          <w:sz w:val="28"/>
        </w:rPr>
        <w:t>21</w:t>
      </w:r>
      <w:r w:rsidRPr="001209DB">
        <w:rPr>
          <w:sz w:val="28"/>
        </w:rPr>
        <w:t xml:space="preserve"> году – </w:t>
      </w:r>
      <w:r>
        <w:rPr>
          <w:sz w:val="28"/>
        </w:rPr>
        <w:t>3,6</w:t>
      </w:r>
      <w:r w:rsidRPr="001209DB">
        <w:rPr>
          <w:sz w:val="28"/>
        </w:rPr>
        <w:t xml:space="preserve"> млн</w:t>
      </w:r>
      <w:proofErr w:type="gramStart"/>
      <w:r w:rsidRPr="001209DB">
        <w:rPr>
          <w:sz w:val="28"/>
        </w:rPr>
        <w:t>.р</w:t>
      </w:r>
      <w:proofErr w:type="gramEnd"/>
      <w:r w:rsidRPr="001209DB">
        <w:rPr>
          <w:sz w:val="28"/>
        </w:rPr>
        <w:t xml:space="preserve">уб. или </w:t>
      </w:r>
      <w:r>
        <w:rPr>
          <w:sz w:val="28"/>
        </w:rPr>
        <w:t>100,3</w:t>
      </w:r>
      <w:r w:rsidRPr="001209DB">
        <w:rPr>
          <w:sz w:val="28"/>
        </w:rPr>
        <w:t>% уровня 20</w:t>
      </w:r>
      <w:r>
        <w:rPr>
          <w:sz w:val="28"/>
        </w:rPr>
        <w:t>20</w:t>
      </w:r>
      <w:r w:rsidRPr="001209DB">
        <w:rPr>
          <w:sz w:val="28"/>
        </w:rPr>
        <w:t xml:space="preserve"> года, в 20</w:t>
      </w:r>
      <w:r>
        <w:rPr>
          <w:sz w:val="28"/>
        </w:rPr>
        <w:t>22</w:t>
      </w:r>
      <w:r w:rsidRPr="001209DB">
        <w:rPr>
          <w:sz w:val="28"/>
        </w:rPr>
        <w:t xml:space="preserve"> году-</w:t>
      </w:r>
      <w:r>
        <w:rPr>
          <w:sz w:val="28"/>
        </w:rPr>
        <w:t xml:space="preserve"> 3,9</w:t>
      </w:r>
      <w:r w:rsidRPr="001209DB">
        <w:rPr>
          <w:sz w:val="28"/>
        </w:rPr>
        <w:t xml:space="preserve"> млн.руб. или </w:t>
      </w:r>
      <w:r>
        <w:rPr>
          <w:sz w:val="28"/>
        </w:rPr>
        <w:t>109,2</w:t>
      </w:r>
      <w:r w:rsidRPr="001209DB">
        <w:rPr>
          <w:sz w:val="28"/>
        </w:rPr>
        <w:t>% уровня 20</w:t>
      </w:r>
      <w:r>
        <w:rPr>
          <w:sz w:val="28"/>
        </w:rPr>
        <w:t>21</w:t>
      </w:r>
      <w:r w:rsidRPr="001209DB">
        <w:rPr>
          <w:sz w:val="28"/>
        </w:rPr>
        <w:t xml:space="preserve"> года</w:t>
      </w:r>
      <w:r>
        <w:rPr>
          <w:sz w:val="28"/>
        </w:rPr>
        <w:t>.</w:t>
      </w:r>
    </w:p>
    <w:p w:rsidR="00190079" w:rsidRPr="001209DB" w:rsidRDefault="00190079" w:rsidP="00190079">
      <w:pPr>
        <w:pStyle w:val="a4"/>
        <w:jc w:val="both"/>
        <w:rPr>
          <w:sz w:val="28"/>
        </w:rPr>
      </w:pPr>
    </w:p>
    <w:p w:rsidR="00190079" w:rsidRDefault="00190079" w:rsidP="00190079">
      <w:pPr>
        <w:pStyle w:val="a4"/>
        <w:jc w:val="both"/>
        <w:rPr>
          <w:sz w:val="28"/>
        </w:rPr>
      </w:pPr>
      <w:r w:rsidRPr="00645703">
        <w:rPr>
          <w:sz w:val="28"/>
        </w:rPr>
        <w:t xml:space="preserve">    </w:t>
      </w:r>
      <w:proofErr w:type="gramStart"/>
      <w:r w:rsidRPr="00645703">
        <w:rPr>
          <w:sz w:val="28"/>
        </w:rPr>
        <w:t>Средняя заработная плата, начисленная работникам организаций муниципального образования в 20</w:t>
      </w:r>
      <w:r>
        <w:rPr>
          <w:sz w:val="28"/>
        </w:rPr>
        <w:t>20</w:t>
      </w:r>
      <w:r w:rsidRPr="00645703">
        <w:rPr>
          <w:sz w:val="28"/>
        </w:rPr>
        <w:t xml:space="preserve"> году составит</w:t>
      </w:r>
      <w:proofErr w:type="gramEnd"/>
      <w:r w:rsidRPr="00645703">
        <w:rPr>
          <w:sz w:val="28"/>
        </w:rPr>
        <w:t xml:space="preserve"> </w:t>
      </w:r>
      <w:r>
        <w:rPr>
          <w:sz w:val="28"/>
        </w:rPr>
        <w:t>18097,8</w:t>
      </w:r>
      <w:r w:rsidRPr="00645703">
        <w:rPr>
          <w:sz w:val="28"/>
        </w:rPr>
        <w:t xml:space="preserve"> руб., что на </w:t>
      </w:r>
      <w:r>
        <w:rPr>
          <w:sz w:val="28"/>
        </w:rPr>
        <w:t>5,9</w:t>
      </w:r>
      <w:r w:rsidRPr="00645703">
        <w:rPr>
          <w:sz w:val="28"/>
        </w:rPr>
        <w:t>% больше уровня 201</w:t>
      </w:r>
      <w:r>
        <w:rPr>
          <w:sz w:val="28"/>
        </w:rPr>
        <w:t>9</w:t>
      </w:r>
      <w:r w:rsidRPr="00645703">
        <w:rPr>
          <w:sz w:val="28"/>
        </w:rPr>
        <w:t xml:space="preserve"> года, в 20</w:t>
      </w:r>
      <w:r>
        <w:rPr>
          <w:sz w:val="28"/>
        </w:rPr>
        <w:t>21</w:t>
      </w:r>
      <w:r w:rsidRPr="00645703">
        <w:rPr>
          <w:sz w:val="28"/>
        </w:rPr>
        <w:t xml:space="preserve"> году-</w:t>
      </w:r>
      <w:r>
        <w:rPr>
          <w:sz w:val="28"/>
        </w:rPr>
        <w:t>19364,8</w:t>
      </w:r>
      <w:r w:rsidRPr="00645703">
        <w:rPr>
          <w:sz w:val="28"/>
        </w:rPr>
        <w:t xml:space="preserve"> руб. или </w:t>
      </w:r>
      <w:r>
        <w:rPr>
          <w:sz w:val="28"/>
        </w:rPr>
        <w:t>107</w:t>
      </w:r>
      <w:r w:rsidRPr="00645703">
        <w:rPr>
          <w:sz w:val="28"/>
        </w:rPr>
        <w:t>% уровня 20</w:t>
      </w:r>
      <w:r>
        <w:rPr>
          <w:sz w:val="28"/>
        </w:rPr>
        <w:t>20</w:t>
      </w:r>
      <w:r w:rsidRPr="00645703">
        <w:rPr>
          <w:sz w:val="28"/>
        </w:rPr>
        <w:t xml:space="preserve"> года, в 20</w:t>
      </w:r>
      <w:r>
        <w:rPr>
          <w:sz w:val="28"/>
        </w:rPr>
        <w:t xml:space="preserve">22 </w:t>
      </w:r>
      <w:r w:rsidRPr="00645703">
        <w:rPr>
          <w:sz w:val="28"/>
        </w:rPr>
        <w:t>году-</w:t>
      </w:r>
      <w:r>
        <w:rPr>
          <w:sz w:val="28"/>
        </w:rPr>
        <w:t>20720,1</w:t>
      </w:r>
      <w:r w:rsidRPr="00645703">
        <w:rPr>
          <w:sz w:val="28"/>
        </w:rPr>
        <w:t xml:space="preserve"> руб. или </w:t>
      </w:r>
      <w:r>
        <w:rPr>
          <w:sz w:val="28"/>
        </w:rPr>
        <w:t>107</w:t>
      </w:r>
      <w:r w:rsidRPr="00645703">
        <w:rPr>
          <w:sz w:val="28"/>
        </w:rPr>
        <w:t>% уровня 20</w:t>
      </w:r>
      <w:r>
        <w:rPr>
          <w:sz w:val="28"/>
        </w:rPr>
        <w:t>21</w:t>
      </w:r>
      <w:r w:rsidRPr="00645703">
        <w:rPr>
          <w:sz w:val="28"/>
        </w:rPr>
        <w:t xml:space="preserve"> года</w:t>
      </w:r>
      <w:r>
        <w:rPr>
          <w:sz w:val="28"/>
        </w:rPr>
        <w:t>.</w:t>
      </w:r>
    </w:p>
    <w:p w:rsidR="00190079" w:rsidRPr="00645703" w:rsidRDefault="00190079" w:rsidP="00190079">
      <w:pPr>
        <w:pStyle w:val="a4"/>
        <w:jc w:val="both"/>
        <w:rPr>
          <w:sz w:val="28"/>
        </w:rPr>
      </w:pPr>
    </w:p>
    <w:p w:rsidR="00190079" w:rsidRPr="00E10233" w:rsidRDefault="00190079" w:rsidP="00190079">
      <w:pPr>
        <w:pStyle w:val="a4"/>
        <w:jc w:val="both"/>
        <w:rPr>
          <w:sz w:val="28"/>
        </w:rPr>
      </w:pPr>
      <w:r w:rsidRPr="00645703">
        <w:rPr>
          <w:sz w:val="28"/>
        </w:rPr>
        <w:t xml:space="preserve">     Валовой внутренний продукт в 20</w:t>
      </w:r>
      <w:r>
        <w:rPr>
          <w:sz w:val="28"/>
        </w:rPr>
        <w:t>20</w:t>
      </w:r>
      <w:r w:rsidRPr="00645703">
        <w:rPr>
          <w:sz w:val="28"/>
        </w:rPr>
        <w:t xml:space="preserve"> году </w:t>
      </w:r>
      <w:r w:rsidRPr="00E10233">
        <w:rPr>
          <w:sz w:val="28"/>
        </w:rPr>
        <w:t>составит 458,3 млн</w:t>
      </w:r>
      <w:proofErr w:type="gramStart"/>
      <w:r w:rsidRPr="00E10233">
        <w:rPr>
          <w:sz w:val="28"/>
        </w:rPr>
        <w:t>.р</w:t>
      </w:r>
      <w:proofErr w:type="gramEnd"/>
      <w:r w:rsidRPr="00E10233">
        <w:rPr>
          <w:sz w:val="28"/>
        </w:rPr>
        <w:t>уб., или 114,3% к уровню 2019 года, в 2021 году – 474,1 млн.руб. или 103,5% уровня 2020 года, в 2022 году – 519,2 млн.руб. или 109,5% уровня 2021 года.</w:t>
      </w:r>
    </w:p>
    <w:p w:rsidR="00190079" w:rsidRDefault="00190079" w:rsidP="00190079">
      <w:pPr>
        <w:rPr>
          <w:rFonts w:ascii="Times New Roman" w:hAnsi="Times New Roman"/>
          <w:sz w:val="28"/>
          <w:szCs w:val="28"/>
          <w:highlight w:val="yellow"/>
        </w:rPr>
      </w:pPr>
    </w:p>
    <w:p w:rsidR="00190079" w:rsidRDefault="00190079" w:rsidP="00354D6A">
      <w:pPr>
        <w:ind w:firstLine="567"/>
        <w:rPr>
          <w:rFonts w:ascii="Times New Roman" w:hAnsi="Times New Roman"/>
          <w:sz w:val="28"/>
          <w:szCs w:val="28"/>
          <w:highlight w:val="yellow"/>
        </w:rPr>
      </w:pPr>
    </w:p>
    <w:p w:rsidR="00354D6A" w:rsidRPr="003A2247" w:rsidRDefault="00354D6A" w:rsidP="00354D6A">
      <w:pPr>
        <w:ind w:firstLine="567"/>
        <w:rPr>
          <w:rFonts w:ascii="Times New Roman" w:hAnsi="Times New Roman"/>
          <w:sz w:val="28"/>
          <w:szCs w:val="28"/>
        </w:rPr>
      </w:pPr>
      <w:r w:rsidRPr="003A2247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 w:rsidR="003A2247" w:rsidRPr="003A2247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3A2247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354D6A" w:rsidRPr="003A2247" w:rsidRDefault="003A2247" w:rsidP="00354D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3A2247">
        <w:rPr>
          <w:rFonts w:ascii="Times New Roman" w:hAnsi="Times New Roman"/>
          <w:sz w:val="28"/>
          <w:szCs w:val="28"/>
        </w:rPr>
        <w:t>в 2018 году 2008</w:t>
      </w:r>
      <w:r w:rsidR="00354D6A" w:rsidRPr="003A2247">
        <w:rPr>
          <w:rFonts w:ascii="Times New Roman" w:hAnsi="Times New Roman"/>
          <w:sz w:val="28"/>
          <w:szCs w:val="28"/>
        </w:rPr>
        <w:t xml:space="preserve"> чел.,</w:t>
      </w:r>
    </w:p>
    <w:p w:rsidR="00354D6A" w:rsidRPr="003A2247" w:rsidRDefault="003A2247" w:rsidP="00354D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3A2247">
        <w:rPr>
          <w:rFonts w:ascii="Times New Roman" w:hAnsi="Times New Roman"/>
          <w:sz w:val="28"/>
          <w:szCs w:val="28"/>
        </w:rPr>
        <w:t>в 2019</w:t>
      </w:r>
      <w:r w:rsidR="00354D6A" w:rsidRPr="003A2247">
        <w:rPr>
          <w:rFonts w:ascii="Times New Roman" w:hAnsi="Times New Roman"/>
          <w:sz w:val="28"/>
          <w:szCs w:val="28"/>
        </w:rPr>
        <w:t xml:space="preserve"> году </w:t>
      </w:r>
      <w:r w:rsidRPr="003A2247">
        <w:rPr>
          <w:rFonts w:ascii="Times New Roman" w:hAnsi="Times New Roman"/>
          <w:sz w:val="28"/>
          <w:szCs w:val="28"/>
        </w:rPr>
        <w:t>2008</w:t>
      </w:r>
      <w:r w:rsidR="00354D6A" w:rsidRPr="003A2247">
        <w:rPr>
          <w:rFonts w:ascii="Times New Roman" w:hAnsi="Times New Roman"/>
          <w:sz w:val="28"/>
          <w:szCs w:val="28"/>
        </w:rPr>
        <w:t xml:space="preserve"> чел.</w:t>
      </w:r>
      <w:r w:rsidR="00323C89" w:rsidRPr="003A2247">
        <w:rPr>
          <w:rFonts w:ascii="Times New Roman" w:hAnsi="Times New Roman"/>
          <w:sz w:val="28"/>
          <w:szCs w:val="28"/>
        </w:rPr>
        <w:t>,</w:t>
      </w:r>
    </w:p>
    <w:p w:rsidR="00323C89" w:rsidRPr="003A2247" w:rsidRDefault="003A2247" w:rsidP="00354D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3A2247">
        <w:rPr>
          <w:rFonts w:ascii="Times New Roman" w:hAnsi="Times New Roman"/>
          <w:sz w:val="28"/>
          <w:szCs w:val="28"/>
        </w:rPr>
        <w:t>в 2020</w:t>
      </w:r>
      <w:r w:rsidR="00B21AB0" w:rsidRPr="003A2247">
        <w:rPr>
          <w:rFonts w:ascii="Times New Roman" w:hAnsi="Times New Roman"/>
          <w:sz w:val="28"/>
          <w:szCs w:val="28"/>
        </w:rPr>
        <w:t xml:space="preserve"> году</w:t>
      </w:r>
      <w:r w:rsidRPr="003A2247">
        <w:rPr>
          <w:rFonts w:ascii="Times New Roman" w:hAnsi="Times New Roman"/>
          <w:sz w:val="28"/>
          <w:szCs w:val="28"/>
        </w:rPr>
        <w:t xml:space="preserve"> 2008</w:t>
      </w:r>
      <w:r w:rsidR="00A86871" w:rsidRPr="003A2247">
        <w:rPr>
          <w:rFonts w:ascii="Times New Roman" w:hAnsi="Times New Roman"/>
          <w:sz w:val="28"/>
          <w:szCs w:val="28"/>
        </w:rPr>
        <w:t xml:space="preserve"> </w:t>
      </w:r>
      <w:r w:rsidR="00323C89" w:rsidRPr="003A2247">
        <w:rPr>
          <w:rFonts w:ascii="Times New Roman" w:hAnsi="Times New Roman"/>
          <w:sz w:val="28"/>
          <w:szCs w:val="28"/>
        </w:rPr>
        <w:t>чел.</w:t>
      </w:r>
    </w:p>
    <w:p w:rsidR="00B21AB0" w:rsidRDefault="00B21AB0" w:rsidP="00B21AB0">
      <w:pPr>
        <w:rPr>
          <w:rFonts w:ascii="Times New Roman" w:hAnsi="Times New Roman"/>
          <w:sz w:val="28"/>
          <w:szCs w:val="28"/>
          <w:highlight w:val="yellow"/>
        </w:rPr>
      </w:pPr>
    </w:p>
    <w:p w:rsidR="00B21AB0" w:rsidRPr="00B21AB0" w:rsidRDefault="00B21AB0" w:rsidP="00B21AB0">
      <w:pPr>
        <w:rPr>
          <w:rFonts w:ascii="Times New Roman" w:hAnsi="Times New Roman"/>
          <w:sz w:val="28"/>
          <w:szCs w:val="28"/>
          <w:highlight w:val="yellow"/>
        </w:rPr>
      </w:pPr>
    </w:p>
    <w:p w:rsidR="00D764EC" w:rsidRDefault="00D764EC" w:rsidP="00D764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34525" cy="1114425"/>
            <wp:effectExtent l="19050" t="0" r="952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8F3AE9" w:rsidRDefault="008F3AE9" w:rsidP="00D764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3AE9" w:rsidRPr="008F3AE9" w:rsidRDefault="008F3AE9" w:rsidP="00D764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2463"/>
        <w:gridCol w:w="2464"/>
        <w:gridCol w:w="2464"/>
        <w:gridCol w:w="2464"/>
      </w:tblGrid>
      <w:tr w:rsidR="00B06A4C" w:rsidRPr="00856051" w:rsidTr="00B06A4C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B06A4C" w:rsidRPr="00E3763F" w:rsidRDefault="00B06A4C" w:rsidP="00C07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CB0111" w:rsidRDefault="00B06A4C" w:rsidP="00577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779E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CB0111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779E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CB0111" w:rsidRDefault="005779EA" w:rsidP="00B0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B06A4C" w:rsidRPr="00CB0111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</w:tr>
      <w:tr w:rsidR="00B06A4C" w:rsidRPr="00856051" w:rsidTr="00B06A4C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B06A4C" w:rsidRPr="00E3763F" w:rsidRDefault="00B06A4C" w:rsidP="00C07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B337D4" w:rsidRDefault="005779EA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4 303,1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5779EA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4 893,9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67638B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779EA">
              <w:rPr>
                <w:rFonts w:ascii="Times New Roman" w:hAnsi="Times New Roman"/>
                <w:sz w:val="24"/>
                <w:szCs w:val="24"/>
              </w:rPr>
              <w:t xml:space="preserve"> 813,9</w:t>
            </w:r>
          </w:p>
        </w:tc>
      </w:tr>
      <w:tr w:rsidR="00B06A4C" w:rsidRPr="00856051" w:rsidTr="00B06A4C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B06A4C" w:rsidRPr="00E3763F" w:rsidRDefault="00B06A4C" w:rsidP="00C07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5F3AD7" w:rsidRDefault="00190079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3 953,1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5F3AD7" w:rsidRDefault="00190079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4 893,9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5F3AD7" w:rsidRDefault="00B21AB0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90079">
              <w:rPr>
                <w:rFonts w:ascii="Times New Roman" w:hAnsi="Times New Roman"/>
                <w:sz w:val="24"/>
                <w:szCs w:val="24"/>
              </w:rPr>
              <w:t> 813,9</w:t>
            </w:r>
          </w:p>
        </w:tc>
      </w:tr>
      <w:tr w:rsidR="00B06A4C" w:rsidRPr="00856051" w:rsidTr="00B06A4C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B06A4C" w:rsidRPr="00E3763F" w:rsidRDefault="00B06A4C" w:rsidP="00C07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Дефицит</w:t>
            </w:r>
            <w:proofErr w:type="gramStart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(-) </w:t>
            </w:r>
            <w:proofErr w:type="spellStart"/>
            <w:proofErr w:type="gram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профицит</w:t>
            </w:r>
            <w:proofErr w:type="spell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(+)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190079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A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A50CF" w:rsidRDefault="00FA50CF" w:rsidP="009E6955">
      <w:pPr>
        <w:rPr>
          <w:rFonts w:ascii="Times New Roman" w:hAnsi="Times New Roman"/>
          <w:b/>
          <w:sz w:val="28"/>
          <w:szCs w:val="28"/>
        </w:rPr>
      </w:pPr>
    </w:p>
    <w:p w:rsidR="00FA50CF" w:rsidRDefault="00FA50CF" w:rsidP="009E6955">
      <w:pPr>
        <w:rPr>
          <w:rFonts w:ascii="Times New Roman" w:hAnsi="Times New Roman"/>
          <w:b/>
          <w:sz w:val="28"/>
          <w:szCs w:val="28"/>
        </w:rPr>
      </w:pPr>
    </w:p>
    <w:p w:rsidR="00FA50CF" w:rsidRPr="00447B50" w:rsidRDefault="0030354F" w:rsidP="00FA50C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0354F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95.75pt;height:24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FA50CF" w:rsidRDefault="005779EA" w:rsidP="00FA50C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FF3C27">
        <w:rPr>
          <w:sz w:val="28"/>
          <w:szCs w:val="28"/>
        </w:rPr>
        <w:t>Бюджетная политика на 2020</w:t>
      </w:r>
      <w:r w:rsidR="00FA50CF" w:rsidRPr="00FF3C27">
        <w:rPr>
          <w:sz w:val="28"/>
          <w:szCs w:val="28"/>
        </w:rPr>
        <w:t xml:space="preserve"> год сохраняет преемственность це</w:t>
      </w:r>
      <w:r w:rsidRPr="00FF3C27">
        <w:rPr>
          <w:sz w:val="28"/>
          <w:szCs w:val="28"/>
        </w:rPr>
        <w:t>лей</w:t>
      </w:r>
      <w:r>
        <w:rPr>
          <w:sz w:val="28"/>
          <w:szCs w:val="28"/>
        </w:rPr>
        <w:t xml:space="preserve"> и задач, определенных в 2019</w:t>
      </w:r>
      <w:r w:rsidR="00FA50CF">
        <w:rPr>
          <w:sz w:val="28"/>
          <w:szCs w:val="28"/>
        </w:rPr>
        <w:t xml:space="preserve"> году.</w:t>
      </w:r>
    </w:p>
    <w:p w:rsidR="00FA50CF" w:rsidRDefault="00FA50CF" w:rsidP="00FA50C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FA50CF" w:rsidRDefault="00FA50CF" w:rsidP="00FA50C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FA50CF" w:rsidRDefault="00FA50CF" w:rsidP="00FA50CF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FA50CF" w:rsidRDefault="00FA50CF" w:rsidP="00FA50CF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FA50CF" w:rsidRDefault="00FA50CF" w:rsidP="00FA50CF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FA50CF" w:rsidRDefault="00FA50CF" w:rsidP="00FA50C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FA50CF" w:rsidRDefault="00FA50CF" w:rsidP="00FA50C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FA50CF" w:rsidRDefault="00FA50CF" w:rsidP="00FA50CF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FA50CF" w:rsidRDefault="00FA50CF" w:rsidP="00FA50CF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50CF" w:rsidRPr="007730FE" w:rsidRDefault="00FA50CF" w:rsidP="00FA50C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FA50CF" w:rsidRPr="007730FE" w:rsidRDefault="00FA50CF" w:rsidP="00FA50C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FA50CF" w:rsidRPr="007730FE" w:rsidRDefault="00FA50CF" w:rsidP="00FA50C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090657" w:rsidRDefault="00090657" w:rsidP="009E6955">
      <w:pPr>
        <w:rPr>
          <w:rFonts w:ascii="Times New Roman" w:hAnsi="Times New Roman"/>
          <w:b/>
          <w:sz w:val="28"/>
          <w:szCs w:val="28"/>
        </w:rPr>
      </w:pPr>
    </w:p>
    <w:p w:rsidR="009E6955" w:rsidRPr="006351E6" w:rsidRDefault="00D764EC" w:rsidP="009E6955">
      <w:pPr>
        <w:rPr>
          <w:rFonts w:ascii="Times New Roman" w:hAnsi="Times New Roman"/>
          <w:sz w:val="28"/>
          <w:szCs w:val="28"/>
        </w:rPr>
      </w:pPr>
      <w:r w:rsidRPr="00D764E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0" r="28575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711C30" w:rsidRPr="00D764EC" w:rsidRDefault="00711C30" w:rsidP="00D764EC">
      <w:pPr>
        <w:spacing w:after="0"/>
        <w:jc w:val="right"/>
        <w:rPr>
          <w:rFonts w:ascii="Times New Roman" w:hAnsi="Times New Roman"/>
          <w:i/>
        </w:rPr>
      </w:pPr>
      <w:r w:rsidRPr="00D764EC">
        <w:rPr>
          <w:rFonts w:ascii="Times New Roman" w:hAnsi="Times New Roman"/>
          <w:i/>
        </w:rPr>
        <w:t>тыс</w:t>
      </w:r>
      <w:proofErr w:type="gramStart"/>
      <w:r w:rsidRPr="00D764EC">
        <w:rPr>
          <w:rFonts w:ascii="Times New Roman" w:hAnsi="Times New Roman"/>
          <w:i/>
        </w:rPr>
        <w:t>.р</w:t>
      </w:r>
      <w:proofErr w:type="gramEnd"/>
      <w:r w:rsidRPr="00D764EC">
        <w:rPr>
          <w:rFonts w:ascii="Times New Roman" w:hAnsi="Times New Roman"/>
          <w:i/>
        </w:rPr>
        <w:t>уб.</w:t>
      </w:r>
    </w:p>
    <w:tbl>
      <w:tblPr>
        <w:tblStyle w:val="1-1"/>
        <w:tblW w:w="15276" w:type="dxa"/>
        <w:tblLook w:val="04A0"/>
      </w:tblPr>
      <w:tblGrid>
        <w:gridCol w:w="777"/>
        <w:gridCol w:w="9963"/>
        <w:gridCol w:w="1559"/>
        <w:gridCol w:w="1418"/>
        <w:gridCol w:w="1559"/>
      </w:tblGrid>
      <w:tr w:rsidR="00BD0541" w:rsidRPr="00D764EC" w:rsidTr="00C0736C">
        <w:trPr>
          <w:cnfStyle w:val="1000000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/</w:t>
            </w:r>
            <w:proofErr w:type="spellStart"/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63" w:type="dxa"/>
            <w:vAlign w:val="center"/>
          </w:tcPr>
          <w:p w:rsidR="00BD0541" w:rsidRPr="00D764EC" w:rsidRDefault="00BD0541" w:rsidP="00C0736C">
            <w:pPr>
              <w:ind w:left="-11"/>
              <w:contextualSpacing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 w:rsidRPr="00900FC8">
              <w:rPr>
                <w:i/>
              </w:rPr>
              <w:t>Факт 201</w:t>
            </w:r>
            <w:r w:rsidR="005779EA">
              <w:rPr>
                <w:i/>
              </w:rPr>
              <w:t xml:space="preserve">8 </w:t>
            </w:r>
            <w:r w:rsidRPr="00900FC8">
              <w:rPr>
                <w:i/>
              </w:rPr>
              <w:t>год</w:t>
            </w: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 w:rsidRPr="00900FC8">
              <w:rPr>
                <w:i/>
              </w:rPr>
              <w:t>План 201</w:t>
            </w:r>
            <w:r w:rsidR="005779EA">
              <w:rPr>
                <w:i/>
              </w:rPr>
              <w:t>9</w:t>
            </w:r>
            <w:r>
              <w:rPr>
                <w:i/>
              </w:rPr>
              <w:t xml:space="preserve"> </w:t>
            </w:r>
            <w:r w:rsidRPr="00900FC8">
              <w:rPr>
                <w:i/>
              </w:rPr>
              <w:t>год</w:t>
            </w:r>
          </w:p>
        </w:tc>
        <w:tc>
          <w:tcPr>
            <w:tcW w:w="1559" w:type="dxa"/>
          </w:tcPr>
          <w:p w:rsidR="00BD0541" w:rsidRPr="00900FC8" w:rsidRDefault="006C2409" w:rsidP="006C2409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>
              <w:rPr>
                <w:i/>
              </w:rPr>
              <w:t>Прогноз на 2020</w:t>
            </w:r>
            <w:r w:rsidR="00BD0541">
              <w:rPr>
                <w:i/>
              </w:rPr>
              <w:t xml:space="preserve"> </w:t>
            </w:r>
            <w:r w:rsidR="00BD0541" w:rsidRPr="00900FC8">
              <w:rPr>
                <w:i/>
              </w:rPr>
              <w:t>год</w:t>
            </w: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  доход</w:t>
            </w:r>
            <w:proofErr w:type="gramStart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</w:tcPr>
          <w:p w:rsidR="00BD0541" w:rsidRPr="00900FC8" w:rsidRDefault="005779EA" w:rsidP="00C0736C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2 436,9</w:t>
            </w:r>
          </w:p>
        </w:tc>
        <w:tc>
          <w:tcPr>
            <w:tcW w:w="1418" w:type="dxa"/>
          </w:tcPr>
          <w:p w:rsidR="00BD0541" w:rsidRPr="00900FC8" w:rsidRDefault="005779EA" w:rsidP="00C0736C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2162,4</w:t>
            </w:r>
          </w:p>
        </w:tc>
        <w:tc>
          <w:tcPr>
            <w:tcW w:w="1559" w:type="dxa"/>
          </w:tcPr>
          <w:p w:rsidR="00BD0541" w:rsidRPr="00900FC8" w:rsidRDefault="006C2409" w:rsidP="00C0736C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3 156,4</w:t>
            </w:r>
          </w:p>
        </w:tc>
      </w:tr>
      <w:tr w:rsidR="00BD0541" w:rsidRPr="00D764EC" w:rsidTr="00C0736C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BD0541" w:rsidRPr="00900FC8" w:rsidRDefault="005779EA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278,2</w:t>
            </w:r>
          </w:p>
        </w:tc>
        <w:tc>
          <w:tcPr>
            <w:tcW w:w="1418" w:type="dxa"/>
          </w:tcPr>
          <w:p w:rsidR="00BD0541" w:rsidRPr="00900FC8" w:rsidRDefault="005779EA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319,0</w:t>
            </w:r>
          </w:p>
        </w:tc>
        <w:tc>
          <w:tcPr>
            <w:tcW w:w="1559" w:type="dxa"/>
          </w:tcPr>
          <w:p w:rsidR="00BD0541" w:rsidRPr="00900FC8" w:rsidRDefault="006C2409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1 207,4</w:t>
            </w: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м(</w:t>
            </w:r>
            <w:proofErr w:type="gramEnd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D0541" w:rsidRPr="00D764EC" w:rsidTr="00C0736C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559" w:type="dxa"/>
          </w:tcPr>
          <w:p w:rsidR="00BD0541" w:rsidRPr="00900FC8" w:rsidRDefault="005779EA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83,7</w:t>
            </w:r>
          </w:p>
        </w:tc>
        <w:tc>
          <w:tcPr>
            <w:tcW w:w="1418" w:type="dxa"/>
          </w:tcPr>
          <w:p w:rsidR="00BD0541" w:rsidRPr="00900FC8" w:rsidRDefault="005779EA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138,7</w:t>
            </w:r>
          </w:p>
        </w:tc>
        <w:tc>
          <w:tcPr>
            <w:tcW w:w="1559" w:type="dxa"/>
          </w:tcPr>
          <w:p w:rsidR="00BD0541" w:rsidRPr="00900FC8" w:rsidRDefault="006C2409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101,0</w:t>
            </w: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BD0541" w:rsidRPr="00900FC8" w:rsidRDefault="005779EA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777,9</w:t>
            </w:r>
          </w:p>
        </w:tc>
        <w:tc>
          <w:tcPr>
            <w:tcW w:w="1418" w:type="dxa"/>
          </w:tcPr>
          <w:p w:rsidR="00BD0541" w:rsidRPr="00900FC8" w:rsidRDefault="005779EA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414,8</w:t>
            </w:r>
          </w:p>
        </w:tc>
        <w:tc>
          <w:tcPr>
            <w:tcW w:w="1559" w:type="dxa"/>
          </w:tcPr>
          <w:p w:rsidR="00BD0541" w:rsidRPr="00900FC8" w:rsidRDefault="006C2409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463,0</w:t>
            </w:r>
          </w:p>
        </w:tc>
      </w:tr>
      <w:tr w:rsidR="00BD0541" w:rsidRPr="00D764EC" w:rsidTr="00C0736C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BD0541" w:rsidRPr="00900FC8" w:rsidRDefault="005779EA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1 296,6</w:t>
            </w:r>
          </w:p>
        </w:tc>
        <w:tc>
          <w:tcPr>
            <w:tcW w:w="1418" w:type="dxa"/>
          </w:tcPr>
          <w:p w:rsidR="00BD0541" w:rsidRPr="00900FC8" w:rsidRDefault="005779EA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1289,9</w:t>
            </w:r>
          </w:p>
        </w:tc>
        <w:tc>
          <w:tcPr>
            <w:tcW w:w="1559" w:type="dxa"/>
          </w:tcPr>
          <w:p w:rsidR="00BD0541" w:rsidRPr="00900FC8" w:rsidRDefault="006C2409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1 385,0</w:t>
            </w: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</w:tcPr>
          <w:p w:rsidR="00BD0541" w:rsidRPr="00900FC8" w:rsidRDefault="005779EA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0,2</w:t>
            </w: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D0541" w:rsidRPr="00D764EC" w:rsidTr="00C0736C">
        <w:trPr>
          <w:cnfStyle w:val="000000010000"/>
          <w:trHeight w:val="523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</w:t>
            </w:r>
            <w:proofErr w:type="gramStart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2.1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D0541" w:rsidRPr="00D764EC" w:rsidTr="00C0736C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D0541" w:rsidRPr="00D764EC" w:rsidTr="00C0736C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2.5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D0541" w:rsidRPr="00D764EC" w:rsidTr="00C0736C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559" w:type="dxa"/>
          </w:tcPr>
          <w:p w:rsidR="00BD0541" w:rsidRPr="00900FC8" w:rsidRDefault="005779EA" w:rsidP="00C0736C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2 436,9</w:t>
            </w:r>
          </w:p>
        </w:tc>
        <w:tc>
          <w:tcPr>
            <w:tcW w:w="1418" w:type="dxa"/>
          </w:tcPr>
          <w:p w:rsidR="00BD0541" w:rsidRPr="00900FC8" w:rsidRDefault="005779EA" w:rsidP="00C0736C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2 162,4</w:t>
            </w:r>
          </w:p>
        </w:tc>
        <w:tc>
          <w:tcPr>
            <w:tcW w:w="1559" w:type="dxa"/>
          </w:tcPr>
          <w:p w:rsidR="00BD0541" w:rsidRPr="00900FC8" w:rsidRDefault="006C2409" w:rsidP="00C0736C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3 156,4</w:t>
            </w: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559" w:type="dxa"/>
          </w:tcPr>
          <w:p w:rsidR="00BD0541" w:rsidRPr="00900FC8" w:rsidRDefault="005779EA" w:rsidP="00C0736C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1 866,2</w:t>
            </w:r>
          </w:p>
        </w:tc>
        <w:tc>
          <w:tcPr>
            <w:tcW w:w="1418" w:type="dxa"/>
          </w:tcPr>
          <w:p w:rsidR="00BD0541" w:rsidRPr="00900FC8" w:rsidRDefault="005779EA" w:rsidP="00C0736C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2 731,5</w:t>
            </w:r>
          </w:p>
        </w:tc>
        <w:tc>
          <w:tcPr>
            <w:tcW w:w="1559" w:type="dxa"/>
          </w:tcPr>
          <w:p w:rsidR="00BD0541" w:rsidRPr="00900FC8" w:rsidRDefault="006C2409" w:rsidP="00C0736C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1 657,5</w:t>
            </w:r>
          </w:p>
        </w:tc>
      </w:tr>
      <w:tr w:rsidR="00BD0541" w:rsidRPr="00D764EC" w:rsidTr="00C0736C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559" w:type="dxa"/>
          </w:tcPr>
          <w:p w:rsidR="00BD0541" w:rsidRPr="00900FC8" w:rsidRDefault="005779EA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563,5</w:t>
            </w:r>
          </w:p>
        </w:tc>
        <w:tc>
          <w:tcPr>
            <w:tcW w:w="1418" w:type="dxa"/>
          </w:tcPr>
          <w:p w:rsidR="00BD0541" w:rsidRPr="00900FC8" w:rsidRDefault="005779EA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1 497,4</w:t>
            </w:r>
          </w:p>
        </w:tc>
        <w:tc>
          <w:tcPr>
            <w:tcW w:w="1559" w:type="dxa"/>
          </w:tcPr>
          <w:p w:rsidR="00BD0541" w:rsidRPr="00900FC8" w:rsidRDefault="006C2409" w:rsidP="00C0736C">
            <w:pPr>
              <w:spacing w:after="0" w:line="240" w:lineRule="auto"/>
              <w:cnfStyle w:val="000000010000"/>
              <w:rPr>
                <w:i/>
              </w:rPr>
            </w:pPr>
            <w:r>
              <w:rPr>
                <w:i/>
              </w:rPr>
              <w:t xml:space="preserve">          408,2</w:t>
            </w: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5779EA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47,7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D0541" w:rsidRPr="00D764EC" w:rsidTr="00C0736C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559" w:type="dxa"/>
          </w:tcPr>
          <w:p w:rsidR="00BD0541" w:rsidRPr="00900FC8" w:rsidRDefault="005779EA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182,6</w:t>
            </w:r>
          </w:p>
        </w:tc>
        <w:tc>
          <w:tcPr>
            <w:tcW w:w="1418" w:type="dxa"/>
          </w:tcPr>
          <w:p w:rsidR="00BD0541" w:rsidRPr="00900FC8" w:rsidRDefault="005779EA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207,3</w:t>
            </w:r>
          </w:p>
        </w:tc>
        <w:tc>
          <w:tcPr>
            <w:tcW w:w="1559" w:type="dxa"/>
          </w:tcPr>
          <w:p w:rsidR="00BD0541" w:rsidRPr="00900FC8" w:rsidRDefault="006C2409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202,5</w:t>
            </w: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BD0541" w:rsidRPr="00900FC8" w:rsidRDefault="005779EA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1 120,0</w:t>
            </w:r>
          </w:p>
        </w:tc>
        <w:tc>
          <w:tcPr>
            <w:tcW w:w="1418" w:type="dxa"/>
          </w:tcPr>
          <w:p w:rsidR="00BD0541" w:rsidRPr="00900FC8" w:rsidRDefault="005779EA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979,1</w:t>
            </w:r>
          </w:p>
        </w:tc>
        <w:tc>
          <w:tcPr>
            <w:tcW w:w="1559" w:type="dxa"/>
          </w:tcPr>
          <w:p w:rsidR="00BD0541" w:rsidRPr="00900FC8" w:rsidRDefault="006C2409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1 046,8</w:t>
            </w:r>
          </w:p>
        </w:tc>
      </w:tr>
      <w:tr w:rsidR="00BD0541" w:rsidRPr="00D764EC" w:rsidTr="00C0736C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jc w:val="both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D0541" w:rsidRPr="00D764EC" w:rsidTr="00C0736C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559" w:type="dxa"/>
          </w:tcPr>
          <w:p w:rsidR="00BD0541" w:rsidRPr="00234FD1" w:rsidRDefault="005779EA" w:rsidP="00C0736C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4 303,1</w:t>
            </w:r>
          </w:p>
        </w:tc>
        <w:tc>
          <w:tcPr>
            <w:tcW w:w="1418" w:type="dxa"/>
          </w:tcPr>
          <w:p w:rsidR="00BD0541" w:rsidRPr="00900FC8" w:rsidRDefault="005779EA" w:rsidP="00C0736C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4 893,9</w:t>
            </w:r>
          </w:p>
        </w:tc>
        <w:tc>
          <w:tcPr>
            <w:tcW w:w="1559" w:type="dxa"/>
          </w:tcPr>
          <w:p w:rsidR="00BD0541" w:rsidRPr="00900FC8" w:rsidRDefault="006C2409" w:rsidP="00C0736C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4 813,9</w:t>
            </w:r>
          </w:p>
        </w:tc>
      </w:tr>
    </w:tbl>
    <w:p w:rsidR="00090657" w:rsidRDefault="00090657" w:rsidP="0009065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D0541" w:rsidRPr="00090657" w:rsidRDefault="00BD0541" w:rsidP="00BD054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>
        <w:rPr>
          <w:rFonts w:ascii="Times New Roman" w:hAnsi="Times New Roman"/>
          <w:b/>
          <w:sz w:val="28"/>
          <w:szCs w:val="28"/>
        </w:rPr>
        <w:t>Яковлевкого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по доходам сформирован в объеме </w:t>
      </w:r>
      <w:r w:rsidR="006C2409">
        <w:rPr>
          <w:rFonts w:ascii="Times New Roman" w:hAnsi="Times New Roman"/>
          <w:sz w:val="28"/>
          <w:szCs w:val="28"/>
        </w:rPr>
        <w:t>4 813,9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1E6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6351E6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6351E6">
        <w:rPr>
          <w:rFonts w:ascii="Times New Roman" w:hAnsi="Times New Roman"/>
          <w:b/>
          <w:sz w:val="28"/>
          <w:szCs w:val="28"/>
        </w:rPr>
        <w:t>ублей</w:t>
      </w:r>
      <w:r w:rsidRPr="006351E6">
        <w:rPr>
          <w:rFonts w:ascii="Times New Roman" w:hAnsi="Times New Roman"/>
          <w:sz w:val="28"/>
          <w:szCs w:val="28"/>
        </w:rPr>
        <w:t xml:space="preserve">, исходя из налоговых и неналоговых доходов в сумме </w:t>
      </w:r>
      <w:r w:rsidR="006C2409">
        <w:rPr>
          <w:rFonts w:ascii="Times New Roman" w:hAnsi="Times New Roman"/>
          <w:b/>
          <w:sz w:val="28"/>
          <w:szCs w:val="28"/>
        </w:rPr>
        <w:t>3 156,4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51E6">
        <w:rPr>
          <w:rFonts w:ascii="Times New Roman" w:hAnsi="Times New Roman"/>
          <w:b/>
          <w:sz w:val="28"/>
          <w:szCs w:val="28"/>
        </w:rPr>
        <w:t>тыс. рублей.</w:t>
      </w:r>
    </w:p>
    <w:p w:rsidR="00BD0541" w:rsidRPr="006351E6" w:rsidRDefault="00BD0541" w:rsidP="00BD0541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В основу расчета </w:t>
      </w:r>
      <w:r w:rsidRPr="006351E6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6351E6">
        <w:rPr>
          <w:rFonts w:ascii="Times New Roman" w:hAnsi="Times New Roman"/>
          <w:sz w:val="28"/>
          <w:szCs w:val="28"/>
        </w:rPr>
        <w:t xml:space="preserve"> принята оценка прогноза фонда оплаты труда работающих на 201</w:t>
      </w:r>
      <w:r>
        <w:rPr>
          <w:rFonts w:ascii="Times New Roman" w:hAnsi="Times New Roman"/>
          <w:sz w:val="28"/>
          <w:szCs w:val="28"/>
        </w:rPr>
        <w:t>9</w:t>
      </w:r>
      <w:r w:rsidRPr="006351E6">
        <w:rPr>
          <w:rFonts w:ascii="Times New Roman" w:hAnsi="Times New Roman"/>
          <w:sz w:val="28"/>
          <w:szCs w:val="28"/>
        </w:rPr>
        <w:t xml:space="preserve"> год (</w:t>
      </w:r>
      <w:r w:rsidR="006C2409">
        <w:rPr>
          <w:rFonts w:ascii="Times New Roman" w:hAnsi="Times New Roman"/>
          <w:sz w:val="28"/>
          <w:szCs w:val="28"/>
        </w:rPr>
        <w:t>26 495,2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>тыс</w:t>
      </w:r>
      <w:proofErr w:type="gramStart"/>
      <w:r w:rsidRPr="006351E6">
        <w:rPr>
          <w:rFonts w:ascii="Times New Roman" w:hAnsi="Times New Roman"/>
          <w:sz w:val="28"/>
          <w:szCs w:val="28"/>
        </w:rPr>
        <w:t>.р</w:t>
      </w:r>
      <w:proofErr w:type="gramEnd"/>
      <w:r w:rsidRPr="006351E6">
        <w:rPr>
          <w:rFonts w:ascii="Times New Roman" w:hAnsi="Times New Roman"/>
          <w:sz w:val="28"/>
          <w:szCs w:val="28"/>
        </w:rPr>
        <w:t>ублей.); поступление налога за 201</w:t>
      </w:r>
      <w:r w:rsidR="006C2409">
        <w:rPr>
          <w:rFonts w:ascii="Times New Roman" w:hAnsi="Times New Roman"/>
          <w:sz w:val="28"/>
          <w:szCs w:val="28"/>
        </w:rPr>
        <w:t>7</w:t>
      </w:r>
      <w:r w:rsidRPr="006351E6">
        <w:rPr>
          <w:rFonts w:ascii="Times New Roman" w:hAnsi="Times New Roman"/>
          <w:sz w:val="28"/>
          <w:szCs w:val="28"/>
        </w:rPr>
        <w:t>- 201</w:t>
      </w:r>
      <w:r w:rsidR="006C2409">
        <w:rPr>
          <w:rFonts w:ascii="Times New Roman" w:hAnsi="Times New Roman"/>
          <w:sz w:val="28"/>
          <w:szCs w:val="28"/>
        </w:rPr>
        <w:t>9</w:t>
      </w:r>
      <w:r w:rsidRPr="006351E6">
        <w:rPr>
          <w:rFonts w:ascii="Times New Roman" w:hAnsi="Times New Roman"/>
          <w:sz w:val="28"/>
          <w:szCs w:val="28"/>
        </w:rPr>
        <w:t xml:space="preserve"> годы. </w:t>
      </w:r>
    </w:p>
    <w:p w:rsidR="00BD0541" w:rsidRPr="006351E6" w:rsidRDefault="00BD0541" w:rsidP="00BD0541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6C2409">
        <w:rPr>
          <w:rFonts w:ascii="Times New Roman" w:hAnsi="Times New Roman"/>
          <w:sz w:val="28"/>
          <w:szCs w:val="28"/>
        </w:rPr>
        <w:t>1 207,4</w:t>
      </w:r>
      <w:r w:rsidRPr="006351E6">
        <w:rPr>
          <w:rFonts w:ascii="Times New Roman" w:hAnsi="Times New Roman"/>
          <w:sz w:val="28"/>
          <w:szCs w:val="28"/>
        </w:rPr>
        <w:t xml:space="preserve"> тыс. рублей.</w:t>
      </w:r>
    </w:p>
    <w:p w:rsidR="00BD0541" w:rsidRPr="006351E6" w:rsidRDefault="00BD0541" w:rsidP="00BD0541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r w:rsidRPr="00FF3A9C">
        <w:rPr>
          <w:rFonts w:ascii="Times New Roman" w:hAnsi="Times New Roman"/>
          <w:sz w:val="28"/>
          <w:szCs w:val="28"/>
        </w:rPr>
        <w:t>(сельское поселение</w:t>
      </w:r>
      <w:proofErr w:type="gramStart"/>
      <w:r w:rsidRPr="00FF3A9C">
        <w:rPr>
          <w:rFonts w:ascii="Times New Roman" w:hAnsi="Times New Roman"/>
          <w:sz w:val="28"/>
          <w:szCs w:val="28"/>
        </w:rPr>
        <w:t>)</w:t>
      </w:r>
      <w:r w:rsidRPr="006351E6">
        <w:rPr>
          <w:rFonts w:ascii="Times New Roman" w:hAnsi="Times New Roman"/>
          <w:sz w:val="28"/>
          <w:szCs w:val="28"/>
        </w:rPr>
        <w:t>з</w:t>
      </w:r>
      <w:proofErr w:type="gramEnd"/>
      <w:r w:rsidRPr="006351E6">
        <w:rPr>
          <w:rFonts w:ascii="Times New Roman" w:hAnsi="Times New Roman"/>
          <w:sz w:val="28"/>
          <w:szCs w:val="28"/>
        </w:rPr>
        <w:t xml:space="preserve">акреплено </w:t>
      </w:r>
      <w:r>
        <w:rPr>
          <w:rFonts w:ascii="Times New Roman" w:hAnsi="Times New Roman"/>
          <w:sz w:val="28"/>
          <w:szCs w:val="28"/>
        </w:rPr>
        <w:t>2</w:t>
      </w:r>
      <w:r w:rsidRPr="006351E6">
        <w:rPr>
          <w:rFonts w:ascii="Times New Roman" w:hAnsi="Times New Roman"/>
          <w:sz w:val="28"/>
          <w:szCs w:val="28"/>
        </w:rPr>
        <w:t xml:space="preserve"> процентов </w:t>
      </w:r>
      <w:r>
        <w:rPr>
          <w:rFonts w:ascii="Times New Roman" w:hAnsi="Times New Roman"/>
          <w:sz w:val="28"/>
          <w:szCs w:val="28"/>
        </w:rPr>
        <w:t xml:space="preserve">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Базарно </w:t>
      </w:r>
      <w:proofErr w:type="spellStart"/>
      <w:r>
        <w:rPr>
          <w:rFonts w:ascii="Times New Roman" w:hAnsi="Times New Roman"/>
          <w:sz w:val="28"/>
          <w:szCs w:val="28"/>
        </w:rPr>
        <w:t>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</w:p>
    <w:p w:rsidR="00BD0541" w:rsidRPr="006351E6" w:rsidRDefault="00BD0541" w:rsidP="00BD0541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lastRenderedPageBreak/>
        <w:t xml:space="preserve">В основе расчета </w:t>
      </w:r>
      <w:r w:rsidRPr="006351E6">
        <w:rPr>
          <w:rFonts w:ascii="Times New Roman" w:hAnsi="Times New Roman"/>
          <w:b/>
          <w:sz w:val="28"/>
          <w:szCs w:val="28"/>
        </w:rPr>
        <w:t>единого сельскохозяйственного налога</w:t>
      </w:r>
      <w:r w:rsidRPr="006351E6">
        <w:rPr>
          <w:rFonts w:ascii="Times New Roman" w:hAnsi="Times New Roman"/>
          <w:sz w:val="28"/>
          <w:szCs w:val="28"/>
        </w:rPr>
        <w:t xml:space="preserve"> приняты доходы, уменьшенные на величину расходов, по прогнозу отдела экономического развития на 201</w:t>
      </w:r>
      <w:r w:rsidR="006C2409">
        <w:rPr>
          <w:rFonts w:ascii="Times New Roman" w:hAnsi="Times New Roman"/>
          <w:sz w:val="28"/>
          <w:szCs w:val="28"/>
        </w:rPr>
        <w:t>9</w:t>
      </w:r>
      <w:r w:rsidRPr="006351E6">
        <w:rPr>
          <w:rFonts w:ascii="Times New Roman" w:hAnsi="Times New Roman"/>
          <w:sz w:val="28"/>
          <w:szCs w:val="28"/>
        </w:rPr>
        <w:t xml:space="preserve"> год. Поступление единого сельскохозяйственного налога в муниципальное образование прогнозируется в сумме </w:t>
      </w:r>
      <w:r w:rsidR="006C2409">
        <w:rPr>
          <w:rFonts w:ascii="Times New Roman" w:hAnsi="Times New Roman"/>
          <w:sz w:val="28"/>
          <w:szCs w:val="28"/>
        </w:rPr>
        <w:t>101,0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>тыс</w:t>
      </w:r>
      <w:proofErr w:type="gramStart"/>
      <w:r w:rsidRPr="006351E6">
        <w:rPr>
          <w:rFonts w:ascii="Times New Roman" w:hAnsi="Times New Roman"/>
          <w:sz w:val="28"/>
          <w:szCs w:val="28"/>
        </w:rPr>
        <w:t>.р</w:t>
      </w:r>
      <w:proofErr w:type="gramEnd"/>
      <w:r w:rsidRPr="006351E6">
        <w:rPr>
          <w:rFonts w:ascii="Times New Roman" w:hAnsi="Times New Roman"/>
          <w:sz w:val="28"/>
          <w:szCs w:val="28"/>
        </w:rPr>
        <w:t>ублей.</w:t>
      </w:r>
    </w:p>
    <w:p w:rsidR="00BD0541" w:rsidRPr="006351E6" w:rsidRDefault="00BD0541" w:rsidP="00BD0541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В основу расчета </w:t>
      </w:r>
      <w:r w:rsidRPr="006351E6"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 w:rsidRPr="006351E6">
        <w:rPr>
          <w:rFonts w:ascii="Times New Roman" w:hAnsi="Times New Roman"/>
          <w:sz w:val="28"/>
          <w:szCs w:val="28"/>
        </w:rPr>
        <w:t xml:space="preserve"> приняты данные главного администратора дохода (администратора дохода) (и</w:t>
      </w:r>
      <w:r>
        <w:rPr>
          <w:rFonts w:ascii="Times New Roman" w:hAnsi="Times New Roman"/>
          <w:sz w:val="28"/>
          <w:szCs w:val="28"/>
        </w:rPr>
        <w:t xml:space="preserve">нспекции Федеральной налоговой </w:t>
      </w:r>
      <w:r w:rsidRPr="006351E6">
        <w:rPr>
          <w:rFonts w:ascii="Times New Roman" w:hAnsi="Times New Roman"/>
          <w:sz w:val="28"/>
          <w:szCs w:val="28"/>
        </w:rPr>
        <w:t xml:space="preserve">службы по Саратовской области), 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 w:rsidRPr="00A93A90">
        <w:rPr>
          <w:rFonts w:ascii="Times New Roman" w:hAnsi="Times New Roman"/>
          <w:sz w:val="28"/>
          <w:szCs w:val="28"/>
        </w:rPr>
        <w:t xml:space="preserve">27.10.2014 года № </w:t>
      </w:r>
      <w:r>
        <w:rPr>
          <w:rFonts w:ascii="Times New Roman" w:hAnsi="Times New Roman"/>
          <w:sz w:val="28"/>
          <w:szCs w:val="28"/>
        </w:rPr>
        <w:t>18</w:t>
      </w:r>
      <w:r w:rsidRPr="006351E6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/>
          <w:sz w:val="28"/>
          <w:szCs w:val="28"/>
        </w:rPr>
        <w:t>. Отчет о налоговой базе и структуре начислений по местным налогам (форма № 5-МН) за 201</w:t>
      </w:r>
      <w:r w:rsidR="006C240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6351E6">
        <w:rPr>
          <w:rFonts w:ascii="Times New Roman" w:hAnsi="Times New Roman"/>
          <w:sz w:val="28"/>
          <w:szCs w:val="28"/>
        </w:rPr>
        <w:t>Объем поступления налога на имущество физических лиц в бюджете муниципального образования соста</w:t>
      </w:r>
      <w:r w:rsidR="006C2409">
        <w:rPr>
          <w:rFonts w:ascii="Times New Roman" w:hAnsi="Times New Roman"/>
          <w:sz w:val="28"/>
          <w:szCs w:val="28"/>
        </w:rPr>
        <w:t>вит в сумме  463,0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BD0541" w:rsidRPr="006351E6" w:rsidRDefault="00BD0541" w:rsidP="00BD054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351E6">
        <w:rPr>
          <w:rFonts w:ascii="Times New Roman" w:hAnsi="Times New Roman"/>
          <w:sz w:val="28"/>
          <w:szCs w:val="28"/>
        </w:rPr>
        <w:t xml:space="preserve">Доходы муниципального образования от </w:t>
      </w:r>
      <w:r w:rsidRPr="006351E6">
        <w:rPr>
          <w:rFonts w:ascii="Times New Roman" w:hAnsi="Times New Roman"/>
          <w:b/>
          <w:sz w:val="28"/>
          <w:szCs w:val="28"/>
        </w:rPr>
        <w:t>земельного налога</w:t>
      </w:r>
      <w:r w:rsidRPr="006351E6">
        <w:rPr>
          <w:rFonts w:ascii="Times New Roman" w:hAnsi="Times New Roman"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</w:t>
      </w:r>
      <w:r>
        <w:rPr>
          <w:rFonts w:ascii="Times New Roman" w:hAnsi="Times New Roman"/>
          <w:sz w:val="28"/>
          <w:szCs w:val="28"/>
        </w:rPr>
        <w:t>27</w:t>
      </w:r>
      <w:r w:rsidRPr="006351E6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</w:t>
      </w:r>
      <w:r>
        <w:rPr>
          <w:rFonts w:ascii="Times New Roman" w:hAnsi="Times New Roman"/>
          <w:sz w:val="28"/>
          <w:szCs w:val="28"/>
        </w:rPr>
        <w:t>27</w:t>
      </w:r>
      <w:r w:rsidRPr="006351E6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</w:t>
      </w:r>
      <w:r>
        <w:rPr>
          <w:rFonts w:ascii="Times New Roman" w:hAnsi="Times New Roman"/>
          <w:sz w:val="28"/>
          <w:szCs w:val="28"/>
        </w:rPr>
        <w:t>я» от 20.10.2010 года № 17,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27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27.10.2014 года № 19, Решения «О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27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от 28.10.2015 года № 27.</w:t>
      </w:r>
      <w:proofErr w:type="gramEnd"/>
    </w:p>
    <w:p w:rsidR="00BD0541" w:rsidRPr="006351E6" w:rsidRDefault="00BD0541" w:rsidP="00BD0541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>Поступление земельног</w:t>
      </w:r>
      <w:r>
        <w:rPr>
          <w:rFonts w:ascii="Times New Roman" w:hAnsi="Times New Roman"/>
          <w:sz w:val="28"/>
          <w:szCs w:val="28"/>
        </w:rPr>
        <w:t>о налога запланировано в сумме 1</w:t>
      </w:r>
      <w:r w:rsidR="006C2409">
        <w:rPr>
          <w:rFonts w:ascii="Times New Roman" w:hAnsi="Times New Roman"/>
          <w:sz w:val="28"/>
          <w:szCs w:val="28"/>
        </w:rPr>
        <w:t xml:space="preserve"> 385,0 </w:t>
      </w:r>
      <w:r w:rsidRPr="006351E6">
        <w:rPr>
          <w:rFonts w:ascii="Times New Roman" w:hAnsi="Times New Roman"/>
          <w:sz w:val="28"/>
          <w:szCs w:val="28"/>
        </w:rPr>
        <w:t>тыс</w:t>
      </w:r>
      <w:proofErr w:type="gramStart"/>
      <w:r w:rsidRPr="006351E6">
        <w:rPr>
          <w:rFonts w:ascii="Times New Roman" w:hAnsi="Times New Roman"/>
          <w:sz w:val="28"/>
          <w:szCs w:val="28"/>
        </w:rPr>
        <w:t>.р</w:t>
      </w:r>
      <w:proofErr w:type="gramEnd"/>
      <w:r w:rsidRPr="006351E6">
        <w:rPr>
          <w:rFonts w:ascii="Times New Roman" w:hAnsi="Times New Roman"/>
          <w:sz w:val="28"/>
          <w:szCs w:val="28"/>
        </w:rPr>
        <w:t xml:space="preserve">ублей.  </w:t>
      </w:r>
    </w:p>
    <w:p w:rsidR="00BD0541" w:rsidRPr="006351E6" w:rsidRDefault="00BD0541" w:rsidP="00BD0541">
      <w:pPr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6351E6">
        <w:rPr>
          <w:rFonts w:ascii="Times New Roman" w:hAnsi="Times New Roman"/>
          <w:sz w:val="28"/>
          <w:szCs w:val="28"/>
        </w:rPr>
        <w:t xml:space="preserve"> запланированы в объеме </w:t>
      </w:r>
      <w:r w:rsidR="006C2409">
        <w:rPr>
          <w:rFonts w:ascii="Times New Roman" w:hAnsi="Times New Roman"/>
          <w:b/>
          <w:i/>
          <w:sz w:val="28"/>
          <w:szCs w:val="28"/>
        </w:rPr>
        <w:t>1 657,5</w:t>
      </w:r>
      <w:r w:rsidRPr="006351E6">
        <w:rPr>
          <w:rFonts w:ascii="Times New Roman" w:hAnsi="Times New Roman"/>
          <w:sz w:val="28"/>
          <w:szCs w:val="28"/>
        </w:rPr>
        <w:t xml:space="preserve"> тыс. рублей или </w:t>
      </w:r>
      <w:r w:rsidR="006C2409">
        <w:rPr>
          <w:rFonts w:ascii="Times New Roman" w:hAnsi="Times New Roman"/>
          <w:sz w:val="28"/>
          <w:szCs w:val="28"/>
        </w:rPr>
        <w:t>34,4</w:t>
      </w:r>
      <w:r w:rsidRPr="006351E6">
        <w:rPr>
          <w:rFonts w:ascii="Times New Roman" w:hAnsi="Times New Roman"/>
          <w:sz w:val="28"/>
          <w:szCs w:val="28"/>
        </w:rPr>
        <w:t xml:space="preserve"> % от общего объема доходов, из них;</w:t>
      </w:r>
    </w:p>
    <w:p w:rsidR="00BD0541" w:rsidRDefault="00BD0541" w:rsidP="00BD0541">
      <w:pPr>
        <w:ind w:left="709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>- дотаци</w:t>
      </w:r>
      <w:r w:rsidR="006C2409">
        <w:rPr>
          <w:rFonts w:ascii="Times New Roman" w:hAnsi="Times New Roman"/>
          <w:sz w:val="28"/>
          <w:szCs w:val="28"/>
        </w:rPr>
        <w:t xml:space="preserve">я – 408,2 тыс. рублей или 8,5 </w:t>
      </w:r>
      <w:r w:rsidRPr="006351E6">
        <w:rPr>
          <w:rFonts w:ascii="Times New Roman" w:hAnsi="Times New Roman"/>
          <w:sz w:val="28"/>
          <w:szCs w:val="28"/>
        </w:rPr>
        <w:t>% от общего объема доходов;</w:t>
      </w:r>
    </w:p>
    <w:p w:rsidR="00BD0541" w:rsidRDefault="006C2409" w:rsidP="00BD0541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субвенция – 202,5</w:t>
      </w:r>
      <w:r w:rsidR="00BD0541">
        <w:rPr>
          <w:rFonts w:ascii="Times New Roman" w:hAnsi="Times New Roman"/>
          <w:sz w:val="28"/>
          <w:szCs w:val="28"/>
        </w:rPr>
        <w:t xml:space="preserve"> </w:t>
      </w:r>
      <w:r w:rsidR="00BD0541" w:rsidRPr="006351E6">
        <w:rPr>
          <w:rFonts w:ascii="Times New Roman" w:hAnsi="Times New Roman"/>
          <w:sz w:val="28"/>
          <w:szCs w:val="28"/>
        </w:rPr>
        <w:t xml:space="preserve">тыс. рублей или </w:t>
      </w:r>
      <w:r w:rsidR="00BD0541">
        <w:rPr>
          <w:rFonts w:ascii="Times New Roman" w:hAnsi="Times New Roman"/>
          <w:sz w:val="28"/>
          <w:szCs w:val="28"/>
        </w:rPr>
        <w:t>4,2</w:t>
      </w:r>
      <w:r w:rsidR="00BD0541" w:rsidRPr="006351E6">
        <w:rPr>
          <w:rFonts w:ascii="Times New Roman" w:hAnsi="Times New Roman"/>
          <w:sz w:val="28"/>
          <w:szCs w:val="28"/>
        </w:rPr>
        <w:t xml:space="preserve"> % от общего объема доходов;</w:t>
      </w:r>
    </w:p>
    <w:p w:rsidR="00BD0541" w:rsidRPr="006351E6" w:rsidRDefault="00BD0541" w:rsidP="00BD0541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</w:t>
      </w:r>
      <w:r w:rsidR="006C2409">
        <w:rPr>
          <w:rFonts w:ascii="Times New Roman" w:hAnsi="Times New Roman"/>
          <w:sz w:val="28"/>
          <w:szCs w:val="28"/>
        </w:rPr>
        <w:t>ые межбюджетные ирансферты-1 046,8 тыс. рублей или 21,7</w:t>
      </w:r>
      <w:r>
        <w:rPr>
          <w:rFonts w:ascii="Times New Roman" w:hAnsi="Times New Roman"/>
          <w:sz w:val="28"/>
          <w:szCs w:val="28"/>
        </w:rPr>
        <w:t>% от общего объема доходов.</w:t>
      </w:r>
    </w:p>
    <w:p w:rsidR="00BD0541" w:rsidRPr="006351E6" w:rsidRDefault="00BD0541" w:rsidP="00BD0541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Яковлевского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 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>по повышению доходов бюджета.</w:t>
      </w:r>
    </w:p>
    <w:p w:rsidR="00BD0541" w:rsidRPr="006351E6" w:rsidRDefault="00BD0541" w:rsidP="00BD0541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lastRenderedPageBreak/>
        <w:t>Выявление собственников имущества и земельных участков, не оформивших имущественные права.</w:t>
      </w:r>
    </w:p>
    <w:p w:rsidR="00BD0541" w:rsidRPr="006351E6" w:rsidRDefault="00BD0541" w:rsidP="00BD0541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BD0541" w:rsidRPr="006351E6" w:rsidRDefault="00BD0541" w:rsidP="00BD0541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BD0541" w:rsidRDefault="00BD0541" w:rsidP="00BD054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</w:t>
      </w:r>
      <w:r>
        <w:rPr>
          <w:rFonts w:ascii="Times New Roman" w:hAnsi="Times New Roman"/>
          <w:i/>
          <w:sz w:val="28"/>
          <w:szCs w:val="28"/>
        </w:rPr>
        <w:t>ся в муниципальной собственности.</w:t>
      </w:r>
      <w:r w:rsidRPr="008F3AE9">
        <w:rPr>
          <w:rFonts w:ascii="Times New Roman" w:hAnsi="Times New Roman"/>
          <w:i/>
          <w:sz w:val="28"/>
          <w:szCs w:val="28"/>
        </w:rPr>
        <w:br w:type="page"/>
      </w:r>
    </w:p>
    <w:p w:rsidR="00BD0541" w:rsidRPr="006351E6" w:rsidRDefault="00BD0541" w:rsidP="00BD0541">
      <w:pPr>
        <w:rPr>
          <w:rFonts w:ascii="Times New Roman" w:hAnsi="Times New Roman"/>
          <w:sz w:val="28"/>
          <w:szCs w:val="28"/>
        </w:rPr>
      </w:pPr>
      <w:bookmarkStart w:id="0" w:name="_GoBack"/>
      <w:r w:rsidRPr="005904CE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877300" cy="5562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</w:p>
    <w:p w:rsidR="00D764EC" w:rsidRDefault="00D764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A50CF" w:rsidRDefault="0030354F" w:rsidP="00FA5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354F">
        <w:rPr>
          <w:rFonts w:ascii="Times New Roman" w:hAnsi="Times New Roman"/>
          <w:sz w:val="28"/>
          <w:szCs w:val="28"/>
        </w:rPr>
        <w:lastRenderedPageBreak/>
        <w:pict>
          <v:shape id="_x0000_i1028" type="#_x0000_t136" style="width:495.75pt;height:40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20 год"/>
          </v:shape>
        </w:pict>
      </w:r>
    </w:p>
    <w:p w:rsidR="00FA50CF" w:rsidRDefault="00FA50CF" w:rsidP="00FA5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50CF" w:rsidRPr="00261EEB" w:rsidRDefault="00FA50CF" w:rsidP="00FA50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>
        <w:rPr>
          <w:rFonts w:ascii="Times New Roman" w:hAnsi="Times New Roman"/>
          <w:sz w:val="28"/>
          <w:szCs w:val="28"/>
        </w:rPr>
        <w:t xml:space="preserve">ного бюджета и </w:t>
      </w:r>
      <w:r w:rsidR="00190079">
        <w:rPr>
          <w:rFonts w:ascii="Times New Roman" w:hAnsi="Times New Roman"/>
          <w:sz w:val="28"/>
          <w:szCs w:val="28"/>
        </w:rPr>
        <w:t>составила 4 813,9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FA50CF" w:rsidRDefault="00FA50CF" w:rsidP="00FA5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50CF" w:rsidRDefault="00FA50CF" w:rsidP="00FA50CF">
      <w:pPr>
        <w:rPr>
          <w:rFonts w:ascii="Times New Roman" w:hAnsi="Times New Roman"/>
          <w:sz w:val="24"/>
          <w:szCs w:val="24"/>
        </w:rPr>
      </w:pPr>
    </w:p>
    <w:p w:rsidR="00DE6BCE" w:rsidRDefault="0030354F" w:rsidP="00D764EC">
      <w:pPr>
        <w:jc w:val="center"/>
        <w:rPr>
          <w:rFonts w:ascii="Times New Roman" w:hAnsi="Times New Roman"/>
          <w:sz w:val="28"/>
          <w:szCs w:val="28"/>
        </w:rPr>
      </w:pPr>
      <w:r w:rsidRPr="0030354F">
        <w:rPr>
          <w:rFonts w:ascii="Times New Roman" w:hAnsi="Times New Roman"/>
          <w:sz w:val="24"/>
          <w:szCs w:val="24"/>
        </w:rPr>
      </w:r>
      <w:r w:rsidRPr="0030354F">
        <w:rPr>
          <w:rFonts w:ascii="Times New Roman" w:hAnsi="Times New Roman"/>
          <w:sz w:val="24"/>
          <w:szCs w:val="24"/>
        </w:rPr>
        <w:pict>
          <v:roundrect id="_x0000_s1035" style="width:756.25pt;height:46.55pt;mso-left-percent:-10001;mso-top-percent:-10001;mso-position-horizontal:absolute;mso-position-horizontal-relative:char;mso-position-vertical:absolute;mso-position-vertical-relative:line;mso-left-percent:-10001;mso-top-percent:-10001" arcsize="10923f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511C0D" w:rsidRDefault="00511C0D" w:rsidP="00FA50CF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DE6BCE" w:rsidRDefault="000D2B2A" w:rsidP="00DE6BCE">
      <w:pPr>
        <w:spacing w:after="0"/>
        <w:jc w:val="right"/>
        <w:rPr>
          <w:rFonts w:ascii="Times New Roman" w:hAnsi="Times New Roman"/>
        </w:rPr>
      </w:pPr>
      <w:r w:rsidRPr="00DE6BCE">
        <w:rPr>
          <w:rFonts w:ascii="Times New Roman" w:hAnsi="Times New Roman"/>
        </w:rPr>
        <w:t>тыс. руб.</w:t>
      </w:r>
    </w:p>
    <w:tbl>
      <w:tblPr>
        <w:tblStyle w:val="1-1"/>
        <w:tblW w:w="0" w:type="auto"/>
        <w:tblLook w:val="04A0"/>
      </w:tblPr>
      <w:tblGrid>
        <w:gridCol w:w="8188"/>
        <w:gridCol w:w="2126"/>
        <w:gridCol w:w="2268"/>
        <w:gridCol w:w="2410"/>
      </w:tblGrid>
      <w:tr w:rsidR="001A4122" w:rsidRPr="006351E6" w:rsidTr="00C775BD">
        <w:trPr>
          <w:cnfStyle w:val="100000000000"/>
        </w:trPr>
        <w:tc>
          <w:tcPr>
            <w:cnfStyle w:val="001000000000"/>
            <w:tcW w:w="8188" w:type="dxa"/>
          </w:tcPr>
          <w:p w:rsidR="001A4122" w:rsidRPr="006351E6" w:rsidRDefault="00FA50CF" w:rsidP="00FA5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126" w:type="dxa"/>
          </w:tcPr>
          <w:p w:rsidR="001A4122" w:rsidRDefault="00190079" w:rsidP="00FA50C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2018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FA50CF" w:rsidRPr="001A4122" w:rsidRDefault="00FA50CF" w:rsidP="00FA50C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268" w:type="dxa"/>
          </w:tcPr>
          <w:p w:rsidR="001A4122" w:rsidRDefault="00190079" w:rsidP="00FA50C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2019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FA50CF" w:rsidRPr="001A4122" w:rsidRDefault="00FA50CF" w:rsidP="00FA50C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410" w:type="dxa"/>
          </w:tcPr>
          <w:p w:rsidR="001A4122" w:rsidRDefault="00190079" w:rsidP="00FA50C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2020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FA50CF" w:rsidRPr="001A4122" w:rsidRDefault="00FA50CF" w:rsidP="00FA50C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1A4122" w:rsidRPr="006351E6" w:rsidTr="00C775BD">
        <w:trPr>
          <w:cnfStyle w:val="00000010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</w:tcPr>
          <w:p w:rsidR="001A4122" w:rsidRPr="001A4122" w:rsidRDefault="00CD6814" w:rsidP="00C0736C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0736C">
              <w:rPr>
                <w:rFonts w:ascii="Times New Roman" w:hAnsi="Times New Roman"/>
                <w:sz w:val="28"/>
                <w:szCs w:val="28"/>
              </w:rPr>
              <w:t> 717,8</w:t>
            </w:r>
          </w:p>
        </w:tc>
        <w:tc>
          <w:tcPr>
            <w:tcW w:w="2268" w:type="dxa"/>
          </w:tcPr>
          <w:p w:rsidR="001A4122" w:rsidRPr="001A4122" w:rsidRDefault="00C0736C" w:rsidP="00C0736C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2 262,6</w:t>
            </w:r>
          </w:p>
        </w:tc>
        <w:tc>
          <w:tcPr>
            <w:tcW w:w="2410" w:type="dxa"/>
          </w:tcPr>
          <w:p w:rsidR="001A4122" w:rsidRPr="001A4122" w:rsidRDefault="00FE68EF" w:rsidP="00C0736C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1 834,4</w:t>
            </w:r>
          </w:p>
        </w:tc>
      </w:tr>
      <w:tr w:rsidR="001A4122" w:rsidRPr="006351E6" w:rsidTr="00C775BD">
        <w:trPr>
          <w:cnfStyle w:val="00000001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126" w:type="dxa"/>
          </w:tcPr>
          <w:p w:rsidR="001A4122" w:rsidRPr="001A4122" w:rsidRDefault="00CD6814" w:rsidP="00C0736C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0736C">
              <w:rPr>
                <w:rFonts w:ascii="Times New Roman" w:hAnsi="Times New Roman"/>
                <w:sz w:val="28"/>
                <w:szCs w:val="28"/>
              </w:rPr>
              <w:t>82,6</w:t>
            </w:r>
          </w:p>
        </w:tc>
        <w:tc>
          <w:tcPr>
            <w:tcW w:w="2268" w:type="dxa"/>
          </w:tcPr>
          <w:p w:rsidR="001A4122" w:rsidRPr="001A4122" w:rsidRDefault="00C0736C" w:rsidP="00C0736C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2410" w:type="dxa"/>
          </w:tcPr>
          <w:p w:rsidR="001A4122" w:rsidRPr="001A4122" w:rsidRDefault="00023EDD" w:rsidP="00C0736C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E68E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1A4122" w:rsidRPr="006351E6" w:rsidTr="00C775BD">
        <w:trPr>
          <w:cnfStyle w:val="00000010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</w:tcPr>
          <w:p w:rsidR="001A4122" w:rsidRPr="001A4122" w:rsidRDefault="00C0736C" w:rsidP="00C0736C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783,8</w:t>
            </w:r>
          </w:p>
        </w:tc>
        <w:tc>
          <w:tcPr>
            <w:tcW w:w="2268" w:type="dxa"/>
          </w:tcPr>
          <w:p w:rsidR="001A4122" w:rsidRPr="001A4122" w:rsidRDefault="00C0736C" w:rsidP="00C0736C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702,8</w:t>
            </w:r>
          </w:p>
        </w:tc>
        <w:tc>
          <w:tcPr>
            <w:tcW w:w="2410" w:type="dxa"/>
          </w:tcPr>
          <w:p w:rsidR="001A4122" w:rsidRPr="001A4122" w:rsidRDefault="00023EDD" w:rsidP="00C0736C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E68EF">
              <w:rPr>
                <w:rFonts w:ascii="Times New Roman" w:hAnsi="Times New Roman"/>
                <w:sz w:val="28"/>
                <w:szCs w:val="28"/>
              </w:rPr>
              <w:t>40,8</w:t>
            </w:r>
          </w:p>
        </w:tc>
      </w:tr>
      <w:tr w:rsidR="001A4122" w:rsidRPr="006351E6" w:rsidTr="00C775BD">
        <w:trPr>
          <w:cnfStyle w:val="00000001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</w:tcPr>
          <w:p w:rsidR="001A4122" w:rsidRPr="001A4122" w:rsidRDefault="00C0736C" w:rsidP="00C0736C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2268" w:type="dxa"/>
          </w:tcPr>
          <w:p w:rsidR="001A4122" w:rsidRPr="001A4122" w:rsidRDefault="00C0736C" w:rsidP="00C0736C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409,0</w:t>
            </w:r>
          </w:p>
        </w:tc>
        <w:tc>
          <w:tcPr>
            <w:tcW w:w="2410" w:type="dxa"/>
          </w:tcPr>
          <w:p w:rsidR="001A4122" w:rsidRPr="001A4122" w:rsidRDefault="00FE68EF" w:rsidP="00C0736C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874,5</w:t>
            </w:r>
          </w:p>
        </w:tc>
      </w:tr>
      <w:tr w:rsidR="001A4122" w:rsidRPr="006351E6" w:rsidTr="00C775BD">
        <w:trPr>
          <w:cnfStyle w:val="00000010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</w:tcPr>
          <w:p w:rsidR="001A4122" w:rsidRPr="001A4122" w:rsidRDefault="00C0736C" w:rsidP="00C0736C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1 160,9</w:t>
            </w:r>
          </w:p>
        </w:tc>
        <w:tc>
          <w:tcPr>
            <w:tcW w:w="2268" w:type="dxa"/>
          </w:tcPr>
          <w:p w:rsidR="001A4122" w:rsidRPr="001A4122" w:rsidRDefault="00023EDD" w:rsidP="00C0736C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0736C">
              <w:rPr>
                <w:rFonts w:ascii="Times New Roman" w:hAnsi="Times New Roman"/>
                <w:sz w:val="28"/>
                <w:szCs w:val="28"/>
              </w:rPr>
              <w:t> 311,</w:t>
            </w:r>
            <w:r w:rsidR="00FE68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A4122" w:rsidRPr="001A4122" w:rsidRDefault="00323C89" w:rsidP="00C0736C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68EF">
              <w:rPr>
                <w:rFonts w:ascii="Times New Roman" w:hAnsi="Times New Roman"/>
                <w:sz w:val="28"/>
                <w:szCs w:val="28"/>
              </w:rPr>
              <w:t> 160,7</w:t>
            </w:r>
          </w:p>
        </w:tc>
      </w:tr>
      <w:tr w:rsidR="00FE68EF" w:rsidRPr="006351E6" w:rsidTr="00C775BD">
        <w:trPr>
          <w:cnfStyle w:val="000000010000"/>
        </w:trPr>
        <w:tc>
          <w:tcPr>
            <w:cnfStyle w:val="001000000000"/>
            <w:tcW w:w="8188" w:type="dxa"/>
          </w:tcPr>
          <w:p w:rsidR="00FE68EF" w:rsidRPr="006351E6" w:rsidRDefault="00FE68EF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E68E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</w:tcPr>
          <w:p w:rsidR="00FE68EF" w:rsidRDefault="00FE68EF" w:rsidP="00C0736C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E68EF" w:rsidRDefault="00FE68EF" w:rsidP="00C0736C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410" w:type="dxa"/>
          </w:tcPr>
          <w:p w:rsidR="00FE68EF" w:rsidRDefault="00FE68EF" w:rsidP="00C0736C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A4122" w:rsidRPr="006351E6" w:rsidTr="00C775BD">
        <w:trPr>
          <w:cnfStyle w:val="00000010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126" w:type="dxa"/>
          </w:tcPr>
          <w:p w:rsidR="001A4122" w:rsidRPr="001A4122" w:rsidRDefault="00C0736C" w:rsidP="00C0736C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3 953,1</w:t>
            </w:r>
          </w:p>
        </w:tc>
        <w:tc>
          <w:tcPr>
            <w:tcW w:w="2268" w:type="dxa"/>
          </w:tcPr>
          <w:p w:rsidR="001A4122" w:rsidRPr="001A4122" w:rsidRDefault="00FE68EF" w:rsidP="00C0736C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4 893,9</w:t>
            </w:r>
          </w:p>
        </w:tc>
        <w:tc>
          <w:tcPr>
            <w:tcW w:w="2410" w:type="dxa"/>
          </w:tcPr>
          <w:p w:rsidR="001A4122" w:rsidRPr="001A4122" w:rsidRDefault="00323C89" w:rsidP="00C0736C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E68EF">
              <w:rPr>
                <w:rFonts w:ascii="Times New Roman" w:hAnsi="Times New Roman"/>
                <w:b/>
                <w:sz w:val="28"/>
                <w:szCs w:val="28"/>
              </w:rPr>
              <w:t> 813,9</w:t>
            </w:r>
          </w:p>
        </w:tc>
      </w:tr>
    </w:tbl>
    <w:p w:rsidR="00DE6BCE" w:rsidRDefault="00DE6B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6351E6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="003B2DD5">
        <w:rPr>
          <w:rFonts w:ascii="Times New Roman" w:hAnsi="Times New Roman"/>
          <w:b/>
          <w:i/>
          <w:sz w:val="28"/>
          <w:szCs w:val="28"/>
          <w:u w:val="single"/>
        </w:rPr>
        <w:t>Яковлевского</w:t>
      </w:r>
      <w:proofErr w:type="spellEnd"/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</w:t>
      </w:r>
      <w:r w:rsidR="00C03B9B" w:rsidRPr="006351E6">
        <w:rPr>
          <w:rFonts w:ascii="Times New Roman" w:hAnsi="Times New Roman"/>
          <w:b/>
          <w:i/>
          <w:sz w:val="28"/>
          <w:szCs w:val="28"/>
          <w:u w:val="single"/>
        </w:rPr>
        <w:t>ьного образования</w:t>
      </w:r>
      <w:r w:rsidR="001C5E71">
        <w:rPr>
          <w:rFonts w:ascii="Times New Roman" w:hAnsi="Times New Roman"/>
          <w:b/>
          <w:i/>
          <w:sz w:val="28"/>
          <w:szCs w:val="28"/>
          <w:u w:val="single"/>
        </w:rPr>
        <w:t xml:space="preserve"> на 2020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36724E" w:rsidRPr="006351E6" w:rsidRDefault="005C45AC" w:rsidP="00DE6BCE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88170" cy="5514975"/>
            <wp:effectExtent l="19050" t="0" r="1778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E6BCE" w:rsidRDefault="00DE6B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F3AE9" w:rsidRDefault="008F3AE9">
      <w:pPr>
        <w:spacing w:after="0" w:line="240" w:lineRule="auto"/>
        <w:rPr>
          <w:rFonts w:ascii="Times New Roman" w:hAnsi="Times New Roman"/>
          <w:sz w:val="28"/>
          <w:szCs w:val="28"/>
        </w:rPr>
        <w:sectPr w:rsidR="008F3AE9" w:rsidSect="006351E6">
          <w:pgSz w:w="16838" w:h="11905" w:orient="landscape"/>
          <w:pgMar w:top="709" w:right="820" w:bottom="565" w:left="1134" w:header="720" w:footer="720" w:gutter="0"/>
          <w:cols w:space="720"/>
          <w:noEndnote/>
          <w:docGrid w:linePitch="299"/>
        </w:sectPr>
      </w:pPr>
    </w:p>
    <w:p w:rsidR="008F3AE9" w:rsidRDefault="008F3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AE9" w:rsidRDefault="008F3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AE9" w:rsidRPr="007C18D6" w:rsidRDefault="0030354F" w:rsidP="008F3AE9">
      <w:r>
        <w:rPr>
          <w:noProof/>
        </w:rPr>
        <w:pict>
          <v:shape id="_x0000_s1033" type="#_x0000_t136" style="position:absolute;margin-left:26.25pt;margin-top:0;width:467.25pt;height:54.75pt;z-index:251658240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  <w10:wrap type="square" side="left"/>
          </v:shape>
        </w:pict>
      </w:r>
      <w:r w:rsidR="008F3AE9">
        <w:br w:type="textWrapping" w:clear="all"/>
      </w:r>
    </w:p>
    <w:tbl>
      <w:tblPr>
        <w:tblStyle w:val="-1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8F3AE9" w:rsidRPr="00B55880" w:rsidTr="008F3AE9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8F3AE9" w:rsidRPr="00B55880" w:rsidRDefault="008F3AE9" w:rsidP="008F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8F3AE9" w:rsidRPr="0048759A" w:rsidRDefault="008F3AE9" w:rsidP="008F3AE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="001C5E7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2018</w:t>
            </w:r>
            <w:r w:rsidRPr="0048759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8F3AE9" w:rsidRPr="0048759A" w:rsidRDefault="008F3AE9" w:rsidP="008F3AE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67" w:type="dxa"/>
            <w:hideMark/>
          </w:tcPr>
          <w:p w:rsidR="008F3AE9" w:rsidRPr="0048759A" w:rsidRDefault="008F3AE9" w:rsidP="008F3AE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="001C5E7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2019</w:t>
            </w:r>
            <w:r w:rsidRPr="0048759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8F3AE9" w:rsidRPr="0048759A" w:rsidRDefault="008F3AE9" w:rsidP="008F3AE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559" w:type="dxa"/>
            <w:hideMark/>
          </w:tcPr>
          <w:p w:rsidR="008F3AE9" w:rsidRPr="0048759A" w:rsidRDefault="008F3AE9" w:rsidP="008F3AE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1C5E7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2020</w:t>
            </w:r>
            <w:r w:rsidRPr="0048759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8F3AE9" w:rsidRPr="0048759A" w:rsidRDefault="008F3AE9" w:rsidP="008F3AE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</w:tr>
      <w:tr w:rsidR="008F3AE9" w:rsidRPr="00B55880" w:rsidTr="008F3AE9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8F3AE9" w:rsidRPr="00B55880" w:rsidRDefault="008F3AE9" w:rsidP="008F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="0002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ьного образования </w:t>
            </w:r>
            <w:proofErr w:type="spellStart"/>
            <w:r w:rsidR="0002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="0002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8F3AE9" w:rsidRPr="00B55880" w:rsidRDefault="008F3AE9" w:rsidP="008F3AE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8F3AE9" w:rsidRDefault="008F3AE9" w:rsidP="008F3AE9">
            <w:pPr>
              <w:spacing w:after="0" w:line="240" w:lineRule="auto"/>
              <w:jc w:val="center"/>
              <w:cnfStyle w:val="000000100000"/>
            </w:pPr>
            <w:r w:rsidRPr="008A5717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8F3AE9" w:rsidRDefault="008F3AE9" w:rsidP="00C0736C">
            <w:pPr>
              <w:jc w:val="center"/>
              <w:cnfStyle w:val="000000100000"/>
            </w:pPr>
            <w:r w:rsidRPr="008A5717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8F3AE9" w:rsidRPr="00B55880" w:rsidTr="008F3AE9">
        <w:trPr>
          <w:cnfStyle w:val="000000010000"/>
          <w:trHeight w:val="1089"/>
        </w:trPr>
        <w:tc>
          <w:tcPr>
            <w:cnfStyle w:val="001000000000"/>
            <w:tcW w:w="6062" w:type="dxa"/>
            <w:hideMark/>
          </w:tcPr>
          <w:p w:rsidR="008F3AE9" w:rsidRPr="00B55880" w:rsidRDefault="008F3AE9" w:rsidP="008F3AE9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="0002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ипального района</w:t>
            </w: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8F3AE9" w:rsidRPr="00B55880" w:rsidRDefault="001C5E71" w:rsidP="008F3AE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108,0</w:t>
            </w:r>
          </w:p>
        </w:tc>
        <w:tc>
          <w:tcPr>
            <w:tcW w:w="1467" w:type="dxa"/>
            <w:hideMark/>
          </w:tcPr>
          <w:p w:rsidR="008F3AE9" w:rsidRPr="00B55880" w:rsidRDefault="001C5E71" w:rsidP="008F3AE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409,0</w:t>
            </w:r>
          </w:p>
        </w:tc>
        <w:tc>
          <w:tcPr>
            <w:tcW w:w="1559" w:type="dxa"/>
            <w:hideMark/>
          </w:tcPr>
          <w:p w:rsidR="008F3AE9" w:rsidRPr="00B55880" w:rsidRDefault="001C5E71" w:rsidP="00C0736C">
            <w:pPr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874,5</w:t>
            </w:r>
          </w:p>
        </w:tc>
      </w:tr>
      <w:tr w:rsidR="008F3AE9" w:rsidRPr="00B55880" w:rsidTr="008F3AE9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8F3AE9" w:rsidRPr="00B55880" w:rsidRDefault="008F3AE9" w:rsidP="008F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</w:t>
            </w:r>
            <w:r w:rsidR="0048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="0048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</w:t>
            </w:r>
            <w:r w:rsidR="0002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района</w:t>
            </w: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8F3AE9" w:rsidRPr="00B55880" w:rsidRDefault="001C5E71" w:rsidP="008F3AE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629,3</w:t>
            </w:r>
          </w:p>
        </w:tc>
        <w:tc>
          <w:tcPr>
            <w:tcW w:w="1467" w:type="dxa"/>
            <w:hideMark/>
          </w:tcPr>
          <w:p w:rsidR="008F3AE9" w:rsidRPr="00B55880" w:rsidRDefault="001C5E71" w:rsidP="008F3AE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702,8</w:t>
            </w:r>
          </w:p>
        </w:tc>
        <w:tc>
          <w:tcPr>
            <w:tcW w:w="1559" w:type="dxa"/>
            <w:hideMark/>
          </w:tcPr>
          <w:p w:rsidR="008F3AE9" w:rsidRPr="00B55880" w:rsidRDefault="00023EDD" w:rsidP="00C0736C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1C5E71">
              <w:rPr>
                <w:rFonts w:ascii="Times New Roman" w:eastAsia="Times New Roman" w:hAnsi="Times New Roman"/>
                <w:color w:val="000000"/>
                <w:lang w:eastAsia="ru-RU"/>
              </w:rPr>
              <w:t>40,8</w:t>
            </w:r>
          </w:p>
        </w:tc>
      </w:tr>
      <w:tr w:rsidR="008F3AE9" w:rsidRPr="00B55880" w:rsidTr="008F3AE9">
        <w:trPr>
          <w:cnfStyle w:val="000000010000"/>
          <w:trHeight w:val="315"/>
        </w:trPr>
        <w:tc>
          <w:tcPr>
            <w:cnfStyle w:val="001000000000"/>
            <w:tcW w:w="6062" w:type="dxa"/>
            <w:hideMark/>
          </w:tcPr>
          <w:p w:rsidR="008F3AE9" w:rsidRPr="00B55880" w:rsidRDefault="008F3AE9" w:rsidP="008F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8F3AE9" w:rsidRPr="00B55880" w:rsidRDefault="001C5E71" w:rsidP="008F3AE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737,3</w:t>
            </w:r>
          </w:p>
        </w:tc>
        <w:tc>
          <w:tcPr>
            <w:tcW w:w="1467" w:type="dxa"/>
            <w:hideMark/>
          </w:tcPr>
          <w:p w:rsidR="008F3AE9" w:rsidRPr="00B55880" w:rsidRDefault="001C5E71" w:rsidP="008F3AE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1 113,8</w:t>
            </w:r>
          </w:p>
        </w:tc>
        <w:tc>
          <w:tcPr>
            <w:tcW w:w="1559" w:type="dxa"/>
            <w:hideMark/>
          </w:tcPr>
          <w:p w:rsidR="008F3AE9" w:rsidRPr="00B55880" w:rsidRDefault="00023EDD" w:rsidP="00C0736C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="001C5E7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617,3</w:t>
            </w:r>
          </w:p>
        </w:tc>
      </w:tr>
    </w:tbl>
    <w:p w:rsidR="008F3AE9" w:rsidRDefault="008F3AE9" w:rsidP="008F3AE9">
      <w:pPr>
        <w:tabs>
          <w:tab w:val="left" w:pos="900"/>
        </w:tabs>
        <w:sectPr w:rsidR="008F3AE9" w:rsidSect="008F3AE9">
          <w:pgSz w:w="11905" w:h="16838"/>
          <w:pgMar w:top="822" w:right="567" w:bottom="1134" w:left="709" w:header="720" w:footer="720" w:gutter="0"/>
          <w:cols w:space="720"/>
          <w:noEndnote/>
          <w:docGrid w:linePitch="299"/>
        </w:sectPr>
      </w:pPr>
    </w:p>
    <w:p w:rsidR="008F3AE9" w:rsidRDefault="008F3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2D7" w:rsidRPr="006351E6" w:rsidRDefault="0030354F" w:rsidP="00DE6B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34" style="width:738.75pt;height:39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511C0D" w:rsidRPr="00965E79" w:rsidRDefault="00511C0D" w:rsidP="0090238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ция к бюджету для граждан на 2020 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"/>
        <w:tblW w:w="15595" w:type="dxa"/>
        <w:tblInd w:w="-318" w:type="dxa"/>
        <w:tblLayout w:type="fixed"/>
        <w:tblLook w:val="04A0"/>
      </w:tblPr>
      <w:tblGrid>
        <w:gridCol w:w="851"/>
        <w:gridCol w:w="8080"/>
        <w:gridCol w:w="1702"/>
        <w:gridCol w:w="1701"/>
        <w:gridCol w:w="1701"/>
        <w:gridCol w:w="1560"/>
      </w:tblGrid>
      <w:tr w:rsidR="001A4122" w:rsidRPr="00DE6BCE" w:rsidTr="00C0736C">
        <w:trPr>
          <w:cnfStyle w:val="100000000000"/>
        </w:trPr>
        <w:tc>
          <w:tcPr>
            <w:cnfStyle w:val="001000000000"/>
            <w:tcW w:w="851" w:type="dxa"/>
            <w:vAlign w:val="center"/>
          </w:tcPr>
          <w:p w:rsidR="001A4122" w:rsidRPr="00DE6BCE" w:rsidRDefault="001A4122" w:rsidP="00DE6BCE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A4122" w:rsidRPr="003A2247" w:rsidRDefault="001A4122" w:rsidP="00DE6BCE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2247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2" w:type="dxa"/>
            <w:vAlign w:val="center"/>
          </w:tcPr>
          <w:p w:rsidR="001A4122" w:rsidRPr="003A2247" w:rsidRDefault="001A4122" w:rsidP="0004033D">
            <w:pPr>
              <w:widowControl w:val="0"/>
              <w:autoSpaceDE w:val="0"/>
              <w:autoSpaceDN w:val="0"/>
              <w:adjustRightInd w:val="0"/>
              <w:spacing w:after="0"/>
              <w:ind w:left="34" w:right="176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2247">
              <w:rPr>
                <w:rFonts w:ascii="Times New Roman" w:hAnsi="Times New Roman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</w:tcPr>
          <w:p w:rsidR="001A4122" w:rsidRPr="003A2247" w:rsidRDefault="001C5E71" w:rsidP="000403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 w:rsidRPr="003A224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2018</w:t>
            </w:r>
            <w:r w:rsidR="001A4122" w:rsidRPr="003A224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</w:t>
            </w:r>
            <w:r w:rsidR="001A4122" w:rsidRPr="003A224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A4122" w:rsidRPr="003A224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</w:tcPr>
          <w:p w:rsidR="001A4122" w:rsidRPr="003A2247" w:rsidRDefault="001C5E71" w:rsidP="0004033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 w:rsidRPr="003A224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2019</w:t>
            </w:r>
            <w:r w:rsidR="001A4122" w:rsidRPr="003A224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560" w:type="dxa"/>
            <w:vAlign w:val="center"/>
          </w:tcPr>
          <w:p w:rsidR="001A4122" w:rsidRPr="003A2247" w:rsidRDefault="001C5E71" w:rsidP="0004033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 w:rsidRPr="003A224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2020</w:t>
            </w:r>
            <w:r w:rsidR="001A4122" w:rsidRPr="003A224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 (прогноз)</w:t>
            </w:r>
          </w:p>
        </w:tc>
      </w:tr>
      <w:tr w:rsidR="00D5363B" w:rsidRPr="00DE6BCE" w:rsidTr="00D5363B">
        <w:trPr>
          <w:cnfStyle w:val="000000100000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533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FF2E6C">
            <w:pPr>
              <w:widowControl w:val="0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BD0541">
              <w:rPr>
                <w:rFonts w:ascii="Times New Roman" w:hAnsi="Times New Roman"/>
                <w:sz w:val="24"/>
                <w:szCs w:val="24"/>
              </w:rPr>
              <w:t>Объем доходов бюджета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D5363B" w:rsidRPr="00BD0541" w:rsidRDefault="00511C0D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  <w:vAlign w:val="center"/>
          </w:tcPr>
          <w:p w:rsidR="00D5363B" w:rsidRPr="00BD0541" w:rsidRDefault="00511C0D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560" w:type="dxa"/>
            <w:vAlign w:val="center"/>
          </w:tcPr>
          <w:p w:rsidR="00D5363B" w:rsidRPr="00BD0541" w:rsidRDefault="00BD0541" w:rsidP="00D536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D054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5363B" w:rsidRPr="00DE6BCE" w:rsidTr="00D5363B">
        <w:trPr>
          <w:cnfStyle w:val="000000010000"/>
          <w:trHeight w:val="443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FF2E6C">
            <w:pPr>
              <w:widowControl w:val="0"/>
              <w:autoSpaceDE w:val="0"/>
              <w:autoSpaceDN w:val="0"/>
              <w:adjustRightInd w:val="0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D5363B" w:rsidRPr="0090238A" w:rsidRDefault="00511C0D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  <w:vAlign w:val="center"/>
          </w:tcPr>
          <w:p w:rsidR="00D5363B" w:rsidRPr="0090238A" w:rsidRDefault="00511C0D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560" w:type="dxa"/>
            <w:vAlign w:val="center"/>
          </w:tcPr>
          <w:p w:rsidR="00D5363B" w:rsidRPr="0090238A" w:rsidRDefault="00BD42C7" w:rsidP="00D5363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5363B" w:rsidRPr="00DE6BCE" w:rsidTr="00D5363B">
        <w:trPr>
          <w:cnfStyle w:val="000000100000"/>
          <w:trHeight w:val="705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FF2E6C">
            <w:pPr>
              <w:widowControl w:val="0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D5363B" w:rsidRPr="0090238A" w:rsidRDefault="00511C0D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1701" w:type="dxa"/>
            <w:vAlign w:val="center"/>
          </w:tcPr>
          <w:p w:rsidR="00D5363B" w:rsidRPr="0090238A" w:rsidRDefault="00511C0D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203,4</w:t>
            </w:r>
          </w:p>
        </w:tc>
        <w:tc>
          <w:tcPr>
            <w:tcW w:w="1560" w:type="dxa"/>
            <w:vAlign w:val="center"/>
          </w:tcPr>
          <w:p w:rsidR="00D5363B" w:rsidRPr="0090238A" w:rsidRDefault="00511C0D" w:rsidP="00D536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435,5</w:t>
            </w:r>
          </w:p>
        </w:tc>
      </w:tr>
      <w:tr w:rsidR="00D5363B" w:rsidRPr="00DE6BCE" w:rsidTr="00D5363B">
        <w:trPr>
          <w:cnfStyle w:val="000000010000"/>
          <w:trHeight w:val="687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FF2E6C">
            <w:pPr>
              <w:widowControl w:val="0"/>
              <w:autoSpaceDE w:val="0"/>
              <w:autoSpaceDN w:val="0"/>
              <w:adjustRightInd w:val="0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D5363B" w:rsidRPr="0090238A" w:rsidRDefault="0041704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578,1</w:t>
            </w:r>
          </w:p>
        </w:tc>
        <w:tc>
          <w:tcPr>
            <w:tcW w:w="1701" w:type="dxa"/>
            <w:vAlign w:val="center"/>
          </w:tcPr>
          <w:p w:rsidR="00D5363B" w:rsidRPr="0090238A" w:rsidRDefault="00BD42C7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1704A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560" w:type="dxa"/>
            <w:vAlign w:val="center"/>
          </w:tcPr>
          <w:p w:rsidR="00D5363B" w:rsidRPr="0090238A" w:rsidRDefault="0041704A" w:rsidP="00D5363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</w:tc>
      </w:tr>
      <w:tr w:rsidR="00D5363B" w:rsidRPr="00DE6BCE" w:rsidTr="00D5363B">
        <w:trPr>
          <w:cnfStyle w:val="000000100000"/>
          <w:trHeight w:val="696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6085C">
              <w:rPr>
                <w:rFonts w:ascii="Times New Roman" w:hAnsi="Times New Roman"/>
                <w:sz w:val="24"/>
                <w:szCs w:val="24"/>
              </w:rPr>
              <w:t>Объем расходов местного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702" w:type="dxa"/>
            <w:vAlign w:val="center"/>
          </w:tcPr>
          <w:p w:rsidR="00D5363B" w:rsidRPr="003A2D34" w:rsidRDefault="00D5363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A2D3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D5363B" w:rsidRPr="003A2D34" w:rsidRDefault="003A2D34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A2D34">
              <w:rPr>
                <w:rFonts w:ascii="Times New Roman" w:hAnsi="Times New Roman"/>
                <w:sz w:val="24"/>
                <w:szCs w:val="24"/>
              </w:rPr>
              <w:t>312,3</w:t>
            </w:r>
          </w:p>
        </w:tc>
        <w:tc>
          <w:tcPr>
            <w:tcW w:w="1701" w:type="dxa"/>
            <w:vAlign w:val="center"/>
          </w:tcPr>
          <w:p w:rsidR="00D5363B" w:rsidRPr="003A2D34" w:rsidRDefault="003A2D34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A2D34">
              <w:rPr>
                <w:rFonts w:ascii="Times New Roman" w:hAnsi="Times New Roman"/>
                <w:sz w:val="24"/>
                <w:szCs w:val="24"/>
              </w:rPr>
              <w:t>411,4</w:t>
            </w:r>
          </w:p>
        </w:tc>
        <w:tc>
          <w:tcPr>
            <w:tcW w:w="1560" w:type="dxa"/>
            <w:vAlign w:val="center"/>
          </w:tcPr>
          <w:p w:rsidR="00D5363B" w:rsidRPr="003A2D34" w:rsidRDefault="003A2D34" w:rsidP="00D536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2D34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</w:tr>
      <w:tr w:rsidR="00D5363B" w:rsidRPr="00DE6BCE" w:rsidTr="00D5363B">
        <w:trPr>
          <w:cnfStyle w:val="000000010000"/>
          <w:trHeight w:val="1133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FF2E6C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, в общей численности населения муниципального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D5363B" w:rsidRPr="00BC517B" w:rsidRDefault="0041704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701" w:type="dxa"/>
            <w:vAlign w:val="center"/>
          </w:tcPr>
          <w:p w:rsidR="00D5363B" w:rsidRPr="00BC517B" w:rsidRDefault="00BC517B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BC51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5363B" w:rsidRPr="007758EA" w:rsidRDefault="008365CF" w:rsidP="00D5363B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65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0D1" w:rsidRPr="00DE6BCE" w:rsidTr="00C0736C">
        <w:trPr>
          <w:cnfStyle w:val="000000100000"/>
          <w:trHeight w:val="1133"/>
        </w:trPr>
        <w:tc>
          <w:tcPr>
            <w:cnfStyle w:val="001000000000"/>
            <w:tcW w:w="851" w:type="dxa"/>
            <w:vAlign w:val="center"/>
          </w:tcPr>
          <w:p w:rsidR="00F950D1" w:rsidRPr="00DE6BCE" w:rsidRDefault="00F950D1" w:rsidP="00DE6BC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F950D1" w:rsidRPr="00025BFD" w:rsidRDefault="00F950D1" w:rsidP="00C0736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702" w:type="dxa"/>
            <w:vAlign w:val="center"/>
          </w:tcPr>
          <w:p w:rsidR="00F950D1" w:rsidRPr="0090238A" w:rsidRDefault="00F950D1" w:rsidP="00D5363B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F950D1" w:rsidRPr="007758EA" w:rsidRDefault="008D4A3E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4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950D1" w:rsidRPr="008365CF" w:rsidRDefault="008365CF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365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F950D1" w:rsidRPr="008365CF" w:rsidRDefault="008365CF" w:rsidP="00D5363B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365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0D1" w:rsidRPr="00DE6BCE" w:rsidTr="00D5363B">
        <w:trPr>
          <w:cnfStyle w:val="000000010000"/>
          <w:trHeight w:val="994"/>
        </w:trPr>
        <w:tc>
          <w:tcPr>
            <w:cnfStyle w:val="001000000000"/>
            <w:tcW w:w="851" w:type="dxa"/>
            <w:vAlign w:val="center"/>
          </w:tcPr>
          <w:p w:rsidR="00F950D1" w:rsidRPr="00DE6BCE" w:rsidRDefault="00F950D1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vAlign w:val="center"/>
          </w:tcPr>
          <w:p w:rsidR="00F950D1" w:rsidRPr="00DE6BCE" w:rsidRDefault="00F950D1" w:rsidP="00FF2E6C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содержание работников органов местного самоуправления в расчете на одного жителя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F950D1" w:rsidRPr="0090238A" w:rsidRDefault="00F950D1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F950D1" w:rsidRPr="0090238A" w:rsidRDefault="0041704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855,5</w:t>
            </w:r>
          </w:p>
        </w:tc>
        <w:tc>
          <w:tcPr>
            <w:tcW w:w="1701" w:type="dxa"/>
            <w:vAlign w:val="center"/>
          </w:tcPr>
          <w:p w:rsidR="00F950D1" w:rsidRPr="0090238A" w:rsidRDefault="0041704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1126,8</w:t>
            </w:r>
          </w:p>
        </w:tc>
        <w:tc>
          <w:tcPr>
            <w:tcW w:w="1560" w:type="dxa"/>
            <w:vAlign w:val="center"/>
          </w:tcPr>
          <w:p w:rsidR="00F950D1" w:rsidRPr="0090238A" w:rsidRDefault="0041704A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913,5</w:t>
            </w:r>
          </w:p>
        </w:tc>
      </w:tr>
    </w:tbl>
    <w:p w:rsidR="006C0760" w:rsidRDefault="006C0760" w:rsidP="00DE6BCE">
      <w:pPr>
        <w:rPr>
          <w:rFonts w:ascii="Times New Roman" w:hAnsi="Times New Roman"/>
          <w:sz w:val="28"/>
          <w:szCs w:val="28"/>
        </w:rPr>
      </w:pPr>
    </w:p>
    <w:p w:rsidR="006C0760" w:rsidRDefault="006C0760" w:rsidP="008F3AE9">
      <w:pPr>
        <w:pStyle w:val="1"/>
        <w:jc w:val="center"/>
      </w:pPr>
      <w:r w:rsidRPr="00AE1080">
        <w:lastRenderedPageBreak/>
        <w:t xml:space="preserve">Муниципальный долг </w:t>
      </w:r>
      <w:proofErr w:type="spellStart"/>
      <w:r>
        <w:t>Яковлевского</w:t>
      </w:r>
      <w:proofErr w:type="spellEnd"/>
      <w:r>
        <w:t xml:space="preserve"> муниципального образования</w:t>
      </w:r>
    </w:p>
    <w:p w:rsidR="006C0760" w:rsidRPr="008F3AE9" w:rsidRDefault="008F3AE9" w:rsidP="006C0760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6C0760" w:rsidTr="00C775BD">
        <w:trPr>
          <w:cnfStyle w:val="100000000000"/>
        </w:trPr>
        <w:tc>
          <w:tcPr>
            <w:cnfStyle w:val="001000000000"/>
            <w:tcW w:w="4820" w:type="dxa"/>
          </w:tcPr>
          <w:p w:rsidR="006C0760" w:rsidRPr="00AE1080" w:rsidRDefault="006C0760" w:rsidP="00C0736C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6C0760" w:rsidRPr="00AE1080" w:rsidRDefault="001C5E71" w:rsidP="00C0736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6C0760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C0760" w:rsidRPr="00AE1080" w:rsidRDefault="006C0760" w:rsidP="00C0736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6C0760" w:rsidRPr="00AE1080" w:rsidRDefault="001C5E71" w:rsidP="00C0736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6C0760"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6C0760" w:rsidRPr="00AE1080" w:rsidRDefault="006C0760" w:rsidP="00C0736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6C0760" w:rsidRPr="00AE1080" w:rsidRDefault="001C5E71" w:rsidP="00C0736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6C0760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C0760" w:rsidRPr="00AE1080" w:rsidRDefault="006C0760" w:rsidP="00C0736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6C0760" w:rsidRPr="00AE1080" w:rsidRDefault="001C5E71" w:rsidP="00C0736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C0760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C0760" w:rsidRPr="00AE1080" w:rsidRDefault="006C0760" w:rsidP="00C0736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6C0760" w:rsidRPr="00AE1080" w:rsidRDefault="001C5E71" w:rsidP="00C0736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6C0760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C0760" w:rsidRPr="00AE1080" w:rsidRDefault="006C0760" w:rsidP="00C0736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6C0760" w:rsidTr="00C775BD">
        <w:trPr>
          <w:cnfStyle w:val="000000100000"/>
        </w:trPr>
        <w:tc>
          <w:tcPr>
            <w:cnfStyle w:val="001000000000"/>
            <w:tcW w:w="4820" w:type="dxa"/>
          </w:tcPr>
          <w:p w:rsidR="006C0760" w:rsidRPr="00AE1080" w:rsidRDefault="006C0760" w:rsidP="00C0736C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C0760" w:rsidRPr="00AE1080" w:rsidRDefault="006C0760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C0760" w:rsidRPr="00AE1080" w:rsidRDefault="006C0760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C0760" w:rsidRPr="00AE1080" w:rsidRDefault="006C0760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C0760" w:rsidRPr="00AE1080" w:rsidRDefault="006C0760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6C0760" w:rsidRPr="00AE1080" w:rsidRDefault="006C0760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C0760" w:rsidTr="00C775BD">
        <w:trPr>
          <w:cnfStyle w:val="000000010000"/>
        </w:trPr>
        <w:tc>
          <w:tcPr>
            <w:cnfStyle w:val="001000000000"/>
            <w:tcW w:w="4820" w:type="dxa"/>
          </w:tcPr>
          <w:p w:rsidR="006C0760" w:rsidRPr="00464870" w:rsidRDefault="006C0760" w:rsidP="00C0736C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6C0760" w:rsidRDefault="00464C33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C0760" w:rsidRDefault="00464C33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C0760" w:rsidRDefault="00464C33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C0760" w:rsidRDefault="00464C33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C0760" w:rsidRDefault="00464C33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0760" w:rsidTr="00C775BD">
        <w:trPr>
          <w:cnfStyle w:val="000000100000"/>
        </w:trPr>
        <w:tc>
          <w:tcPr>
            <w:cnfStyle w:val="001000000000"/>
            <w:tcW w:w="4820" w:type="dxa"/>
          </w:tcPr>
          <w:p w:rsidR="006C0760" w:rsidRPr="00464870" w:rsidRDefault="006C0760" w:rsidP="00C07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6C0760" w:rsidRDefault="006C0760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0760" w:rsidRDefault="006C0760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0760" w:rsidRDefault="006C0760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0760" w:rsidRDefault="006C0760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C0760" w:rsidRDefault="006C0760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AE9" w:rsidTr="00C775BD">
        <w:trPr>
          <w:cnfStyle w:val="000000010000"/>
        </w:trPr>
        <w:tc>
          <w:tcPr>
            <w:cnfStyle w:val="001000000000"/>
            <w:tcW w:w="4820" w:type="dxa"/>
          </w:tcPr>
          <w:p w:rsidR="008F3AE9" w:rsidRPr="00464870" w:rsidRDefault="008F3AE9" w:rsidP="00C07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3AE9" w:rsidTr="00C775BD">
        <w:trPr>
          <w:cnfStyle w:val="000000100000"/>
        </w:trPr>
        <w:tc>
          <w:tcPr>
            <w:cnfStyle w:val="001000000000"/>
            <w:tcW w:w="4820" w:type="dxa"/>
          </w:tcPr>
          <w:p w:rsidR="008F3AE9" w:rsidRPr="00464870" w:rsidRDefault="008F3AE9" w:rsidP="00C07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8F3AE9" w:rsidRDefault="008F3AE9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Default="008F3AE9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Default="008F3AE9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3AE9" w:rsidTr="00C775BD">
        <w:trPr>
          <w:cnfStyle w:val="000000010000"/>
        </w:trPr>
        <w:tc>
          <w:tcPr>
            <w:cnfStyle w:val="001000000000"/>
            <w:tcW w:w="4820" w:type="dxa"/>
          </w:tcPr>
          <w:p w:rsidR="008F3AE9" w:rsidRPr="00464870" w:rsidRDefault="008F3AE9" w:rsidP="00C07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3AE9" w:rsidTr="00C775BD">
        <w:trPr>
          <w:cnfStyle w:val="000000100000"/>
        </w:trPr>
        <w:tc>
          <w:tcPr>
            <w:cnfStyle w:val="001000000000"/>
            <w:tcW w:w="4820" w:type="dxa"/>
          </w:tcPr>
          <w:p w:rsidR="008F3AE9" w:rsidRPr="00464870" w:rsidRDefault="008F3AE9" w:rsidP="00C07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8F3AE9" w:rsidRDefault="008F3AE9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Default="008F3AE9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Default="008F3AE9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3AE9" w:rsidTr="00C775BD">
        <w:trPr>
          <w:cnfStyle w:val="000000010000"/>
        </w:trPr>
        <w:tc>
          <w:tcPr>
            <w:cnfStyle w:val="001000000000"/>
            <w:tcW w:w="4820" w:type="dxa"/>
          </w:tcPr>
          <w:p w:rsidR="008F3AE9" w:rsidRDefault="008F3AE9" w:rsidP="00C07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C775BD">
      <w:pPr>
        <w:spacing w:after="0"/>
        <w:rPr>
          <w:rFonts w:ascii="Times New Roman" w:hAnsi="Times New Roman"/>
          <w:sz w:val="28"/>
          <w:szCs w:val="28"/>
        </w:rPr>
      </w:pPr>
    </w:p>
    <w:p w:rsidR="008F3AE9" w:rsidRDefault="008F3AE9" w:rsidP="00C775BD">
      <w:pPr>
        <w:spacing w:after="0"/>
        <w:rPr>
          <w:rFonts w:ascii="Times New Roman" w:hAnsi="Times New Roman"/>
          <w:sz w:val="28"/>
          <w:szCs w:val="28"/>
        </w:rPr>
      </w:pPr>
    </w:p>
    <w:p w:rsidR="008F3AE9" w:rsidRDefault="008F3AE9" w:rsidP="00C775BD">
      <w:pPr>
        <w:spacing w:after="0"/>
        <w:rPr>
          <w:rFonts w:ascii="Times New Roman" w:hAnsi="Times New Roman"/>
          <w:sz w:val="28"/>
          <w:szCs w:val="28"/>
        </w:rPr>
      </w:pPr>
    </w:p>
    <w:p w:rsidR="008F3AE9" w:rsidRDefault="008F3AE9" w:rsidP="006C0760">
      <w:pPr>
        <w:spacing w:after="120"/>
        <w:jc w:val="both"/>
        <w:rPr>
          <w:rFonts w:ascii="Times New Roman" w:hAnsi="Times New Roman"/>
          <w:sz w:val="28"/>
          <w:szCs w:val="28"/>
        </w:rPr>
        <w:sectPr w:rsidR="008F3AE9" w:rsidSect="006351E6">
          <w:pgSz w:w="16838" w:h="11905" w:orient="landscape"/>
          <w:pgMar w:top="709" w:right="820" w:bottom="565" w:left="1134" w:header="720" w:footer="720" w:gutter="0"/>
          <w:cols w:space="720"/>
          <w:noEndnote/>
          <w:docGrid w:linePitch="299"/>
        </w:sectPr>
      </w:pPr>
    </w:p>
    <w:p w:rsidR="006C0760" w:rsidRDefault="006C0760" w:rsidP="006C076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Начальник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Базарно-Карабулакского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Малышева Елена Александровна</w:t>
      </w:r>
    </w:p>
    <w:p w:rsidR="006C0760" w:rsidRDefault="006C0760" w:rsidP="006C076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6C0760" w:rsidRDefault="006C0760" w:rsidP="006C076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6C0760" w:rsidRDefault="006C0760" w:rsidP="006C076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6C0760" w:rsidRPr="00902A1E" w:rsidRDefault="006C0760" w:rsidP="006C076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r w:rsidR="00985BC8">
        <w:rPr>
          <w:rFonts w:ascii="Times New Roman" w:hAnsi="Times New Roman"/>
          <w:sz w:val="28"/>
          <w:szCs w:val="28"/>
          <w:lang w:val="en-US"/>
        </w:rPr>
        <w:t>fu</w:t>
      </w:r>
      <w:r w:rsidR="00985BC8">
        <w:rPr>
          <w:rFonts w:ascii="Times New Roman" w:hAnsi="Times New Roman"/>
          <w:sz w:val="28"/>
          <w:szCs w:val="28"/>
        </w:rPr>
        <w:t>@</w:t>
      </w:r>
      <w:proofErr w:type="spellStart"/>
      <w:r w:rsidR="00985BC8">
        <w:rPr>
          <w:rFonts w:ascii="Times New Roman" w:hAnsi="Times New Roman"/>
          <w:sz w:val="28"/>
          <w:szCs w:val="28"/>
          <w:lang w:val="en-US"/>
        </w:rPr>
        <w:t>bkadm</w:t>
      </w:r>
      <w:proofErr w:type="spellEnd"/>
      <w:r w:rsidR="00985BC8">
        <w:rPr>
          <w:rFonts w:ascii="Times New Roman" w:hAnsi="Times New Roman"/>
          <w:sz w:val="28"/>
          <w:szCs w:val="28"/>
        </w:rPr>
        <w:t>.</w:t>
      </w:r>
      <w:proofErr w:type="spellStart"/>
      <w:r w:rsidR="00985BC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C0760" w:rsidRPr="006351E6" w:rsidRDefault="006C0760" w:rsidP="00DE6BCE">
      <w:pPr>
        <w:rPr>
          <w:rFonts w:ascii="Times New Roman" w:hAnsi="Times New Roman"/>
          <w:sz w:val="28"/>
          <w:szCs w:val="28"/>
        </w:rPr>
      </w:pPr>
    </w:p>
    <w:sectPr w:rsidR="006C0760" w:rsidRPr="006351E6" w:rsidSect="008F3AE9">
      <w:pgSz w:w="11905" w:h="16838"/>
      <w:pgMar w:top="822" w:right="567" w:bottom="1134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A3742"/>
    <w:multiLevelType w:val="hybridMultilevel"/>
    <w:tmpl w:val="4ABE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E74D17"/>
    <w:multiLevelType w:val="hybridMultilevel"/>
    <w:tmpl w:val="7176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4"/>
  </w:num>
  <w:num w:numId="9">
    <w:abstractNumId w:val="12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EC7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EDD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33D"/>
    <w:rsid w:val="00040537"/>
    <w:rsid w:val="0004190E"/>
    <w:rsid w:val="00042DB0"/>
    <w:rsid w:val="00042DB9"/>
    <w:rsid w:val="0004452C"/>
    <w:rsid w:val="00045894"/>
    <w:rsid w:val="00046ED2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414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2174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87174"/>
    <w:rsid w:val="00090657"/>
    <w:rsid w:val="00091966"/>
    <w:rsid w:val="000922EC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1031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D85"/>
    <w:rsid w:val="00190079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122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5E71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4FD1"/>
    <w:rsid w:val="002361EA"/>
    <w:rsid w:val="0023635E"/>
    <w:rsid w:val="00236381"/>
    <w:rsid w:val="0023684A"/>
    <w:rsid w:val="00236A1D"/>
    <w:rsid w:val="00236BDE"/>
    <w:rsid w:val="002373CD"/>
    <w:rsid w:val="00241BE3"/>
    <w:rsid w:val="0024217C"/>
    <w:rsid w:val="002423EC"/>
    <w:rsid w:val="0024281E"/>
    <w:rsid w:val="00242A08"/>
    <w:rsid w:val="00244E05"/>
    <w:rsid w:val="0024694C"/>
    <w:rsid w:val="00247347"/>
    <w:rsid w:val="00250052"/>
    <w:rsid w:val="0025144E"/>
    <w:rsid w:val="0025220F"/>
    <w:rsid w:val="002529D6"/>
    <w:rsid w:val="00252C5F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9F3"/>
    <w:rsid w:val="00260D6C"/>
    <w:rsid w:val="00260F09"/>
    <w:rsid w:val="0026452E"/>
    <w:rsid w:val="002645FE"/>
    <w:rsid w:val="00264E86"/>
    <w:rsid w:val="00264EB0"/>
    <w:rsid w:val="002665A2"/>
    <w:rsid w:val="00267285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4B9"/>
    <w:rsid w:val="002E5C9B"/>
    <w:rsid w:val="002E796A"/>
    <w:rsid w:val="002E7D23"/>
    <w:rsid w:val="002F1EF7"/>
    <w:rsid w:val="002F36B7"/>
    <w:rsid w:val="002F3E8B"/>
    <w:rsid w:val="002F4423"/>
    <w:rsid w:val="002F58F0"/>
    <w:rsid w:val="002F632C"/>
    <w:rsid w:val="002F6397"/>
    <w:rsid w:val="002F6CCC"/>
    <w:rsid w:val="002F77E5"/>
    <w:rsid w:val="002F7F31"/>
    <w:rsid w:val="00302DE9"/>
    <w:rsid w:val="003030BB"/>
    <w:rsid w:val="0030354F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3C89"/>
    <w:rsid w:val="003249EF"/>
    <w:rsid w:val="00324E00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5A7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4D6A"/>
    <w:rsid w:val="00355310"/>
    <w:rsid w:val="00356242"/>
    <w:rsid w:val="003566C0"/>
    <w:rsid w:val="0036085C"/>
    <w:rsid w:val="00361561"/>
    <w:rsid w:val="003615DA"/>
    <w:rsid w:val="0036164A"/>
    <w:rsid w:val="00362474"/>
    <w:rsid w:val="00362D86"/>
    <w:rsid w:val="0036392E"/>
    <w:rsid w:val="00364894"/>
    <w:rsid w:val="003650D7"/>
    <w:rsid w:val="00365A35"/>
    <w:rsid w:val="00367005"/>
    <w:rsid w:val="0036724E"/>
    <w:rsid w:val="00370AFA"/>
    <w:rsid w:val="00370E25"/>
    <w:rsid w:val="003749EE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247"/>
    <w:rsid w:val="003A280C"/>
    <w:rsid w:val="003A2D34"/>
    <w:rsid w:val="003A310E"/>
    <w:rsid w:val="003A3DFC"/>
    <w:rsid w:val="003A3FFB"/>
    <w:rsid w:val="003B1EBB"/>
    <w:rsid w:val="003B2DD5"/>
    <w:rsid w:val="003B4FE1"/>
    <w:rsid w:val="003B53D0"/>
    <w:rsid w:val="003B5B22"/>
    <w:rsid w:val="003B5D2E"/>
    <w:rsid w:val="003B67E7"/>
    <w:rsid w:val="003B71E8"/>
    <w:rsid w:val="003C2E7F"/>
    <w:rsid w:val="003C35C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1704A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7C73"/>
    <w:rsid w:val="00457E59"/>
    <w:rsid w:val="004607C6"/>
    <w:rsid w:val="00460AF2"/>
    <w:rsid w:val="00460E4B"/>
    <w:rsid w:val="004619C2"/>
    <w:rsid w:val="00462770"/>
    <w:rsid w:val="00463783"/>
    <w:rsid w:val="00463953"/>
    <w:rsid w:val="00464C3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8759A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3AF6"/>
    <w:rsid w:val="004D42A8"/>
    <w:rsid w:val="004D634E"/>
    <w:rsid w:val="004D682D"/>
    <w:rsid w:val="004E05F3"/>
    <w:rsid w:val="004E065F"/>
    <w:rsid w:val="004E3940"/>
    <w:rsid w:val="004E692D"/>
    <w:rsid w:val="004F1641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10805"/>
    <w:rsid w:val="00511C0D"/>
    <w:rsid w:val="00514209"/>
    <w:rsid w:val="00514F33"/>
    <w:rsid w:val="00515393"/>
    <w:rsid w:val="00516F3D"/>
    <w:rsid w:val="00521CB8"/>
    <w:rsid w:val="005225BC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6FE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7786B"/>
    <w:rsid w:val="005779EA"/>
    <w:rsid w:val="00580D97"/>
    <w:rsid w:val="0058120F"/>
    <w:rsid w:val="00581AE9"/>
    <w:rsid w:val="00582F8F"/>
    <w:rsid w:val="005856F7"/>
    <w:rsid w:val="0058630F"/>
    <w:rsid w:val="00586422"/>
    <w:rsid w:val="0058723C"/>
    <w:rsid w:val="005904CE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45AC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51E6"/>
    <w:rsid w:val="00636C10"/>
    <w:rsid w:val="0064005B"/>
    <w:rsid w:val="00640429"/>
    <w:rsid w:val="0064311A"/>
    <w:rsid w:val="0064343A"/>
    <w:rsid w:val="00644F3A"/>
    <w:rsid w:val="00646350"/>
    <w:rsid w:val="006469D0"/>
    <w:rsid w:val="00651482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38B"/>
    <w:rsid w:val="00676733"/>
    <w:rsid w:val="00676CE6"/>
    <w:rsid w:val="006810F3"/>
    <w:rsid w:val="00681C75"/>
    <w:rsid w:val="0068263A"/>
    <w:rsid w:val="00682CB8"/>
    <w:rsid w:val="0068332C"/>
    <w:rsid w:val="006844E0"/>
    <w:rsid w:val="006845BB"/>
    <w:rsid w:val="0068642A"/>
    <w:rsid w:val="00686D5F"/>
    <w:rsid w:val="00687E16"/>
    <w:rsid w:val="006926B6"/>
    <w:rsid w:val="00692A78"/>
    <w:rsid w:val="00693FC6"/>
    <w:rsid w:val="00694A60"/>
    <w:rsid w:val="00694AEB"/>
    <w:rsid w:val="0069521B"/>
    <w:rsid w:val="006958F0"/>
    <w:rsid w:val="006A1193"/>
    <w:rsid w:val="006A1DE8"/>
    <w:rsid w:val="006A2443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0760"/>
    <w:rsid w:val="006C2409"/>
    <w:rsid w:val="006C3156"/>
    <w:rsid w:val="006C58FD"/>
    <w:rsid w:val="006C5B23"/>
    <w:rsid w:val="006C667A"/>
    <w:rsid w:val="006D3179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1C30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8EA"/>
    <w:rsid w:val="00775A58"/>
    <w:rsid w:val="00775DE1"/>
    <w:rsid w:val="00775F60"/>
    <w:rsid w:val="00780238"/>
    <w:rsid w:val="0078058B"/>
    <w:rsid w:val="00780859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997"/>
    <w:rsid w:val="00797C8F"/>
    <w:rsid w:val="007A1816"/>
    <w:rsid w:val="007A1F71"/>
    <w:rsid w:val="007A2109"/>
    <w:rsid w:val="007A48F0"/>
    <w:rsid w:val="007A4FC5"/>
    <w:rsid w:val="007A6109"/>
    <w:rsid w:val="007A7460"/>
    <w:rsid w:val="007B55A5"/>
    <w:rsid w:val="007B5F8B"/>
    <w:rsid w:val="007B62E3"/>
    <w:rsid w:val="007B6FF0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3BE5"/>
    <w:rsid w:val="007D3F61"/>
    <w:rsid w:val="007D6667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8C7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307A4"/>
    <w:rsid w:val="0083128E"/>
    <w:rsid w:val="00832A7F"/>
    <w:rsid w:val="00832DAD"/>
    <w:rsid w:val="00833930"/>
    <w:rsid w:val="00836191"/>
    <w:rsid w:val="008365CF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3F93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A0879"/>
    <w:rsid w:val="008A09C5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001"/>
    <w:rsid w:val="008C0C94"/>
    <w:rsid w:val="008C0F7B"/>
    <w:rsid w:val="008C1630"/>
    <w:rsid w:val="008C2696"/>
    <w:rsid w:val="008C3B16"/>
    <w:rsid w:val="008C4296"/>
    <w:rsid w:val="008C4669"/>
    <w:rsid w:val="008C4F8D"/>
    <w:rsid w:val="008C4F93"/>
    <w:rsid w:val="008C6230"/>
    <w:rsid w:val="008C64CA"/>
    <w:rsid w:val="008C72D4"/>
    <w:rsid w:val="008C7ADD"/>
    <w:rsid w:val="008C7CBF"/>
    <w:rsid w:val="008D0248"/>
    <w:rsid w:val="008D2949"/>
    <w:rsid w:val="008D3F76"/>
    <w:rsid w:val="008D4A3E"/>
    <w:rsid w:val="008D4DC4"/>
    <w:rsid w:val="008D5A62"/>
    <w:rsid w:val="008D70D6"/>
    <w:rsid w:val="008E06AA"/>
    <w:rsid w:val="008E233A"/>
    <w:rsid w:val="008E2543"/>
    <w:rsid w:val="008E2D64"/>
    <w:rsid w:val="008E3C2F"/>
    <w:rsid w:val="008E417E"/>
    <w:rsid w:val="008E54D5"/>
    <w:rsid w:val="008E5CEA"/>
    <w:rsid w:val="008E6611"/>
    <w:rsid w:val="008E686B"/>
    <w:rsid w:val="008E7AF4"/>
    <w:rsid w:val="008F01B6"/>
    <w:rsid w:val="008F060D"/>
    <w:rsid w:val="008F3AE9"/>
    <w:rsid w:val="008F5FF8"/>
    <w:rsid w:val="008F6C85"/>
    <w:rsid w:val="008F7383"/>
    <w:rsid w:val="008F762A"/>
    <w:rsid w:val="008F7EC8"/>
    <w:rsid w:val="00900D08"/>
    <w:rsid w:val="0090238A"/>
    <w:rsid w:val="0090410F"/>
    <w:rsid w:val="00904725"/>
    <w:rsid w:val="009047D3"/>
    <w:rsid w:val="00905EDE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0A85"/>
    <w:rsid w:val="009216CE"/>
    <w:rsid w:val="009244D0"/>
    <w:rsid w:val="0092542A"/>
    <w:rsid w:val="0092589F"/>
    <w:rsid w:val="009263B3"/>
    <w:rsid w:val="00927413"/>
    <w:rsid w:val="009279D4"/>
    <w:rsid w:val="00927DC3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517B9"/>
    <w:rsid w:val="00953243"/>
    <w:rsid w:val="00954409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1C9"/>
    <w:rsid w:val="00983262"/>
    <w:rsid w:val="0098333A"/>
    <w:rsid w:val="009836F7"/>
    <w:rsid w:val="00983AB5"/>
    <w:rsid w:val="00985689"/>
    <w:rsid w:val="009857A1"/>
    <w:rsid w:val="00985AB6"/>
    <w:rsid w:val="00985BC8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1062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27E20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5AFB"/>
    <w:rsid w:val="00A4625C"/>
    <w:rsid w:val="00A476A7"/>
    <w:rsid w:val="00A51675"/>
    <w:rsid w:val="00A5314F"/>
    <w:rsid w:val="00A544E6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9E4"/>
    <w:rsid w:val="00A80D50"/>
    <w:rsid w:val="00A812AD"/>
    <w:rsid w:val="00A815C9"/>
    <w:rsid w:val="00A821CF"/>
    <w:rsid w:val="00A83255"/>
    <w:rsid w:val="00A84B1B"/>
    <w:rsid w:val="00A86871"/>
    <w:rsid w:val="00A87E13"/>
    <w:rsid w:val="00A9079B"/>
    <w:rsid w:val="00A9132F"/>
    <w:rsid w:val="00A91D70"/>
    <w:rsid w:val="00A9356D"/>
    <w:rsid w:val="00A936B0"/>
    <w:rsid w:val="00A93A9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41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3FA"/>
    <w:rsid w:val="00AF158D"/>
    <w:rsid w:val="00AF1DA8"/>
    <w:rsid w:val="00AF2760"/>
    <w:rsid w:val="00AF3384"/>
    <w:rsid w:val="00B00E77"/>
    <w:rsid w:val="00B037E6"/>
    <w:rsid w:val="00B04340"/>
    <w:rsid w:val="00B06A4C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AB0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37D4"/>
    <w:rsid w:val="00B34213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5232"/>
    <w:rsid w:val="00BA7101"/>
    <w:rsid w:val="00BB03B1"/>
    <w:rsid w:val="00BB2430"/>
    <w:rsid w:val="00BB249B"/>
    <w:rsid w:val="00BB2661"/>
    <w:rsid w:val="00BB73D3"/>
    <w:rsid w:val="00BC10C1"/>
    <w:rsid w:val="00BC388D"/>
    <w:rsid w:val="00BC38F1"/>
    <w:rsid w:val="00BC517B"/>
    <w:rsid w:val="00BC5626"/>
    <w:rsid w:val="00BC5BCF"/>
    <w:rsid w:val="00BC5E68"/>
    <w:rsid w:val="00BC6465"/>
    <w:rsid w:val="00BC7998"/>
    <w:rsid w:val="00BC7B0E"/>
    <w:rsid w:val="00BD0541"/>
    <w:rsid w:val="00BD11FF"/>
    <w:rsid w:val="00BD1B56"/>
    <w:rsid w:val="00BD2606"/>
    <w:rsid w:val="00BD321E"/>
    <w:rsid w:val="00BD42C7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4F9A"/>
    <w:rsid w:val="00BE5EBA"/>
    <w:rsid w:val="00BE67C9"/>
    <w:rsid w:val="00BE6851"/>
    <w:rsid w:val="00BE743B"/>
    <w:rsid w:val="00BF2475"/>
    <w:rsid w:val="00BF25B0"/>
    <w:rsid w:val="00BF46B8"/>
    <w:rsid w:val="00BF5574"/>
    <w:rsid w:val="00BF5DD5"/>
    <w:rsid w:val="00BF69DE"/>
    <w:rsid w:val="00BF7318"/>
    <w:rsid w:val="00BF7421"/>
    <w:rsid w:val="00C009DC"/>
    <w:rsid w:val="00C00C1C"/>
    <w:rsid w:val="00C01011"/>
    <w:rsid w:val="00C02A67"/>
    <w:rsid w:val="00C03119"/>
    <w:rsid w:val="00C03B9B"/>
    <w:rsid w:val="00C04A52"/>
    <w:rsid w:val="00C053AE"/>
    <w:rsid w:val="00C05576"/>
    <w:rsid w:val="00C0736C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134"/>
    <w:rsid w:val="00C246B2"/>
    <w:rsid w:val="00C2545E"/>
    <w:rsid w:val="00C27BCF"/>
    <w:rsid w:val="00C30981"/>
    <w:rsid w:val="00C30A60"/>
    <w:rsid w:val="00C31F23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1717"/>
    <w:rsid w:val="00C7495B"/>
    <w:rsid w:val="00C750C1"/>
    <w:rsid w:val="00C76F8E"/>
    <w:rsid w:val="00C775BD"/>
    <w:rsid w:val="00C77AB3"/>
    <w:rsid w:val="00C807AC"/>
    <w:rsid w:val="00C80992"/>
    <w:rsid w:val="00C80C21"/>
    <w:rsid w:val="00C81622"/>
    <w:rsid w:val="00C81AA6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BFF"/>
    <w:rsid w:val="00C933E7"/>
    <w:rsid w:val="00C93F96"/>
    <w:rsid w:val="00C97FE4"/>
    <w:rsid w:val="00CA021E"/>
    <w:rsid w:val="00CA06D9"/>
    <w:rsid w:val="00CA0AC2"/>
    <w:rsid w:val="00CA199B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814"/>
    <w:rsid w:val="00CD6B9A"/>
    <w:rsid w:val="00CE0642"/>
    <w:rsid w:val="00CE2073"/>
    <w:rsid w:val="00CE4EAB"/>
    <w:rsid w:val="00CE5310"/>
    <w:rsid w:val="00CF026A"/>
    <w:rsid w:val="00CF13DC"/>
    <w:rsid w:val="00CF2F81"/>
    <w:rsid w:val="00CF70C9"/>
    <w:rsid w:val="00D00D2A"/>
    <w:rsid w:val="00D0106E"/>
    <w:rsid w:val="00D012D7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53"/>
    <w:rsid w:val="00D137D0"/>
    <w:rsid w:val="00D14243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054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363B"/>
    <w:rsid w:val="00D549CC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06A"/>
    <w:rsid w:val="00D65285"/>
    <w:rsid w:val="00D65513"/>
    <w:rsid w:val="00D67383"/>
    <w:rsid w:val="00D67CDD"/>
    <w:rsid w:val="00D71D2D"/>
    <w:rsid w:val="00D72390"/>
    <w:rsid w:val="00D7430C"/>
    <w:rsid w:val="00D757DF"/>
    <w:rsid w:val="00D764EC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3E12"/>
    <w:rsid w:val="00DD51AF"/>
    <w:rsid w:val="00DD5FA3"/>
    <w:rsid w:val="00DD67BE"/>
    <w:rsid w:val="00DD7DFD"/>
    <w:rsid w:val="00DE03C9"/>
    <w:rsid w:val="00DE146D"/>
    <w:rsid w:val="00DE3DF3"/>
    <w:rsid w:val="00DE5BF6"/>
    <w:rsid w:val="00DE6BCE"/>
    <w:rsid w:val="00DE6C1D"/>
    <w:rsid w:val="00DE6D2C"/>
    <w:rsid w:val="00DE7352"/>
    <w:rsid w:val="00DE7354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0C15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0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1A8B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5F4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7709"/>
    <w:rsid w:val="00EC2877"/>
    <w:rsid w:val="00EC3EDB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A0B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211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7A3A"/>
    <w:rsid w:val="00F403C1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789"/>
    <w:rsid w:val="00F74F75"/>
    <w:rsid w:val="00F7691C"/>
    <w:rsid w:val="00F80681"/>
    <w:rsid w:val="00F80CD5"/>
    <w:rsid w:val="00F80CFB"/>
    <w:rsid w:val="00F82249"/>
    <w:rsid w:val="00F822D3"/>
    <w:rsid w:val="00F82663"/>
    <w:rsid w:val="00F826A7"/>
    <w:rsid w:val="00F835C3"/>
    <w:rsid w:val="00F83609"/>
    <w:rsid w:val="00F86F3D"/>
    <w:rsid w:val="00F916F8"/>
    <w:rsid w:val="00F93A85"/>
    <w:rsid w:val="00F94CC3"/>
    <w:rsid w:val="00F950D1"/>
    <w:rsid w:val="00F95304"/>
    <w:rsid w:val="00F96962"/>
    <w:rsid w:val="00F96F78"/>
    <w:rsid w:val="00FA03EB"/>
    <w:rsid w:val="00FA053D"/>
    <w:rsid w:val="00FA12D2"/>
    <w:rsid w:val="00FA50CF"/>
    <w:rsid w:val="00FA5DC0"/>
    <w:rsid w:val="00FA702C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9A"/>
    <w:rsid w:val="00FE662B"/>
    <w:rsid w:val="00FE68EF"/>
    <w:rsid w:val="00FE7EA0"/>
    <w:rsid w:val="00FF0116"/>
    <w:rsid w:val="00FF12E8"/>
    <w:rsid w:val="00FF1484"/>
    <w:rsid w:val="00FF149E"/>
    <w:rsid w:val="00FF1854"/>
    <w:rsid w:val="00FF1F54"/>
    <w:rsid w:val="00FF2E6C"/>
    <w:rsid w:val="00FF3063"/>
    <w:rsid w:val="00FF33B1"/>
    <w:rsid w:val="00FF3446"/>
    <w:rsid w:val="00FF3C27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F3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12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D012D7"/>
  </w:style>
  <w:style w:type="paragraph" w:styleId="a6">
    <w:name w:val="Balloon Text"/>
    <w:basedOn w:val="a"/>
    <w:link w:val="a7"/>
    <w:uiPriority w:val="99"/>
    <w:semiHidden/>
    <w:unhideWhenUsed/>
    <w:rsid w:val="0063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1E6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D764E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FA50CF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8F3A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8F3AE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8F3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Яковлевского муниципального образования на 2020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Шняевского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7"/>
                <c:pt idx="0">
                  <c:v>налог на доходы физических лиц 25,1%</c:v>
                </c:pt>
                <c:pt idx="1">
                  <c:v>единый сельскохозяйственный налог 2,1%</c:v>
                </c:pt>
                <c:pt idx="2">
                  <c:v>налог на имущество физических лиц 9,6%</c:v>
                </c:pt>
                <c:pt idx="3">
                  <c:v>земельный налог 28,8%</c:v>
                </c:pt>
                <c:pt idx="4">
                  <c:v>субвенции 4,2%</c:v>
                </c:pt>
                <c:pt idx="5">
                  <c:v>дотация 8,5%</c:v>
                </c:pt>
                <c:pt idx="6">
                  <c:v>иные межбюджетные трансферты 21,7%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25.1</c:v>
                </c:pt>
                <c:pt idx="1">
                  <c:v>2.1</c:v>
                </c:pt>
                <c:pt idx="2">
                  <c:v>9.6</c:v>
                </c:pt>
                <c:pt idx="3">
                  <c:v>28.8</c:v>
                </c:pt>
                <c:pt idx="4">
                  <c:v>4.2</c:v>
                </c:pt>
                <c:pt idx="5">
                  <c:v>8.5</c:v>
                </c:pt>
                <c:pt idx="6">
                  <c:v>21.7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B4-4C7F-A458-49FE087111C8}"/>
            </c:ext>
          </c:extLst>
        </c:ser>
      </c:pie3DChart>
    </c:plotArea>
    <c:legend>
      <c:legendPos val="r"/>
      <c:layout>
        <c:manualLayout>
          <c:xMode val="edge"/>
          <c:yMode val="edge"/>
          <c:x val="0.64429252137474269"/>
          <c:y val="0.15082281666846442"/>
          <c:w val="0.34712378763813495"/>
          <c:h val="0.77129939237048994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rotX val="20"/>
      <c:rotY val="10"/>
      <c:perspective val="0"/>
    </c:view3D>
    <c:plotArea>
      <c:layout>
        <c:manualLayout>
          <c:layoutTarget val="inner"/>
          <c:xMode val="edge"/>
          <c:yMode val="edge"/>
          <c:x val="0.11375387797311427"/>
          <c:y val="1.6949152542373124E-3"/>
          <c:w val="0.73836608066184051"/>
          <c:h val="0.479661016949152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Val val="1"/>
            <c:showCatName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1834.4</c:v>
                </c:pt>
                <c:pt idx="1">
                  <c:v>202.5</c:v>
                </c:pt>
                <c:pt idx="2">
                  <c:v>740.8</c:v>
                </c:pt>
                <c:pt idx="3">
                  <c:v>874.5</c:v>
                </c:pt>
                <c:pt idx="4" formatCode="0.0">
                  <c:v>1</c:v>
                </c:pt>
                <c:pt idx="5">
                  <c:v>1160.7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8.6128253576146147E-2"/>
          <c:y val="0.57036384362310966"/>
          <c:w val="0.74456310608232756"/>
          <c:h val="0.2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D23BB83-0D3B-4A20-9FCD-B06B632508EB}" type="presOf" srcId="{A38ECE20-E773-4B41-8188-C2B4A8846B30}" destId="{FE249AD9-77ED-47F3-8AFA-BEAAE8678F85}" srcOrd="0" destOrd="0" presId="urn:microsoft.com/office/officeart/2005/8/layout/list1"/>
    <dgm:cxn modelId="{57EB4A1E-8AEF-4793-942C-D22A4361C311}" type="presOf" srcId="{D3B9CBB1-EC7D-4441-9450-39C0CC7B3897}" destId="{94FF1E32-7FCB-451F-ADA8-C92E3443B4DA}" srcOrd="0" destOrd="0" presId="urn:microsoft.com/office/officeart/2005/8/layout/list1"/>
    <dgm:cxn modelId="{9341A765-EB4E-434C-B801-C83EAE44D350}" type="presOf" srcId="{D3B9CBB1-EC7D-4441-9450-39C0CC7B3897}" destId="{F8924EAC-75E2-45A0-876D-7AA9F9BF86A7}" srcOrd="1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D03AA76E-12F3-4EED-849B-4A67427F60DC}" type="presOf" srcId="{ADD2F430-C05E-4DA7-86CB-8BB70FDF95FB}" destId="{077F07FE-3110-4557-8BE3-0AF45D75194D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A27AB7EC-C1CD-4D64-AE09-4D465831401B}" type="presParOf" srcId="{077F07FE-3110-4557-8BE3-0AF45D75194D}" destId="{B793EA4D-F86E-4307-8D3E-E46C4CD060BD}" srcOrd="0" destOrd="0" presId="urn:microsoft.com/office/officeart/2005/8/layout/list1"/>
    <dgm:cxn modelId="{DD3BA909-F448-4A47-8BB9-7CA1C044BB70}" type="presParOf" srcId="{B793EA4D-F86E-4307-8D3E-E46C4CD060BD}" destId="{94FF1E32-7FCB-451F-ADA8-C92E3443B4DA}" srcOrd="0" destOrd="0" presId="urn:microsoft.com/office/officeart/2005/8/layout/list1"/>
    <dgm:cxn modelId="{69D1768D-9679-449D-B158-5023291C1738}" type="presParOf" srcId="{B793EA4D-F86E-4307-8D3E-E46C4CD060BD}" destId="{F8924EAC-75E2-45A0-876D-7AA9F9BF86A7}" srcOrd="1" destOrd="0" presId="urn:microsoft.com/office/officeart/2005/8/layout/list1"/>
    <dgm:cxn modelId="{6C45656C-4B52-4412-AA60-B6D36AAA76A5}" type="presParOf" srcId="{077F07FE-3110-4557-8BE3-0AF45D75194D}" destId="{6ECD44AE-5322-46AA-B942-5360778BC4C9}" srcOrd="1" destOrd="0" presId="urn:microsoft.com/office/officeart/2005/8/layout/list1"/>
    <dgm:cxn modelId="{D7358E1F-66ED-479A-84CC-A63878A3A25B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Яковлевского муниципального образования Базарно-Карабулакского муниципального района</a:t>
          </a: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  <dgm:t>
        <a:bodyPr/>
        <a:lstStyle/>
        <a:p>
          <a:endParaRPr lang="ru-RU"/>
        </a:p>
      </dgm:t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  <dgm:t>
        <a:bodyPr/>
        <a:lstStyle/>
        <a:p>
          <a:endParaRPr lang="ru-RU"/>
        </a:p>
      </dgm:t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2DB38A1-4FEB-4D9C-82B0-7B9EBBCE233D}" type="presOf" srcId="{2714CF7A-0546-48F8-BC4E-6DA73BA1733F}" destId="{BB192AEF-F3CC-4234-8C41-F4258605D254}" srcOrd="0" destOrd="0" presId="urn:microsoft.com/office/officeart/2005/8/layout/list1"/>
    <dgm:cxn modelId="{538F04F2-1BAD-4D16-9A08-74BEEAA61EB3}" type="presOf" srcId="{6BC210A7-AB63-4751-921B-0C8FF57C4B97}" destId="{B6BA2216-8817-4551-B6B2-8D1CFF287D24}" srcOrd="0" destOrd="0" presId="urn:microsoft.com/office/officeart/2005/8/layout/list1"/>
    <dgm:cxn modelId="{CAA2D6A4-7624-4709-9C53-A35E863F66BA}" type="presOf" srcId="{6B566390-1BE2-403A-96C1-E3C50EBFB3BB}" destId="{31F78C56-8939-4630-86E5-FE183E40DA01}" srcOrd="0" destOrd="0" presId="urn:microsoft.com/office/officeart/2005/8/layout/list1"/>
    <dgm:cxn modelId="{D94C2FD1-6355-43F6-B391-27B382AE1A50}" type="presOf" srcId="{2714CF7A-0546-48F8-BC4E-6DA73BA1733F}" destId="{C359AFB0-62B9-4353-B67B-6139216E631F}" srcOrd="1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EE056C51-ECCD-4E57-847D-31821BD950ED}" type="presParOf" srcId="{31F78C56-8939-4630-86E5-FE183E40DA01}" destId="{E10E8EE8-AD80-46A9-B5D6-1C9F31E27536}" srcOrd="0" destOrd="0" presId="urn:microsoft.com/office/officeart/2005/8/layout/list1"/>
    <dgm:cxn modelId="{AFD31E2E-390A-44EF-972E-D2DDB3488CD8}" type="presParOf" srcId="{E10E8EE8-AD80-46A9-B5D6-1C9F31E27536}" destId="{BB192AEF-F3CC-4234-8C41-F4258605D254}" srcOrd="0" destOrd="0" presId="urn:microsoft.com/office/officeart/2005/8/layout/list1"/>
    <dgm:cxn modelId="{99559E8A-C837-49E3-AC79-6C55551E0898}" type="presParOf" srcId="{E10E8EE8-AD80-46A9-B5D6-1C9F31E27536}" destId="{C359AFB0-62B9-4353-B67B-6139216E631F}" srcOrd="1" destOrd="0" presId="urn:microsoft.com/office/officeart/2005/8/layout/list1"/>
    <dgm:cxn modelId="{7118E733-0AB0-43F9-8D29-F43803BB2EF3}" type="presParOf" srcId="{31F78C56-8939-4630-86E5-FE183E40DA01}" destId="{B0E62C3F-05BD-4DF9-BA76-7AC7CB208B53}" srcOrd="1" destOrd="0" presId="urn:microsoft.com/office/officeart/2005/8/layout/list1"/>
    <dgm:cxn modelId="{015478BF-2569-45FA-A07E-9BD7DA174A69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1D5C75AA-6798-43AC-822F-6A1AF0D069EB}" type="presOf" srcId="{0D706CEB-D578-4C66-9CE4-CD3E95584EBA}" destId="{040238CE-B190-42A5-8E44-98B4A40BC804}" srcOrd="0" destOrd="0" presId="urn:microsoft.com/office/officeart/2005/8/layout/vList2"/>
    <dgm:cxn modelId="{513F3824-CDE1-4282-A418-9EE44CAE8AE9}" type="presOf" srcId="{A3489236-002C-44BB-B39E-6D848204D320}" destId="{609B75CC-4788-404C-8B99-890D6D5857CC}" srcOrd="0" destOrd="0" presId="urn:microsoft.com/office/officeart/2005/8/layout/vList2"/>
    <dgm:cxn modelId="{97DF7252-9B91-45D7-996F-DAACF3DA5D6F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4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4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2916" y="18719"/>
        <a:ext cx="662082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2662"/>
          <a:ext cx="9534524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Яковлевского муниципального образования Базарно-Карабулакского муниципального района</a:t>
          </a:r>
        </a:p>
      </dsp:txBody>
      <dsp:txXfrm>
        <a:off x="0" y="242662"/>
        <a:ext cx="9534524" cy="850500"/>
      </dsp:txXfrm>
    </dsp:sp>
    <dsp:sp modelId="{C359AFB0-62B9-4353-B67B-6139216E631F}">
      <dsp:nvSpPr>
        <dsp:cNvPr id="0" name=""/>
        <dsp:cNvSpPr/>
      </dsp:nvSpPr>
      <dsp:spPr>
        <a:xfrm>
          <a:off x="476726" y="21262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6726" y="21262"/>
        <a:ext cx="6674167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4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191624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1AD00-9AEA-4AD3-8FE3-C7028542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14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cherebaeva</cp:lastModifiedBy>
  <cp:revision>56</cp:revision>
  <cp:lastPrinted>2019-11-22T09:57:00Z</cp:lastPrinted>
  <dcterms:created xsi:type="dcterms:W3CDTF">2014-12-30T08:31:00Z</dcterms:created>
  <dcterms:modified xsi:type="dcterms:W3CDTF">2019-11-26T05:57:00Z</dcterms:modified>
</cp:coreProperties>
</file>