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05" w:rsidRPr="00984705" w:rsidRDefault="00984705" w:rsidP="00984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4705" w:rsidRPr="00984705" w:rsidRDefault="00984705" w:rsidP="00984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9741FB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9741F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741FB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9741FB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9741F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</w:t>
      </w:r>
      <w:proofErr w:type="gramStart"/>
      <w:r w:rsidRPr="009741F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а</w:t>
      </w:r>
      <w:r w:rsidRPr="009741FB">
        <w:rPr>
          <w:rFonts w:ascii="PT Astra Serif" w:hAnsi="PT Astra Serif"/>
          <w:b/>
          <w:bCs/>
          <w:i/>
          <w:iCs/>
          <w:sz w:val="28"/>
          <w:szCs w:val="28"/>
        </w:rPr>
        <w:t>-</w:t>
      </w:r>
      <w:proofErr w:type="gramEnd"/>
      <w:r w:rsidRPr="009741FB">
        <w:rPr>
          <w:rFonts w:ascii="PT Astra Serif" w:hAnsi="PT Astra Serif"/>
          <w:b/>
          <w:bCs/>
          <w:i/>
          <w:iCs/>
          <w:sz w:val="28"/>
          <w:szCs w:val="28"/>
        </w:rPr>
        <w:t xml:space="preserve"> </w:t>
      </w:r>
      <w:r w:rsidRPr="009741FB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9741F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741FB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9741FB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741FB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9741FB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741FB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741FB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741FB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984705" w:rsidRPr="00984705" w:rsidRDefault="00984705" w:rsidP="0098470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4705">
        <w:rPr>
          <w:rFonts w:ascii="Times New Roman" w:hAnsi="Times New Roman"/>
          <w:sz w:val="28"/>
          <w:szCs w:val="28"/>
        </w:rPr>
        <w:br w:type="page"/>
      </w:r>
    </w:p>
    <w:p w:rsidR="00173621" w:rsidRPr="00984705" w:rsidRDefault="008167AB" w:rsidP="00984705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 w:rsidR="00907D20">
        <w:rPr>
          <w:noProof/>
          <w:sz w:val="28"/>
          <w:szCs w:val="28"/>
        </w:rPr>
        <w:pict>
          <v:roundrect id="AutoShape 14" o:spid="_x0000_s1045" style="width:752.05pt;height:4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956190" w:rsidRPr="00630732" w:rsidRDefault="00956190" w:rsidP="009741FB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Прогноз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956190" w:rsidRPr="00630732" w:rsidRDefault="00956190" w:rsidP="009741FB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Старожуковского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на 2024-2026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956190" w:rsidRPr="00630732" w:rsidRDefault="00956190" w:rsidP="009741FB">
                  <w:pPr>
                    <w:rPr>
                      <w:rFonts w:ascii="PT Astra Serif" w:hAnsi="PT Astra Serif"/>
                      <w:szCs w:val="28"/>
                    </w:rPr>
                  </w:pPr>
                </w:p>
                <w:p w:rsidR="00956190" w:rsidRPr="000061C4" w:rsidRDefault="00956190" w:rsidP="000061C4"/>
              </w:txbxContent>
            </v:textbox>
            <w10:wrap type="none"/>
            <w10:anchorlock/>
          </v:roundrect>
        </w:pict>
      </w:r>
    </w:p>
    <w:p w:rsidR="006B2F0A" w:rsidRDefault="006B2F0A" w:rsidP="006B2F0A">
      <w:pPr>
        <w:pStyle w:val="a4"/>
        <w:ind w:firstLine="540"/>
        <w:jc w:val="both"/>
        <w:rPr>
          <w:sz w:val="28"/>
        </w:rPr>
      </w:pPr>
    </w:p>
    <w:p w:rsidR="00633CF2" w:rsidRPr="00907D20" w:rsidRDefault="00633CF2" w:rsidP="00633CF2">
      <w:pPr>
        <w:pStyle w:val="a4"/>
        <w:shd w:val="clear" w:color="auto" w:fill="DBE5F1" w:themeFill="accent1" w:themeFillTint="33"/>
        <w:ind w:firstLine="540"/>
        <w:jc w:val="both"/>
        <w:rPr>
          <w:color w:val="0F243E" w:themeColor="text2" w:themeShade="80"/>
          <w:sz w:val="28"/>
        </w:rPr>
      </w:pPr>
      <w:r w:rsidRPr="00907D20">
        <w:rPr>
          <w:color w:val="0F243E" w:themeColor="text2" w:themeShade="80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2024-2026 годы разрабатываются по базовому сценарию.</w:t>
      </w:r>
    </w:p>
    <w:p w:rsidR="00633CF2" w:rsidRPr="00907D20" w:rsidRDefault="00633CF2" w:rsidP="00633CF2">
      <w:pPr>
        <w:pStyle w:val="a4"/>
        <w:shd w:val="clear" w:color="auto" w:fill="DBE5F1"/>
        <w:ind w:firstLine="540"/>
        <w:jc w:val="both"/>
        <w:rPr>
          <w:color w:val="0F243E" w:themeColor="text2" w:themeShade="80"/>
        </w:rPr>
      </w:pPr>
    </w:p>
    <w:p w:rsidR="00633CF2" w:rsidRPr="00907D20" w:rsidRDefault="00633CF2" w:rsidP="00633CF2">
      <w:pPr>
        <w:pStyle w:val="a4"/>
        <w:shd w:val="clear" w:color="auto" w:fill="DBE5F1" w:themeFill="accent1" w:themeFillTint="33"/>
        <w:jc w:val="both"/>
        <w:rPr>
          <w:color w:val="0F243E" w:themeColor="text2" w:themeShade="80"/>
          <w:sz w:val="28"/>
        </w:rPr>
      </w:pPr>
      <w:r w:rsidRPr="00907D20">
        <w:rPr>
          <w:color w:val="0F243E" w:themeColor="text2" w:themeShade="80"/>
          <w:sz w:val="28"/>
        </w:rPr>
        <w:t>Объем валовой продукции сельского хозяйства в 2024 году составит 890,3 млн</w:t>
      </w:r>
      <w:proofErr w:type="gramStart"/>
      <w:r w:rsidRPr="00907D20">
        <w:rPr>
          <w:color w:val="0F243E" w:themeColor="text2" w:themeShade="80"/>
          <w:sz w:val="28"/>
        </w:rPr>
        <w:t>.р</w:t>
      </w:r>
      <w:proofErr w:type="gramEnd"/>
      <w:r w:rsidRPr="00907D20">
        <w:rPr>
          <w:color w:val="0F243E" w:themeColor="text2" w:themeShade="80"/>
          <w:sz w:val="28"/>
        </w:rPr>
        <w:t>уб. или 106,7% уровня 2023 года, в 2025 году – 940,8 млн.руб. или 105,7% уровня 2024 года, в 2026 году – 990,4 млн.руб. или 105,3% уровня 2025 года.</w:t>
      </w:r>
    </w:p>
    <w:p w:rsidR="00633CF2" w:rsidRPr="00907D20" w:rsidRDefault="00633CF2" w:rsidP="00633CF2">
      <w:pPr>
        <w:pStyle w:val="a4"/>
        <w:shd w:val="clear" w:color="auto" w:fill="DBE5F1"/>
        <w:jc w:val="both"/>
        <w:rPr>
          <w:color w:val="0F243E" w:themeColor="text2" w:themeShade="80"/>
        </w:rPr>
      </w:pPr>
    </w:p>
    <w:p w:rsidR="00633CF2" w:rsidRPr="00907D20" w:rsidRDefault="00633CF2" w:rsidP="00633CF2">
      <w:pPr>
        <w:pStyle w:val="a4"/>
        <w:shd w:val="clear" w:color="auto" w:fill="DBE5F1" w:themeFill="accent1" w:themeFillTint="33"/>
        <w:jc w:val="both"/>
        <w:rPr>
          <w:color w:val="0F243E" w:themeColor="text2" w:themeShade="80"/>
          <w:sz w:val="28"/>
        </w:rPr>
      </w:pPr>
      <w:r w:rsidRPr="00907D20">
        <w:rPr>
          <w:color w:val="0F243E" w:themeColor="text2" w:themeShade="80"/>
          <w:sz w:val="28"/>
        </w:rPr>
        <w:t xml:space="preserve">         Оборот розничной торговли в 2024 году увеличится на 5,2% по сравнению с 2023 годом и составит 160,7 млн. руб., в 2025 году – 175,0 млн</w:t>
      </w:r>
      <w:proofErr w:type="gramStart"/>
      <w:r w:rsidRPr="00907D20">
        <w:rPr>
          <w:color w:val="0F243E" w:themeColor="text2" w:themeShade="80"/>
          <w:sz w:val="28"/>
        </w:rPr>
        <w:t>.р</w:t>
      </w:r>
      <w:proofErr w:type="gramEnd"/>
      <w:r w:rsidRPr="00907D20">
        <w:rPr>
          <w:color w:val="0F243E" w:themeColor="text2" w:themeShade="80"/>
          <w:sz w:val="28"/>
        </w:rPr>
        <w:t>уб. или 108,9% уровня 2024 года, в 2026 году – 202,4 млн.руб. или 115,7% уровня 2025 года.</w:t>
      </w:r>
    </w:p>
    <w:p w:rsidR="00633CF2" w:rsidRPr="00907D20" w:rsidRDefault="00633CF2" w:rsidP="00633CF2">
      <w:pPr>
        <w:pStyle w:val="a4"/>
        <w:shd w:val="clear" w:color="auto" w:fill="DBE5F1"/>
        <w:jc w:val="both"/>
        <w:rPr>
          <w:color w:val="0F243E" w:themeColor="text2" w:themeShade="80"/>
        </w:rPr>
      </w:pPr>
    </w:p>
    <w:p w:rsidR="00633CF2" w:rsidRPr="00907D20" w:rsidRDefault="00633CF2" w:rsidP="00633CF2">
      <w:pPr>
        <w:pStyle w:val="a4"/>
        <w:shd w:val="clear" w:color="auto" w:fill="DBE5F1" w:themeFill="accent1" w:themeFillTint="33"/>
        <w:jc w:val="both"/>
        <w:rPr>
          <w:color w:val="0F243E" w:themeColor="text2" w:themeShade="80"/>
          <w:sz w:val="28"/>
        </w:rPr>
      </w:pPr>
      <w:r w:rsidRPr="00907D20">
        <w:rPr>
          <w:color w:val="0F243E" w:themeColor="text2" w:themeShade="80"/>
          <w:sz w:val="28"/>
        </w:rPr>
        <w:t xml:space="preserve">        Организациями общественного питания в 2024 году будет реализовано продукции на 3,4 млн. руб. или 109 % уровня 2023 года, в 2025 году – 4,4 млн</w:t>
      </w:r>
      <w:proofErr w:type="gramStart"/>
      <w:r w:rsidRPr="00907D20">
        <w:rPr>
          <w:color w:val="0F243E" w:themeColor="text2" w:themeShade="80"/>
          <w:sz w:val="28"/>
        </w:rPr>
        <w:t>.р</w:t>
      </w:r>
      <w:proofErr w:type="gramEnd"/>
      <w:r w:rsidRPr="00907D20">
        <w:rPr>
          <w:color w:val="0F243E" w:themeColor="text2" w:themeShade="80"/>
          <w:sz w:val="28"/>
        </w:rPr>
        <w:t>уб. или 110,8% уровня 2024 года, в 2026 году - 4,8 млн.руб. или 109,3% уровня 2025 года.</w:t>
      </w:r>
    </w:p>
    <w:p w:rsidR="00633CF2" w:rsidRPr="00907D20" w:rsidRDefault="00633CF2" w:rsidP="00633CF2">
      <w:pPr>
        <w:pStyle w:val="a4"/>
        <w:shd w:val="clear" w:color="auto" w:fill="DBE5F1"/>
        <w:jc w:val="both"/>
        <w:rPr>
          <w:color w:val="0F243E" w:themeColor="text2" w:themeShade="80"/>
        </w:rPr>
      </w:pPr>
    </w:p>
    <w:p w:rsidR="00633CF2" w:rsidRPr="00907D20" w:rsidRDefault="00633CF2" w:rsidP="00633CF2">
      <w:pPr>
        <w:pStyle w:val="a4"/>
        <w:shd w:val="clear" w:color="auto" w:fill="DBE5F1" w:themeFill="accent1" w:themeFillTint="33"/>
        <w:jc w:val="both"/>
        <w:rPr>
          <w:color w:val="0F243E" w:themeColor="text2" w:themeShade="80"/>
          <w:sz w:val="28"/>
        </w:rPr>
      </w:pPr>
      <w:r w:rsidRPr="00907D20">
        <w:rPr>
          <w:color w:val="0F243E" w:themeColor="text2" w:themeShade="80"/>
          <w:sz w:val="28"/>
        </w:rPr>
        <w:t xml:space="preserve">       </w:t>
      </w:r>
      <w:proofErr w:type="gramStart"/>
      <w:r w:rsidRPr="00907D20">
        <w:rPr>
          <w:color w:val="0F243E" w:themeColor="text2" w:themeShade="80"/>
          <w:sz w:val="28"/>
        </w:rPr>
        <w:t>Средняя заработная плата, начисленная работникам организаций муниципального образования в 2024 году составит</w:t>
      </w:r>
      <w:proofErr w:type="gramEnd"/>
      <w:r w:rsidRPr="00907D20">
        <w:rPr>
          <w:color w:val="0F243E" w:themeColor="text2" w:themeShade="80"/>
          <w:sz w:val="28"/>
        </w:rPr>
        <w:t xml:space="preserve"> 33 655,6 руб., что на 7,9% больше уровня 2023 года, в 2025 году — 35 999,7 руб. или 107% уровня 2024 года, в 2026 году — 38 392,4 руб. или 106,6% уровня 2025 года.</w:t>
      </w:r>
    </w:p>
    <w:p w:rsidR="00633CF2" w:rsidRPr="00907D20" w:rsidRDefault="00633CF2" w:rsidP="00633CF2">
      <w:pPr>
        <w:pStyle w:val="a4"/>
        <w:shd w:val="clear" w:color="auto" w:fill="DBE5F1"/>
        <w:jc w:val="both"/>
        <w:rPr>
          <w:color w:val="0F243E" w:themeColor="text2" w:themeShade="80"/>
        </w:rPr>
      </w:pPr>
    </w:p>
    <w:p w:rsidR="00633CF2" w:rsidRPr="00907D20" w:rsidRDefault="00633CF2" w:rsidP="00633CF2">
      <w:pPr>
        <w:pStyle w:val="a4"/>
        <w:shd w:val="clear" w:color="auto" w:fill="DBE5F1"/>
        <w:jc w:val="both"/>
        <w:rPr>
          <w:color w:val="0F243E" w:themeColor="text2" w:themeShade="80"/>
        </w:rPr>
      </w:pPr>
      <w:r w:rsidRPr="00907D20">
        <w:rPr>
          <w:color w:val="0F243E" w:themeColor="text2" w:themeShade="80"/>
          <w:sz w:val="28"/>
        </w:rPr>
        <w:t xml:space="preserve">         Валовой внутренний продукт в 2024 году составит 1 055,0 млн</w:t>
      </w:r>
      <w:proofErr w:type="gramStart"/>
      <w:r w:rsidRPr="00907D20">
        <w:rPr>
          <w:color w:val="0F243E" w:themeColor="text2" w:themeShade="80"/>
          <w:sz w:val="28"/>
        </w:rPr>
        <w:t>.р</w:t>
      </w:r>
      <w:proofErr w:type="gramEnd"/>
      <w:r w:rsidRPr="00907D20">
        <w:rPr>
          <w:color w:val="0F243E" w:themeColor="text2" w:themeShade="80"/>
          <w:sz w:val="28"/>
        </w:rPr>
        <w:t>уб., или 106,5% к уровню 2023 года, в 2025 году – 1 120,2 млн.руб. или 106,2% уровня 2024 года, в 2026 году – 1 197,6 млн.руб. или 106,9% уровня 2025 года.</w:t>
      </w:r>
    </w:p>
    <w:p w:rsidR="000061C4" w:rsidRPr="009741FB" w:rsidRDefault="000061C4" w:rsidP="000061C4">
      <w:pPr>
        <w:pStyle w:val="a4"/>
        <w:ind w:firstLine="540"/>
        <w:jc w:val="both"/>
        <w:rPr>
          <w:rFonts w:ascii="PT Astra Serif" w:hAnsi="PT Astra Serif"/>
          <w:sz w:val="28"/>
        </w:rPr>
      </w:pPr>
    </w:p>
    <w:p w:rsidR="009D34C7" w:rsidRPr="009741FB" w:rsidRDefault="009D34C7" w:rsidP="009D34C7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48217B" w:rsidRPr="00956190" w:rsidRDefault="0048217B" w:rsidP="00956190">
      <w:pPr>
        <w:ind w:firstLine="567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956190">
        <w:rPr>
          <w:rFonts w:ascii="PT Astra Serif" w:hAnsi="PT Astra Serif"/>
          <w:b/>
          <w:sz w:val="28"/>
          <w:szCs w:val="28"/>
          <w:u w:val="single"/>
        </w:rPr>
        <w:t xml:space="preserve">Численность населения </w:t>
      </w:r>
      <w:proofErr w:type="spellStart"/>
      <w:r w:rsidRPr="00956190">
        <w:rPr>
          <w:rFonts w:ascii="PT Astra Serif" w:hAnsi="PT Astra Serif"/>
          <w:b/>
          <w:sz w:val="28"/>
          <w:szCs w:val="28"/>
          <w:u w:val="single"/>
        </w:rPr>
        <w:t>Старожуковского</w:t>
      </w:r>
      <w:proofErr w:type="spellEnd"/>
      <w:r w:rsidRPr="00956190">
        <w:rPr>
          <w:rFonts w:ascii="PT Astra Serif" w:hAnsi="PT Astra Serif"/>
          <w:b/>
          <w:sz w:val="28"/>
          <w:szCs w:val="28"/>
          <w:u w:val="single"/>
        </w:rPr>
        <w:t xml:space="preserve"> муниципального образования:</w:t>
      </w:r>
    </w:p>
    <w:p w:rsidR="000061C4" w:rsidRDefault="009741FB" w:rsidP="00956190">
      <w:pPr>
        <w:pStyle w:val="a3"/>
        <w:numPr>
          <w:ilvl w:val="0"/>
          <w:numId w:val="17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1998 чел.,</w:t>
      </w:r>
    </w:p>
    <w:p w:rsidR="009741FB" w:rsidRDefault="00633CF2" w:rsidP="00956190">
      <w:pPr>
        <w:pStyle w:val="a3"/>
        <w:numPr>
          <w:ilvl w:val="0"/>
          <w:numId w:val="17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 году 1950</w:t>
      </w:r>
      <w:r w:rsidR="009741FB">
        <w:rPr>
          <w:rFonts w:ascii="PT Astra Serif" w:hAnsi="PT Astra Serif"/>
          <w:sz w:val="28"/>
          <w:szCs w:val="28"/>
        </w:rPr>
        <w:t xml:space="preserve"> чел.,</w:t>
      </w:r>
    </w:p>
    <w:p w:rsidR="009741FB" w:rsidRDefault="00633CF2" w:rsidP="00956190">
      <w:pPr>
        <w:pStyle w:val="a3"/>
        <w:numPr>
          <w:ilvl w:val="0"/>
          <w:numId w:val="17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2024 году 1950</w:t>
      </w:r>
      <w:r w:rsidR="009741FB">
        <w:rPr>
          <w:rFonts w:ascii="PT Astra Serif" w:hAnsi="PT Astra Serif"/>
          <w:sz w:val="28"/>
          <w:szCs w:val="28"/>
        </w:rPr>
        <w:t xml:space="preserve"> чел.,</w:t>
      </w:r>
    </w:p>
    <w:p w:rsidR="00984705" w:rsidRDefault="00633CF2" w:rsidP="00956190">
      <w:pPr>
        <w:pStyle w:val="a3"/>
        <w:numPr>
          <w:ilvl w:val="0"/>
          <w:numId w:val="17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2025 году 1950 чел.,</w:t>
      </w:r>
    </w:p>
    <w:p w:rsidR="00633CF2" w:rsidRPr="009741FB" w:rsidRDefault="00633CF2" w:rsidP="00956190">
      <w:pPr>
        <w:pStyle w:val="a3"/>
        <w:numPr>
          <w:ilvl w:val="0"/>
          <w:numId w:val="17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2026 году 1950 чел</w:t>
      </w:r>
      <w:proofErr w:type="gramStart"/>
      <w:r>
        <w:rPr>
          <w:rFonts w:ascii="PT Astra Serif" w:hAnsi="PT Astra Serif"/>
          <w:sz w:val="28"/>
          <w:szCs w:val="28"/>
        </w:rPr>
        <w:t>..</w:t>
      </w:r>
      <w:proofErr w:type="gramEnd"/>
    </w:p>
    <w:p w:rsidR="00242A08" w:rsidRDefault="00984705" w:rsidP="0098470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51340" cy="1104702"/>
            <wp:effectExtent l="76200" t="19050" r="3556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B1D06" w:rsidRDefault="005B1D06" w:rsidP="005B1D0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B1D06" w:rsidRPr="00956190" w:rsidRDefault="005B1D06" w:rsidP="00956190">
      <w:pPr>
        <w:pStyle w:val="a3"/>
        <w:spacing w:after="0" w:line="240" w:lineRule="auto"/>
        <w:ind w:left="9781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56190">
        <w:rPr>
          <w:rFonts w:ascii="Times New Roman" w:hAnsi="Times New Roman"/>
          <w:color w:val="365F91" w:themeColor="accent1" w:themeShade="BF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090"/>
        <w:gridCol w:w="1701"/>
        <w:gridCol w:w="1874"/>
        <w:gridCol w:w="1985"/>
        <w:gridCol w:w="1701"/>
        <w:gridCol w:w="1559"/>
      </w:tblGrid>
      <w:tr w:rsidR="009741FB" w:rsidRPr="00851B5C" w:rsidTr="009741F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9741FB" w:rsidRPr="00956190" w:rsidRDefault="00956190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56190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741FB" w:rsidRPr="00956190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56190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9741FB" w:rsidRPr="00956190" w:rsidRDefault="00633CF2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56190"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9741FB" w:rsidRPr="00956190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9741FB" w:rsidRPr="00184653" w:rsidRDefault="00633CF2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9741F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9741FB" w:rsidRPr="00184653" w:rsidRDefault="00633CF2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9741F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9741FB" w:rsidRPr="00184653" w:rsidRDefault="00633CF2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9741F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9741FB" w:rsidRPr="00184653" w:rsidRDefault="00633CF2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9741F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</w:tr>
      <w:tr w:rsidR="009741FB" w:rsidRPr="00851B5C" w:rsidTr="009741F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741FB" w:rsidRPr="00184653" w:rsidRDefault="00791EC0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14 122,5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91EC0">
              <w:rPr>
                <w:rFonts w:ascii="PT Astra Serif" w:hAnsi="PT Astra Serif"/>
                <w:sz w:val="28"/>
                <w:szCs w:val="28"/>
              </w:rPr>
              <w:t>7 038,1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91EC0">
              <w:rPr>
                <w:rFonts w:ascii="PT Astra Serif" w:hAnsi="PT Astra Serif"/>
                <w:sz w:val="28"/>
                <w:szCs w:val="28"/>
              </w:rPr>
              <w:t>4 778,9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7</w:t>
            </w:r>
            <w:r w:rsidR="00791EC0">
              <w:rPr>
                <w:rFonts w:ascii="PT Astra Serif" w:hAnsi="PT Astra Serif"/>
                <w:sz w:val="28"/>
                <w:szCs w:val="28"/>
              </w:rPr>
              <w:t> 878,2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9741FB" w:rsidRPr="00184653" w:rsidRDefault="00791EC0" w:rsidP="00074E1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9 007,7</w:t>
            </w:r>
          </w:p>
        </w:tc>
      </w:tr>
      <w:tr w:rsidR="009741FB" w:rsidRPr="00851B5C" w:rsidTr="009741F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741FB" w:rsidRPr="00184653" w:rsidRDefault="00791EC0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13 897,4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91EC0">
              <w:rPr>
                <w:rFonts w:ascii="PT Astra Serif" w:hAnsi="PT Astra Serif"/>
                <w:sz w:val="28"/>
                <w:szCs w:val="28"/>
              </w:rPr>
              <w:t>7 469,2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91EC0">
              <w:rPr>
                <w:rFonts w:ascii="PT Astra Serif" w:hAnsi="PT Astra Serif"/>
                <w:sz w:val="28"/>
                <w:szCs w:val="28"/>
              </w:rPr>
              <w:t>4 778,9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791EC0">
              <w:rPr>
                <w:rFonts w:ascii="PT Astra Serif" w:hAnsi="PT Astra Serif"/>
                <w:sz w:val="28"/>
                <w:szCs w:val="28"/>
              </w:rPr>
              <w:t> 878,2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741FB" w:rsidRPr="00184653" w:rsidRDefault="00791EC0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9 007,7</w:t>
            </w:r>
          </w:p>
        </w:tc>
      </w:tr>
      <w:tr w:rsidR="009741FB" w:rsidRPr="00851B5C" w:rsidTr="009741F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</w:t>
            </w:r>
            <w:proofErr w:type="gramStart"/>
            <w:r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профицит</w:t>
            </w:r>
            <w:proofErr w:type="spellEnd"/>
            <w:r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741FB" w:rsidRPr="00184653" w:rsidRDefault="00791EC0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225,1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791EC0">
              <w:rPr>
                <w:rFonts w:ascii="PT Astra Serif" w:hAnsi="PT Astra Serif"/>
                <w:sz w:val="28"/>
                <w:szCs w:val="28"/>
              </w:rPr>
              <w:t>431,1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56190" w:rsidP="009561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619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3171825"/>
            <wp:effectExtent l="190500" t="152400" r="171450" b="142875"/>
            <wp:docPr id="4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5666" w:rsidRPr="00447B50" w:rsidRDefault="008167A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167AB"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0.75pt;height:31.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9741FB" w:rsidRPr="00956190" w:rsidRDefault="009741FB" w:rsidP="009741F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</w:t>
      </w:r>
      <w:r w:rsidR="005717F8"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ная и налоговая политики на 2024</w:t>
      </w: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г. и плановый пери</w:t>
      </w:r>
      <w:r w:rsidR="005717F8"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од 2025и 2026</w:t>
      </w: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9741FB" w:rsidRPr="00956190" w:rsidRDefault="009741FB" w:rsidP="009741F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9741FB" w:rsidRPr="00956190" w:rsidRDefault="009741FB" w:rsidP="009741FB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9741FB" w:rsidRPr="00956190" w:rsidRDefault="009741FB" w:rsidP="009741F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9741FB" w:rsidRPr="00956190" w:rsidRDefault="009741FB" w:rsidP="009741F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9741FB" w:rsidRPr="00956190" w:rsidRDefault="009741FB" w:rsidP="009741FB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9741FB" w:rsidRPr="00956190" w:rsidRDefault="009741FB" w:rsidP="009741FB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9741FB" w:rsidRPr="00956190" w:rsidRDefault="009741FB" w:rsidP="009741FB">
      <w:pPr>
        <w:numPr>
          <w:ilvl w:val="0"/>
          <w:numId w:val="18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9741FB" w:rsidRPr="00956190" w:rsidRDefault="009741FB" w:rsidP="009741FB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9741FB" w:rsidRPr="00956190" w:rsidRDefault="009741FB" w:rsidP="009741FB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9741FB" w:rsidRPr="00956190" w:rsidRDefault="009741FB" w:rsidP="009741F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9741FB" w:rsidRPr="00956190" w:rsidRDefault="009741FB" w:rsidP="009741F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9741FB" w:rsidRPr="00956190" w:rsidRDefault="009741FB" w:rsidP="009741FB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9741FB" w:rsidRPr="00956190" w:rsidRDefault="009741FB" w:rsidP="009741F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9741FB" w:rsidRPr="00956190" w:rsidRDefault="009741FB" w:rsidP="009741F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</w:t>
      </w:r>
      <w:proofErr w:type="gramStart"/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на</w:t>
      </w:r>
      <w:proofErr w:type="gramEnd"/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: </w:t>
      </w:r>
    </w:p>
    <w:p w:rsidR="009741FB" w:rsidRPr="00956190" w:rsidRDefault="009741FB" w:rsidP="009741FB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9741FB" w:rsidRPr="00956190" w:rsidRDefault="009741FB" w:rsidP="009741FB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9741FB" w:rsidRPr="00956190" w:rsidRDefault="009741FB" w:rsidP="009741FB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A612D5" w:rsidRDefault="00A612D5" w:rsidP="00A61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DE4" w:rsidRPr="00984705" w:rsidRDefault="008A1DE4" w:rsidP="008A1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91625" cy="390525"/>
            <wp:effectExtent l="19050" t="19050" r="66675" b="952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8A1DE4" w:rsidRPr="00956190" w:rsidRDefault="008A1DE4" w:rsidP="00956190">
      <w:pPr>
        <w:spacing w:after="0"/>
        <w:ind w:left="13183"/>
        <w:jc w:val="center"/>
        <w:rPr>
          <w:rFonts w:ascii="PT Astra Serif" w:hAnsi="PT Astra Serif"/>
          <w:i/>
          <w:color w:val="365F91" w:themeColor="accent1" w:themeShade="BF"/>
        </w:rPr>
      </w:pPr>
      <w:r w:rsidRPr="00956190">
        <w:rPr>
          <w:rFonts w:ascii="PT Astra Serif" w:hAnsi="PT Astra Serif"/>
          <w:i/>
          <w:color w:val="365F91" w:themeColor="accent1" w:themeShade="BF"/>
        </w:rPr>
        <w:t>тыс</w:t>
      </w:r>
      <w:proofErr w:type="gramStart"/>
      <w:r w:rsidRPr="00956190">
        <w:rPr>
          <w:rFonts w:ascii="PT Astra Serif" w:hAnsi="PT Astra Serif"/>
          <w:i/>
          <w:color w:val="365F91" w:themeColor="accent1" w:themeShade="BF"/>
        </w:rPr>
        <w:t>.р</w:t>
      </w:r>
      <w:proofErr w:type="gramEnd"/>
      <w:r w:rsidRPr="00956190">
        <w:rPr>
          <w:rFonts w:ascii="PT Astra Serif" w:hAnsi="PT Astra Serif"/>
          <w:i/>
          <w:color w:val="365F91" w:themeColor="accent1" w:themeShade="BF"/>
        </w:rPr>
        <w:t>уб.</w:t>
      </w:r>
    </w:p>
    <w:tbl>
      <w:tblPr>
        <w:tblStyle w:val="3-1"/>
        <w:tblW w:w="14709" w:type="dxa"/>
        <w:tblLook w:val="04A0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9741FB" w:rsidRPr="00851B5C" w:rsidTr="00956190">
        <w:trPr>
          <w:cnfStyle w:val="100000000000"/>
        </w:trPr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/</w:t>
            </w:r>
            <w:proofErr w:type="spellStart"/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9741FB" w:rsidRPr="00851B5C" w:rsidRDefault="009741FB" w:rsidP="00FD6F7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</w:t>
            </w:r>
            <w:r w:rsidR="00FD6F75">
              <w:rPr>
                <w:rFonts w:ascii="PT Astra Serif" w:hAnsi="PT Astra Serif"/>
                <w:i/>
              </w:rPr>
              <w:t>2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9741FB" w:rsidRPr="00851B5C" w:rsidRDefault="009741FB" w:rsidP="0090526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</w:t>
            </w:r>
            <w:r w:rsidR="0090526F">
              <w:rPr>
                <w:rFonts w:ascii="PT Astra Serif" w:hAnsi="PT Astra Serif"/>
                <w:i/>
              </w:rPr>
              <w:t>3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496" w:type="dxa"/>
          </w:tcPr>
          <w:p w:rsidR="009741FB" w:rsidRPr="00851B5C" w:rsidRDefault="009741FB" w:rsidP="0090526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90526F">
              <w:rPr>
                <w:rFonts w:ascii="PT Astra Serif" w:hAnsi="PT Astra Serif"/>
                <w:i/>
              </w:rPr>
              <w:t xml:space="preserve">4 </w:t>
            </w:r>
            <w:r w:rsidRPr="00851B5C">
              <w:rPr>
                <w:rFonts w:ascii="PT Astra Serif" w:hAnsi="PT Astra Serif"/>
                <w:i/>
              </w:rPr>
              <w:t>год</w:t>
            </w:r>
          </w:p>
        </w:tc>
        <w:tc>
          <w:tcPr>
            <w:tcW w:w="1390" w:type="dxa"/>
          </w:tcPr>
          <w:p w:rsidR="009741FB" w:rsidRPr="00851B5C" w:rsidRDefault="009741FB" w:rsidP="0090526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90526F">
              <w:rPr>
                <w:rFonts w:ascii="PT Astra Serif" w:hAnsi="PT Astra Serif"/>
                <w:i/>
              </w:rPr>
              <w:t>5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12" w:type="dxa"/>
          </w:tcPr>
          <w:p w:rsidR="009741FB" w:rsidRPr="00851B5C" w:rsidRDefault="009741FB" w:rsidP="0090526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90526F">
              <w:rPr>
                <w:rFonts w:ascii="PT Astra Serif" w:hAnsi="PT Astra Serif"/>
                <w:i/>
              </w:rPr>
              <w:t>6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</w:tr>
      <w:tr w:rsidR="009741FB" w:rsidRPr="00851B5C" w:rsidTr="00956190">
        <w:trPr>
          <w:cnfStyle w:val="000000100000"/>
        </w:trPr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ы-</w:t>
            </w:r>
            <w:proofErr w:type="gramEnd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6 804,2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8 416,6</w:t>
            </w:r>
          </w:p>
        </w:tc>
        <w:tc>
          <w:tcPr>
            <w:tcW w:w="1496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7 006,3</w:t>
            </w:r>
          </w:p>
        </w:tc>
        <w:tc>
          <w:tcPr>
            <w:tcW w:w="1390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7 087,7</w:t>
            </w:r>
          </w:p>
        </w:tc>
        <w:tc>
          <w:tcPr>
            <w:tcW w:w="1312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8 194,7</w:t>
            </w:r>
          </w:p>
        </w:tc>
      </w:tr>
      <w:tr w:rsidR="009741FB" w:rsidRPr="00851B5C" w:rsidTr="00956190"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840,0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1 065,4</w:t>
            </w:r>
          </w:p>
        </w:tc>
        <w:tc>
          <w:tcPr>
            <w:tcW w:w="1496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1 065,4</w:t>
            </w:r>
          </w:p>
        </w:tc>
        <w:tc>
          <w:tcPr>
            <w:tcW w:w="1390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1 072,9</w:t>
            </w:r>
          </w:p>
        </w:tc>
        <w:tc>
          <w:tcPr>
            <w:tcW w:w="1312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1 157,0</w:t>
            </w:r>
          </w:p>
        </w:tc>
      </w:tr>
      <w:tr w:rsidR="009741FB" w:rsidRPr="00851B5C" w:rsidTr="00956190">
        <w:trPr>
          <w:cnfStyle w:val="000000100000"/>
        </w:trPr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м(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2 185,6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2 364,8</w:t>
            </w:r>
          </w:p>
        </w:tc>
        <w:tc>
          <w:tcPr>
            <w:tcW w:w="1496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2 271,6</w:t>
            </w:r>
          </w:p>
        </w:tc>
        <w:tc>
          <w:tcPr>
            <w:tcW w:w="1390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2 320,5</w:t>
            </w:r>
          </w:p>
        </w:tc>
        <w:tc>
          <w:tcPr>
            <w:tcW w:w="1312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3 129,4</w:t>
            </w:r>
          </w:p>
        </w:tc>
      </w:tr>
      <w:tr w:rsidR="009741FB" w:rsidRPr="00851B5C" w:rsidTr="00956190"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1 388,6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2 752,4</w:t>
            </w:r>
          </w:p>
        </w:tc>
        <w:tc>
          <w:tcPr>
            <w:tcW w:w="1496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995,0</w:t>
            </w:r>
          </w:p>
        </w:tc>
        <w:tc>
          <w:tcPr>
            <w:tcW w:w="1390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995,0</w:t>
            </w:r>
          </w:p>
        </w:tc>
        <w:tc>
          <w:tcPr>
            <w:tcW w:w="1312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1 185,0</w:t>
            </w:r>
          </w:p>
        </w:tc>
      </w:tr>
      <w:tr w:rsidR="009741FB" w:rsidRPr="00851B5C" w:rsidTr="00956190">
        <w:trPr>
          <w:cnfStyle w:val="000000100000"/>
        </w:trPr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357,7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278,0</w:t>
            </w:r>
          </w:p>
        </w:tc>
        <w:tc>
          <w:tcPr>
            <w:tcW w:w="1496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759,0</w:t>
            </w:r>
          </w:p>
        </w:tc>
        <w:tc>
          <w:tcPr>
            <w:tcW w:w="1390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759,0</w:t>
            </w:r>
          </w:p>
        </w:tc>
        <w:tc>
          <w:tcPr>
            <w:tcW w:w="1312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759,0</w:t>
            </w:r>
          </w:p>
        </w:tc>
      </w:tr>
      <w:tr w:rsidR="009741FB" w:rsidRPr="00851B5C" w:rsidTr="00956190"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2 031,6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1 956,0</w:t>
            </w:r>
          </w:p>
        </w:tc>
        <w:tc>
          <w:tcPr>
            <w:tcW w:w="1496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1 915,3</w:t>
            </w:r>
          </w:p>
        </w:tc>
        <w:tc>
          <w:tcPr>
            <w:tcW w:w="1390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1 940,3</w:t>
            </w:r>
          </w:p>
        </w:tc>
        <w:tc>
          <w:tcPr>
            <w:tcW w:w="1312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1 964,3</w:t>
            </w:r>
          </w:p>
        </w:tc>
      </w:tr>
      <w:tr w:rsidR="009741FB" w:rsidRPr="00851B5C" w:rsidTr="00956190">
        <w:trPr>
          <w:cnfStyle w:val="000000100000"/>
        </w:trPr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0,6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rPr>
          <w:trHeight w:val="523"/>
        </w:trPr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ы-</w:t>
            </w:r>
            <w:proofErr w:type="gramEnd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24,3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20,0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</w:tr>
      <w:tr w:rsidR="009741FB" w:rsidRPr="00851B5C" w:rsidTr="00956190">
        <w:trPr>
          <w:cnfStyle w:val="000000100000"/>
        </w:trPr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20,3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6,0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20,0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rPr>
          <w:cnfStyle w:val="000000100000"/>
        </w:trPr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rPr>
          <w:cnfStyle w:val="000000100000"/>
        </w:trPr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-2,0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6 828,5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8 436,6</w:t>
            </w:r>
          </w:p>
        </w:tc>
        <w:tc>
          <w:tcPr>
            <w:tcW w:w="1496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7 006,3</w:t>
            </w:r>
          </w:p>
        </w:tc>
        <w:tc>
          <w:tcPr>
            <w:tcW w:w="1390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7 087,7</w:t>
            </w:r>
          </w:p>
        </w:tc>
        <w:tc>
          <w:tcPr>
            <w:tcW w:w="1312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8 194,7</w:t>
            </w:r>
          </w:p>
        </w:tc>
      </w:tr>
      <w:tr w:rsidR="009741FB" w:rsidRPr="00851B5C" w:rsidTr="00956190">
        <w:trPr>
          <w:cnfStyle w:val="000000100000"/>
        </w:trPr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7 294,0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8 601,4</w:t>
            </w:r>
          </w:p>
        </w:tc>
        <w:tc>
          <w:tcPr>
            <w:tcW w:w="1496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7 772,6</w:t>
            </w:r>
          </w:p>
        </w:tc>
        <w:tc>
          <w:tcPr>
            <w:tcW w:w="1390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790,5</w:t>
            </w:r>
          </w:p>
        </w:tc>
        <w:tc>
          <w:tcPr>
            <w:tcW w:w="1312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813,0</w:t>
            </w:r>
          </w:p>
        </w:tc>
      </w:tr>
      <w:tr w:rsidR="009741FB" w:rsidRPr="00851B5C" w:rsidTr="00956190"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110,7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116,8</w:t>
            </w:r>
          </w:p>
        </w:tc>
        <w:tc>
          <w:tcPr>
            <w:tcW w:w="1496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123,2</w:t>
            </w:r>
          </w:p>
        </w:tc>
        <w:tc>
          <w:tcPr>
            <w:tcW w:w="1390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130,5</w:t>
            </w:r>
          </w:p>
        </w:tc>
        <w:tc>
          <w:tcPr>
            <w:tcW w:w="1312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133,0</w:t>
            </w:r>
          </w:p>
        </w:tc>
      </w:tr>
      <w:tr w:rsidR="009741FB" w:rsidRPr="00851B5C" w:rsidTr="00956190">
        <w:trPr>
          <w:cnfStyle w:val="000000100000"/>
        </w:trPr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6 239,0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5 994,0</w:t>
            </w:r>
          </w:p>
        </w:tc>
        <w:tc>
          <w:tcPr>
            <w:tcW w:w="1496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6 490,0</w:t>
            </w:r>
          </w:p>
        </w:tc>
        <w:tc>
          <w:tcPr>
            <w:tcW w:w="1390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660,0</w:t>
            </w:r>
          </w:p>
        </w:tc>
        <w:tc>
          <w:tcPr>
            <w:tcW w:w="1312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680,0</w:t>
            </w:r>
          </w:p>
        </w:tc>
      </w:tr>
      <w:tr w:rsidR="009741FB" w:rsidRPr="00851B5C" w:rsidTr="00956190"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115,2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741FB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56190">
        <w:trPr>
          <w:cnfStyle w:val="000000100000"/>
        </w:trPr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680,7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2 375,4</w:t>
            </w:r>
          </w:p>
        </w:tc>
        <w:tc>
          <w:tcPr>
            <w:tcW w:w="1496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1 159,4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rPr>
          <w:cnfStyle w:val="000000100000"/>
        </w:trPr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jc w:val="both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c>
          <w:tcPr>
            <w:cnfStyle w:val="00100000000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14 122,5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17 038,0</w:t>
            </w:r>
          </w:p>
        </w:tc>
        <w:tc>
          <w:tcPr>
            <w:tcW w:w="1496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14 778,9</w:t>
            </w:r>
          </w:p>
        </w:tc>
        <w:tc>
          <w:tcPr>
            <w:tcW w:w="1390" w:type="dxa"/>
          </w:tcPr>
          <w:p w:rsidR="009741FB" w:rsidRPr="00851B5C" w:rsidRDefault="001E06CC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</w:t>
            </w:r>
            <w:r w:rsidR="0098197E">
              <w:rPr>
                <w:rFonts w:ascii="PT Astra Serif" w:hAnsi="PT Astra Serif"/>
                <w:b/>
                <w:i/>
              </w:rPr>
              <w:t> 878,2</w:t>
            </w:r>
          </w:p>
        </w:tc>
        <w:tc>
          <w:tcPr>
            <w:tcW w:w="1312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9 007,7</w:t>
            </w:r>
          </w:p>
        </w:tc>
      </w:tr>
    </w:tbl>
    <w:p w:rsidR="008A1DE4" w:rsidRDefault="008A1DE4" w:rsidP="008A1DE4">
      <w:pPr>
        <w:rPr>
          <w:rFonts w:ascii="Times New Roman" w:hAnsi="Times New Roman"/>
          <w:sz w:val="28"/>
          <w:szCs w:val="28"/>
        </w:rPr>
      </w:pPr>
    </w:p>
    <w:p w:rsidR="0070770D" w:rsidRPr="00036633" w:rsidRDefault="0070770D" w:rsidP="00956190">
      <w:p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036633">
        <w:rPr>
          <w:rFonts w:ascii="Times New Roman" w:hAnsi="Times New Roman"/>
          <w:b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98197E">
        <w:rPr>
          <w:rFonts w:ascii="Times New Roman" w:hAnsi="Times New Roman"/>
          <w:i/>
          <w:sz w:val="28"/>
          <w:szCs w:val="28"/>
        </w:rPr>
        <w:t>14 778,9</w:t>
      </w:r>
      <w:r w:rsidRPr="00036633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036633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036633">
        <w:rPr>
          <w:rFonts w:ascii="Times New Roman" w:hAnsi="Times New Roman"/>
          <w:b/>
          <w:i/>
          <w:sz w:val="28"/>
          <w:szCs w:val="28"/>
        </w:rPr>
        <w:t>ублей.,</w:t>
      </w:r>
      <w:r w:rsidRPr="00036633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98197E">
        <w:rPr>
          <w:rFonts w:ascii="Times New Roman" w:hAnsi="Times New Roman"/>
          <w:i/>
          <w:sz w:val="28"/>
          <w:szCs w:val="28"/>
        </w:rPr>
        <w:t>7 006,3</w:t>
      </w:r>
      <w:r w:rsidRPr="00036633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70770D" w:rsidRPr="00036633" w:rsidRDefault="0070770D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принята оценка прогноза фонд</w:t>
      </w:r>
      <w:r w:rsidR="00F930A1" w:rsidRPr="00036633">
        <w:rPr>
          <w:rFonts w:ascii="Times New Roman" w:hAnsi="Times New Roman"/>
          <w:i/>
          <w:sz w:val="28"/>
          <w:szCs w:val="28"/>
        </w:rPr>
        <w:t>а оплаты труда работающих н</w:t>
      </w:r>
      <w:r w:rsidR="00F44A1A" w:rsidRPr="00036633">
        <w:rPr>
          <w:rFonts w:ascii="Times New Roman" w:hAnsi="Times New Roman"/>
          <w:i/>
          <w:sz w:val="28"/>
          <w:szCs w:val="28"/>
        </w:rPr>
        <w:t>а 202</w:t>
      </w:r>
      <w:r w:rsidR="0098197E">
        <w:rPr>
          <w:rFonts w:ascii="Times New Roman" w:hAnsi="Times New Roman"/>
          <w:i/>
          <w:sz w:val="28"/>
          <w:szCs w:val="28"/>
        </w:rPr>
        <w:t>4</w:t>
      </w:r>
      <w:r w:rsidRPr="00036633">
        <w:rPr>
          <w:rFonts w:ascii="Times New Roman" w:hAnsi="Times New Roman"/>
          <w:i/>
          <w:sz w:val="28"/>
          <w:szCs w:val="28"/>
        </w:rPr>
        <w:t xml:space="preserve"> год (</w:t>
      </w:r>
      <w:r w:rsidR="001E06CC">
        <w:rPr>
          <w:rFonts w:ascii="Times New Roman" w:hAnsi="Times New Roman"/>
          <w:i/>
          <w:sz w:val="28"/>
          <w:szCs w:val="28"/>
        </w:rPr>
        <w:t>99 163,0</w:t>
      </w:r>
      <w:r w:rsidRPr="00036633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>уб</w:t>
      </w:r>
      <w:r w:rsidR="001E06CC">
        <w:rPr>
          <w:rFonts w:ascii="Times New Roman" w:hAnsi="Times New Roman"/>
          <w:i/>
          <w:sz w:val="28"/>
          <w:szCs w:val="28"/>
        </w:rPr>
        <w:t>лей.); поступление налога за 202</w:t>
      </w:r>
      <w:r w:rsidR="0098197E">
        <w:rPr>
          <w:rFonts w:ascii="Times New Roman" w:hAnsi="Times New Roman"/>
          <w:i/>
          <w:sz w:val="28"/>
          <w:szCs w:val="28"/>
        </w:rPr>
        <w:t>1</w:t>
      </w:r>
      <w:r w:rsidR="001E06CC">
        <w:rPr>
          <w:rFonts w:ascii="Times New Roman" w:hAnsi="Times New Roman"/>
          <w:i/>
          <w:sz w:val="28"/>
          <w:szCs w:val="28"/>
        </w:rPr>
        <w:t>-202</w:t>
      </w:r>
      <w:r w:rsidR="0098197E">
        <w:rPr>
          <w:rFonts w:ascii="Times New Roman" w:hAnsi="Times New Roman"/>
          <w:i/>
          <w:sz w:val="28"/>
          <w:szCs w:val="28"/>
        </w:rPr>
        <w:t>3</w:t>
      </w:r>
      <w:r w:rsidRPr="00036633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70770D" w:rsidRPr="00036633" w:rsidRDefault="0070770D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1E06CC">
        <w:rPr>
          <w:rFonts w:ascii="Times New Roman" w:hAnsi="Times New Roman"/>
          <w:i/>
          <w:sz w:val="28"/>
          <w:szCs w:val="28"/>
        </w:rPr>
        <w:t>1 065,4</w:t>
      </w:r>
      <w:r w:rsidRPr="00036633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70770D" w:rsidRPr="00036633" w:rsidRDefault="0070770D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образования (сельское поселение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)з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70770D" w:rsidRPr="00036633" w:rsidRDefault="0070770D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4B26D1" w:rsidRPr="00036633">
        <w:rPr>
          <w:rFonts w:ascii="Times New Roman" w:hAnsi="Times New Roman"/>
          <w:i/>
          <w:sz w:val="28"/>
          <w:szCs w:val="28"/>
        </w:rPr>
        <w:t>а</w:t>
      </w:r>
      <w:r w:rsidR="001E06CC">
        <w:rPr>
          <w:rFonts w:ascii="Times New Roman" w:hAnsi="Times New Roman"/>
          <w:i/>
          <w:sz w:val="28"/>
          <w:szCs w:val="28"/>
        </w:rPr>
        <w:t xml:space="preserve"> экономического развития на 202</w:t>
      </w:r>
      <w:r w:rsidR="0098197E">
        <w:rPr>
          <w:rFonts w:ascii="Times New Roman" w:hAnsi="Times New Roman"/>
          <w:i/>
          <w:sz w:val="28"/>
          <w:szCs w:val="28"/>
        </w:rPr>
        <w:t>4</w:t>
      </w:r>
      <w:r w:rsidRPr="00036633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поселение) прогнозируется в сумме </w:t>
      </w:r>
      <w:r w:rsidR="0098197E">
        <w:rPr>
          <w:rFonts w:ascii="Times New Roman" w:hAnsi="Times New Roman"/>
          <w:i/>
          <w:sz w:val="28"/>
          <w:szCs w:val="28"/>
        </w:rPr>
        <w:t>995,0</w:t>
      </w:r>
      <w:r w:rsidRPr="00036633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>ублей.</w:t>
      </w:r>
    </w:p>
    <w:p w:rsidR="0070770D" w:rsidRPr="00036633" w:rsidRDefault="0070770D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 Решения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14.11.2014 года № 32 «Об установлении налога на имущество физических лиц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образования». Объем поступления налога на имущество физических лиц в бюджете муниципального образования составит в сумме </w:t>
      </w:r>
      <w:r w:rsidR="0098197E">
        <w:rPr>
          <w:rFonts w:ascii="Times New Roman" w:hAnsi="Times New Roman"/>
          <w:i/>
          <w:sz w:val="28"/>
          <w:szCs w:val="28"/>
        </w:rPr>
        <w:t>759,0</w:t>
      </w:r>
      <w:r w:rsidRPr="00036633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>ублей.</w:t>
      </w:r>
    </w:p>
    <w:p w:rsidR="0070770D" w:rsidRPr="00036633" w:rsidRDefault="0070770D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6633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036633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036633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  от 14.11.2014 года № 31, Решения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 «О внесении </w:t>
      </w:r>
      <w:r w:rsidRPr="00036633">
        <w:rPr>
          <w:rFonts w:ascii="Times New Roman" w:hAnsi="Times New Roman"/>
          <w:i/>
          <w:sz w:val="28"/>
          <w:szCs w:val="28"/>
        </w:rPr>
        <w:lastRenderedPageBreak/>
        <w:t xml:space="preserve">изменений в решение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27.10.2015 года № 33.</w:t>
      </w:r>
    </w:p>
    <w:p w:rsidR="0070770D" w:rsidRPr="00036633" w:rsidRDefault="0070770D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98197E">
        <w:rPr>
          <w:rFonts w:ascii="Times New Roman" w:hAnsi="Times New Roman"/>
          <w:i/>
          <w:sz w:val="28"/>
          <w:szCs w:val="28"/>
        </w:rPr>
        <w:t>1 915,3</w:t>
      </w:r>
      <w:r w:rsidRPr="00036633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ублей.  </w:t>
      </w:r>
    </w:p>
    <w:p w:rsidR="00F44A1A" w:rsidRPr="00036633" w:rsidRDefault="00F44A1A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036633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036633">
        <w:rPr>
          <w:rFonts w:ascii="Times New Roman" w:hAnsi="Times New Roman"/>
          <w:i/>
          <w:sz w:val="28"/>
          <w:szCs w:val="28"/>
        </w:rPr>
        <w:t xml:space="preserve"> запланировано</w:t>
      </w:r>
      <w:r w:rsidR="004F669F">
        <w:rPr>
          <w:rFonts w:ascii="Times New Roman" w:hAnsi="Times New Roman"/>
          <w:i/>
          <w:sz w:val="28"/>
          <w:szCs w:val="28"/>
        </w:rPr>
        <w:t xml:space="preserve"> в сумме -2</w:t>
      </w:r>
      <w:r w:rsidR="0098197E">
        <w:rPr>
          <w:rFonts w:ascii="Times New Roman" w:hAnsi="Times New Roman"/>
          <w:i/>
          <w:sz w:val="28"/>
          <w:szCs w:val="28"/>
        </w:rPr>
        <w:t> 271,6</w:t>
      </w:r>
      <w:r w:rsidRPr="00036633">
        <w:rPr>
          <w:rFonts w:ascii="Times New Roman" w:hAnsi="Times New Roman"/>
          <w:i/>
          <w:sz w:val="28"/>
          <w:szCs w:val="28"/>
        </w:rPr>
        <w:t xml:space="preserve">  тыс. рублей.</w:t>
      </w:r>
    </w:p>
    <w:p w:rsidR="00F44A1A" w:rsidRPr="00036633" w:rsidRDefault="00F44A1A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</w:p>
    <w:p w:rsidR="0070770D" w:rsidRPr="00036633" w:rsidRDefault="0070770D" w:rsidP="00956190">
      <w:p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036633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4F669F">
        <w:rPr>
          <w:rFonts w:ascii="Times New Roman" w:hAnsi="Times New Roman"/>
          <w:b/>
          <w:i/>
          <w:sz w:val="28"/>
          <w:szCs w:val="28"/>
        </w:rPr>
        <w:t>7</w:t>
      </w:r>
      <w:r w:rsidR="0098197E">
        <w:rPr>
          <w:rFonts w:ascii="Times New Roman" w:hAnsi="Times New Roman"/>
          <w:b/>
          <w:i/>
          <w:sz w:val="28"/>
          <w:szCs w:val="28"/>
        </w:rPr>
        <w:t> 772,6</w:t>
      </w:r>
      <w:r w:rsidRPr="00036633">
        <w:rPr>
          <w:rFonts w:ascii="Times New Roman" w:hAnsi="Times New Roman"/>
          <w:i/>
          <w:sz w:val="28"/>
          <w:szCs w:val="28"/>
        </w:rPr>
        <w:t xml:space="preserve">тыс. рублей или </w:t>
      </w:r>
      <w:r w:rsidR="00AA30A7">
        <w:rPr>
          <w:rFonts w:ascii="Times New Roman" w:hAnsi="Times New Roman"/>
          <w:i/>
          <w:sz w:val="28"/>
          <w:szCs w:val="28"/>
        </w:rPr>
        <w:t>52,</w:t>
      </w:r>
      <w:r w:rsidR="0098197E">
        <w:rPr>
          <w:rFonts w:ascii="Times New Roman" w:hAnsi="Times New Roman"/>
          <w:i/>
          <w:sz w:val="28"/>
          <w:szCs w:val="28"/>
        </w:rPr>
        <w:t>6</w:t>
      </w:r>
      <w:r w:rsidRPr="00036633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70770D" w:rsidRPr="00036633" w:rsidRDefault="0070770D" w:rsidP="00956190">
      <w:pPr>
        <w:shd w:val="clear" w:color="auto" w:fill="C6D9F1" w:themeFill="text2" w:themeFillTint="33"/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98197E">
        <w:rPr>
          <w:rFonts w:ascii="Times New Roman" w:hAnsi="Times New Roman"/>
          <w:i/>
          <w:sz w:val="28"/>
          <w:szCs w:val="28"/>
        </w:rPr>
        <w:t>123,2</w:t>
      </w:r>
      <w:r w:rsidRPr="00036633">
        <w:rPr>
          <w:rFonts w:ascii="Times New Roman" w:hAnsi="Times New Roman"/>
          <w:i/>
          <w:sz w:val="28"/>
          <w:szCs w:val="28"/>
        </w:rPr>
        <w:t xml:space="preserve">  тыс. рублей или </w:t>
      </w:r>
      <w:r w:rsidR="00F44A1A" w:rsidRPr="00036633">
        <w:rPr>
          <w:rFonts w:ascii="Times New Roman" w:hAnsi="Times New Roman"/>
          <w:i/>
          <w:sz w:val="28"/>
          <w:szCs w:val="28"/>
        </w:rPr>
        <w:t>0,</w:t>
      </w:r>
      <w:r w:rsidR="0098197E">
        <w:rPr>
          <w:rFonts w:ascii="Times New Roman" w:hAnsi="Times New Roman"/>
          <w:i/>
          <w:sz w:val="28"/>
          <w:szCs w:val="28"/>
        </w:rPr>
        <w:t>8</w:t>
      </w:r>
      <w:r w:rsidRPr="00036633">
        <w:rPr>
          <w:rFonts w:ascii="Times New Roman" w:hAnsi="Times New Roman"/>
          <w:i/>
          <w:sz w:val="28"/>
          <w:szCs w:val="28"/>
        </w:rPr>
        <w:t xml:space="preserve">  % от общего объема доходов;</w:t>
      </w:r>
    </w:p>
    <w:p w:rsidR="0033464B" w:rsidRPr="00036633" w:rsidRDefault="00F44A1A" w:rsidP="00956190">
      <w:pPr>
        <w:shd w:val="clear" w:color="auto" w:fill="C6D9F1" w:themeFill="text2" w:themeFillTint="33"/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- субсидии</w:t>
      </w:r>
      <w:r w:rsidR="0070770D" w:rsidRPr="00036633">
        <w:rPr>
          <w:rFonts w:ascii="Times New Roman" w:hAnsi="Times New Roman"/>
          <w:i/>
          <w:sz w:val="28"/>
          <w:szCs w:val="28"/>
        </w:rPr>
        <w:t xml:space="preserve"> –</w:t>
      </w:r>
      <w:r w:rsidR="0098197E">
        <w:rPr>
          <w:rFonts w:ascii="Times New Roman" w:hAnsi="Times New Roman"/>
          <w:i/>
          <w:sz w:val="28"/>
          <w:szCs w:val="28"/>
        </w:rPr>
        <w:t>6 490,0</w:t>
      </w:r>
      <w:r w:rsidRPr="00036633">
        <w:rPr>
          <w:rFonts w:ascii="Times New Roman" w:hAnsi="Times New Roman"/>
          <w:i/>
          <w:sz w:val="28"/>
          <w:szCs w:val="28"/>
        </w:rPr>
        <w:t xml:space="preserve"> тыс.</w:t>
      </w:r>
      <w:r w:rsidR="00AA30A7">
        <w:rPr>
          <w:rFonts w:ascii="Times New Roman" w:hAnsi="Times New Roman"/>
          <w:i/>
          <w:sz w:val="28"/>
          <w:szCs w:val="28"/>
        </w:rPr>
        <w:t xml:space="preserve"> рублей или </w:t>
      </w:r>
      <w:r w:rsidR="0098197E">
        <w:rPr>
          <w:rFonts w:ascii="Times New Roman" w:hAnsi="Times New Roman"/>
          <w:i/>
          <w:sz w:val="28"/>
          <w:szCs w:val="28"/>
        </w:rPr>
        <w:t>43,9</w:t>
      </w:r>
      <w:r w:rsidRPr="00036633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70770D" w:rsidRPr="00036633" w:rsidRDefault="0070770D" w:rsidP="00956190">
      <w:pPr>
        <w:shd w:val="clear" w:color="auto" w:fill="C6D9F1" w:themeFill="text2" w:themeFillTint="33"/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иные</w:t>
      </w:r>
      <w:r w:rsidR="00F44A1A" w:rsidRPr="00036633">
        <w:rPr>
          <w:rFonts w:ascii="Times New Roman" w:hAnsi="Times New Roman"/>
          <w:i/>
          <w:sz w:val="28"/>
          <w:szCs w:val="28"/>
        </w:rPr>
        <w:t>межбюджетные</w:t>
      </w:r>
      <w:proofErr w:type="spellEnd"/>
      <w:r w:rsidR="00F44A1A" w:rsidRPr="00036633">
        <w:rPr>
          <w:rFonts w:ascii="Times New Roman" w:hAnsi="Times New Roman"/>
          <w:i/>
          <w:sz w:val="28"/>
          <w:szCs w:val="28"/>
        </w:rPr>
        <w:t xml:space="preserve"> транс</w:t>
      </w:r>
      <w:r w:rsidR="00AA30A7">
        <w:rPr>
          <w:rFonts w:ascii="Times New Roman" w:hAnsi="Times New Roman"/>
          <w:i/>
          <w:sz w:val="28"/>
          <w:szCs w:val="28"/>
        </w:rPr>
        <w:t>ферты -</w:t>
      </w:r>
      <w:r w:rsidR="0098197E">
        <w:rPr>
          <w:rFonts w:ascii="Times New Roman" w:hAnsi="Times New Roman"/>
          <w:i/>
          <w:sz w:val="28"/>
          <w:szCs w:val="28"/>
        </w:rPr>
        <w:t>1 159,4</w:t>
      </w:r>
      <w:r w:rsidR="00AA30A7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98197E">
        <w:rPr>
          <w:rFonts w:ascii="Times New Roman" w:hAnsi="Times New Roman"/>
          <w:i/>
          <w:sz w:val="28"/>
          <w:szCs w:val="28"/>
        </w:rPr>
        <w:t>7,8</w:t>
      </w:r>
      <w:r w:rsidRPr="00036633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70770D" w:rsidRPr="00036633" w:rsidRDefault="0070770D" w:rsidP="0070770D">
      <w:pPr>
        <w:rPr>
          <w:rFonts w:ascii="Times New Roman" w:hAnsi="Times New Roman"/>
          <w:i/>
          <w:sz w:val="28"/>
          <w:szCs w:val="28"/>
        </w:rPr>
      </w:pPr>
    </w:p>
    <w:p w:rsidR="0070770D" w:rsidRPr="00036633" w:rsidRDefault="0070770D" w:rsidP="00956190">
      <w:pPr>
        <w:shd w:val="clear" w:color="auto" w:fill="C6D9F1" w:themeFill="text2" w:themeFillTint="3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70770D" w:rsidRPr="00036633" w:rsidRDefault="0070770D" w:rsidP="00956190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70770D" w:rsidRPr="00036633" w:rsidRDefault="0070770D" w:rsidP="00956190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70770D" w:rsidRPr="00036633" w:rsidRDefault="0070770D" w:rsidP="00956190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70770D" w:rsidRPr="00036633" w:rsidRDefault="0070770D" w:rsidP="00956190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70770D" w:rsidRPr="00984705" w:rsidRDefault="0070770D" w:rsidP="007077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DE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63025" cy="46672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75666" w:rsidRDefault="0070770D" w:rsidP="00707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41FB" w:rsidRDefault="009741FB" w:rsidP="00956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741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63025" cy="2867025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p w:rsidR="00956190" w:rsidRDefault="00956190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56190" w:rsidP="00956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19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53500" cy="2924175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70770D" w:rsidP="009741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190" w:rsidRDefault="00956190" w:rsidP="009741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1FB" w:rsidRPr="00851B5C" w:rsidRDefault="009741FB" w:rsidP="009741FB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 w:rsidRPr="00851B5C">
        <w:rPr>
          <w:rFonts w:ascii="PT Astra Serif" w:hAnsi="PT Astra Serif"/>
          <w:color w:val="244061" w:themeColor="accent1" w:themeShade="80"/>
        </w:rPr>
        <w:lastRenderedPageBreak/>
        <w:t xml:space="preserve">Расходы </w:t>
      </w:r>
      <w:r w:rsidR="005717F8">
        <w:rPr>
          <w:rFonts w:ascii="PT Astra Serif" w:hAnsi="PT Astra Serif"/>
          <w:color w:val="244061" w:themeColor="accent1" w:themeShade="80"/>
        </w:rPr>
        <w:t>бюджета на 2024 год и на плановый период 2025 и 2026</w:t>
      </w:r>
      <w:r w:rsidRPr="00851B5C">
        <w:rPr>
          <w:rFonts w:ascii="PT Astra Serif" w:hAnsi="PT Astra Serif"/>
          <w:color w:val="244061" w:themeColor="accent1" w:themeShade="80"/>
        </w:rPr>
        <w:t xml:space="preserve"> годов</w:t>
      </w:r>
    </w:p>
    <w:p w:rsidR="009741FB" w:rsidRPr="00851B5C" w:rsidRDefault="009741FB" w:rsidP="009741FB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>Расходная</w:t>
      </w:r>
      <w:r w:rsidR="005717F8">
        <w:rPr>
          <w:rFonts w:ascii="PT Astra Serif" w:hAnsi="PT Astra Serif"/>
          <w:sz w:val="28"/>
          <w:szCs w:val="28"/>
        </w:rPr>
        <w:t xml:space="preserve"> часть бюджета поселения на 2024 год и на плановый период 2025 и 2026</w:t>
      </w:r>
      <w:r w:rsidRPr="00851B5C">
        <w:rPr>
          <w:rFonts w:ascii="PT Astra Serif" w:hAnsi="PT Astra Serif"/>
          <w:sz w:val="28"/>
          <w:szCs w:val="28"/>
        </w:rPr>
        <w:t xml:space="preserve">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сумме </w:t>
      </w:r>
      <w:r w:rsidR="005717F8">
        <w:rPr>
          <w:rFonts w:ascii="PT Astra Serif" w:hAnsi="PT Astra Serif"/>
          <w:sz w:val="28"/>
          <w:szCs w:val="28"/>
        </w:rPr>
        <w:t>14 778,9</w:t>
      </w:r>
      <w:r w:rsidRPr="00851B5C">
        <w:rPr>
          <w:rFonts w:ascii="PT Astra Serif" w:hAnsi="PT Astra Serif"/>
          <w:sz w:val="28"/>
          <w:szCs w:val="28"/>
        </w:rPr>
        <w:t xml:space="preserve"> тыс. руб., </w:t>
      </w:r>
      <w:r w:rsidR="005717F8">
        <w:rPr>
          <w:rFonts w:ascii="PT Astra Serif" w:hAnsi="PT Astra Serif"/>
          <w:sz w:val="28"/>
          <w:szCs w:val="28"/>
        </w:rPr>
        <w:t>7 878,2 тыс. руб. и 9 007,7</w:t>
      </w:r>
      <w:r w:rsidRPr="00851B5C">
        <w:rPr>
          <w:rFonts w:ascii="PT Astra Serif" w:hAnsi="PT Astra Serif"/>
          <w:sz w:val="28"/>
          <w:szCs w:val="28"/>
        </w:rPr>
        <w:t xml:space="preserve"> тыс. руб.</w:t>
      </w:r>
    </w:p>
    <w:p w:rsidR="00C75666" w:rsidRPr="00261EEB" w:rsidRDefault="00C75666" w:rsidP="00C75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73D" w:rsidRDefault="008167AB" w:rsidP="009C07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43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956190" w:rsidRPr="0054624F" w:rsidRDefault="00956190" w:rsidP="00C75666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54624F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956190" w:rsidRDefault="000D2B2A" w:rsidP="009C073D">
      <w:pPr>
        <w:spacing w:after="0"/>
        <w:jc w:val="right"/>
        <w:rPr>
          <w:rFonts w:ascii="PT Astra Serif" w:hAnsi="PT Astra Serif"/>
          <w:color w:val="365F91" w:themeColor="accent1" w:themeShade="BF"/>
        </w:rPr>
      </w:pPr>
      <w:r w:rsidRPr="00956190">
        <w:rPr>
          <w:rFonts w:ascii="PT Astra Serif" w:hAnsi="PT Astra Serif"/>
          <w:color w:val="365F91" w:themeColor="accent1" w:themeShade="BF"/>
        </w:rPr>
        <w:t>тыс. руб.</w:t>
      </w:r>
    </w:p>
    <w:tbl>
      <w:tblPr>
        <w:tblStyle w:val="3-1"/>
        <w:tblW w:w="0" w:type="auto"/>
        <w:tblLook w:val="04A0"/>
      </w:tblPr>
      <w:tblGrid>
        <w:gridCol w:w="5260"/>
        <w:gridCol w:w="2022"/>
        <w:gridCol w:w="2024"/>
        <w:gridCol w:w="2098"/>
        <w:gridCol w:w="1848"/>
        <w:gridCol w:w="1848"/>
      </w:tblGrid>
      <w:tr w:rsidR="0054624F" w:rsidRPr="006351E6" w:rsidTr="00956190">
        <w:trPr>
          <w:cnfStyle w:val="100000000000"/>
        </w:trPr>
        <w:tc>
          <w:tcPr>
            <w:cnfStyle w:val="001000000000"/>
            <w:tcW w:w="5260" w:type="dxa"/>
          </w:tcPr>
          <w:p w:rsidR="0054624F" w:rsidRPr="00184653" w:rsidRDefault="0054624F" w:rsidP="00546CC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54624F" w:rsidRPr="00184653" w:rsidRDefault="005717F8" w:rsidP="00546CC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</w:t>
            </w:r>
            <w:r w:rsidR="0054624F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54624F" w:rsidRPr="00184653" w:rsidRDefault="005717F8" w:rsidP="00546CC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</w:t>
            </w:r>
            <w:r w:rsidR="0054624F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54624F" w:rsidRPr="00184653" w:rsidRDefault="005717F8" w:rsidP="00546CC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</w:t>
            </w:r>
            <w:r w:rsidR="0054624F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54624F" w:rsidRPr="00184653" w:rsidRDefault="005717F8" w:rsidP="00546CC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</w:t>
            </w:r>
            <w:r w:rsidR="0054624F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54624F" w:rsidRPr="00184653" w:rsidRDefault="005717F8" w:rsidP="00546CC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2026</w:t>
            </w:r>
            <w:r w:rsidR="0054624F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54624F" w:rsidRPr="006351E6" w:rsidTr="00956190">
        <w:trPr>
          <w:cnfStyle w:val="000000100000"/>
        </w:trPr>
        <w:tc>
          <w:tcPr>
            <w:cnfStyle w:val="00100000000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54624F" w:rsidRPr="00184653" w:rsidRDefault="007E193D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2 945,7</w:t>
            </w:r>
          </w:p>
        </w:tc>
        <w:tc>
          <w:tcPr>
            <w:tcW w:w="2024" w:type="dxa"/>
          </w:tcPr>
          <w:p w:rsidR="0054624F" w:rsidRPr="00184653" w:rsidRDefault="007E193D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4 237,8</w:t>
            </w:r>
          </w:p>
        </w:tc>
        <w:tc>
          <w:tcPr>
            <w:tcW w:w="2098" w:type="dxa"/>
          </w:tcPr>
          <w:p w:rsidR="0054624F" w:rsidRPr="00184653" w:rsidRDefault="007E193D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3 607,6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7E193D">
              <w:rPr>
                <w:rFonts w:ascii="PT Astra Serif" w:hAnsi="PT Astra Serif"/>
                <w:sz w:val="28"/>
                <w:szCs w:val="28"/>
              </w:rPr>
              <w:t> 702,9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7E193D">
              <w:rPr>
                <w:rFonts w:ascii="PT Astra Serif" w:hAnsi="PT Astra Serif"/>
                <w:sz w:val="28"/>
                <w:szCs w:val="28"/>
              </w:rPr>
              <w:t> 895,6</w:t>
            </w:r>
          </w:p>
        </w:tc>
      </w:tr>
      <w:tr w:rsidR="0054624F" w:rsidRPr="006351E6" w:rsidTr="00956190">
        <w:tc>
          <w:tcPr>
            <w:cnfStyle w:val="00100000000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54624F" w:rsidRPr="00184653" w:rsidRDefault="00EC4362" w:rsidP="00546CC5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7E193D">
              <w:rPr>
                <w:rFonts w:ascii="PT Astra Serif" w:hAnsi="PT Astra Serif"/>
                <w:sz w:val="28"/>
                <w:szCs w:val="28"/>
              </w:rPr>
              <w:t>63,6</w:t>
            </w:r>
          </w:p>
        </w:tc>
        <w:tc>
          <w:tcPr>
            <w:tcW w:w="2024" w:type="dxa"/>
          </w:tcPr>
          <w:p w:rsidR="0054624F" w:rsidRPr="00184653" w:rsidRDefault="007E193D" w:rsidP="00546CC5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115,2</w:t>
            </w:r>
          </w:p>
        </w:tc>
        <w:tc>
          <w:tcPr>
            <w:tcW w:w="2098" w:type="dxa"/>
          </w:tcPr>
          <w:p w:rsidR="0054624F" w:rsidRPr="00184653" w:rsidRDefault="0054624F" w:rsidP="00546CC5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54624F" w:rsidRPr="00184653" w:rsidRDefault="0054624F" w:rsidP="00546CC5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54624F" w:rsidRPr="00184653" w:rsidRDefault="0054624F" w:rsidP="00546CC5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624F" w:rsidRPr="006351E6" w:rsidTr="00956190">
        <w:trPr>
          <w:cnfStyle w:val="000000100000"/>
        </w:trPr>
        <w:tc>
          <w:tcPr>
            <w:cnfStyle w:val="00100000000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54624F" w:rsidRPr="00184653" w:rsidRDefault="007E193D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7 875,5</w:t>
            </w:r>
          </w:p>
        </w:tc>
        <w:tc>
          <w:tcPr>
            <w:tcW w:w="2024" w:type="dxa"/>
          </w:tcPr>
          <w:p w:rsidR="0054624F" w:rsidRPr="00184653" w:rsidRDefault="007E193D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9 168,7</w:t>
            </w:r>
          </w:p>
        </w:tc>
        <w:tc>
          <w:tcPr>
            <w:tcW w:w="2098" w:type="dxa"/>
          </w:tcPr>
          <w:p w:rsidR="0054624F" w:rsidRPr="00184653" w:rsidRDefault="00EC4362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7E193D">
              <w:rPr>
                <w:rFonts w:ascii="PT Astra Serif" w:hAnsi="PT Astra Serif"/>
                <w:sz w:val="28"/>
                <w:szCs w:val="28"/>
              </w:rPr>
              <w:t> 121,6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AC0CD7">
              <w:rPr>
                <w:rFonts w:ascii="PT Astra Serif" w:hAnsi="PT Astra Serif"/>
                <w:sz w:val="28"/>
                <w:szCs w:val="28"/>
              </w:rPr>
              <w:t> 139,5</w:t>
            </w:r>
          </w:p>
        </w:tc>
        <w:tc>
          <w:tcPr>
            <w:tcW w:w="1848" w:type="dxa"/>
          </w:tcPr>
          <w:p w:rsidR="0054624F" w:rsidRPr="00184653" w:rsidRDefault="00AC0CD7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2 709,4</w:t>
            </w:r>
          </w:p>
        </w:tc>
      </w:tr>
      <w:tr w:rsidR="0054624F" w:rsidRPr="006351E6" w:rsidTr="00956190">
        <w:tc>
          <w:tcPr>
            <w:cnfStyle w:val="00100000000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54624F" w:rsidRPr="00184653" w:rsidRDefault="007E193D" w:rsidP="00546CC5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593,4</w:t>
            </w:r>
          </w:p>
        </w:tc>
        <w:tc>
          <w:tcPr>
            <w:tcW w:w="2024" w:type="dxa"/>
          </w:tcPr>
          <w:p w:rsidR="0054624F" w:rsidRPr="00184653" w:rsidRDefault="0054624F" w:rsidP="00546CC5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7E193D">
              <w:rPr>
                <w:rFonts w:ascii="PT Astra Serif" w:hAnsi="PT Astra Serif"/>
                <w:sz w:val="28"/>
                <w:szCs w:val="28"/>
              </w:rPr>
              <w:t>71,3</w:t>
            </w:r>
          </w:p>
        </w:tc>
        <w:tc>
          <w:tcPr>
            <w:tcW w:w="2098" w:type="dxa"/>
          </w:tcPr>
          <w:p w:rsidR="0054624F" w:rsidRPr="00184653" w:rsidRDefault="00EC4362" w:rsidP="00546CC5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7E193D">
              <w:rPr>
                <w:rFonts w:ascii="PT Astra Serif" w:hAnsi="PT Astra Serif"/>
                <w:sz w:val="28"/>
                <w:szCs w:val="28"/>
              </w:rPr>
              <w:t>4,5</w:t>
            </w:r>
          </w:p>
        </w:tc>
        <w:tc>
          <w:tcPr>
            <w:tcW w:w="1848" w:type="dxa"/>
          </w:tcPr>
          <w:p w:rsidR="0054624F" w:rsidRPr="00184653" w:rsidRDefault="007E193D" w:rsidP="00546CC5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98,9</w:t>
            </w:r>
          </w:p>
        </w:tc>
        <w:tc>
          <w:tcPr>
            <w:tcW w:w="1848" w:type="dxa"/>
          </w:tcPr>
          <w:p w:rsidR="0054624F" w:rsidRPr="00184653" w:rsidRDefault="007E193D" w:rsidP="00EC436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173,8</w:t>
            </w:r>
          </w:p>
        </w:tc>
      </w:tr>
      <w:tr w:rsidR="00EC4362" w:rsidRPr="006351E6" w:rsidTr="00956190">
        <w:trPr>
          <w:cnfStyle w:val="000000100000"/>
        </w:trPr>
        <w:tc>
          <w:tcPr>
            <w:cnfStyle w:val="001000000000"/>
            <w:tcW w:w="5260" w:type="dxa"/>
          </w:tcPr>
          <w:p w:rsidR="00EC4362" w:rsidRPr="00184653" w:rsidRDefault="00EC4362" w:rsidP="00546CC5">
            <w:pPr>
              <w:rPr>
                <w:rFonts w:ascii="PT Astra Serif" w:hAnsi="PT Astra Serif"/>
                <w:sz w:val="28"/>
                <w:szCs w:val="28"/>
              </w:rPr>
            </w:pPr>
            <w:r w:rsidRPr="00EC4362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2022" w:type="dxa"/>
          </w:tcPr>
          <w:p w:rsidR="00EC4362" w:rsidRDefault="007E193D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4,0</w:t>
            </w:r>
          </w:p>
        </w:tc>
        <w:tc>
          <w:tcPr>
            <w:tcW w:w="2024" w:type="dxa"/>
          </w:tcPr>
          <w:p w:rsidR="00EC4362" w:rsidRDefault="007E193D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1,9</w:t>
            </w:r>
          </w:p>
        </w:tc>
        <w:tc>
          <w:tcPr>
            <w:tcW w:w="2098" w:type="dxa"/>
          </w:tcPr>
          <w:p w:rsidR="00EC4362" w:rsidRDefault="00EC4362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C4362" w:rsidRDefault="00EC4362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C4362" w:rsidRDefault="00EC4362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624F" w:rsidRPr="006351E6" w:rsidTr="00956190">
        <w:tc>
          <w:tcPr>
            <w:cnfStyle w:val="00100000000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54624F" w:rsidRPr="00184653" w:rsidRDefault="00EC4362" w:rsidP="00546CC5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7E193D">
              <w:rPr>
                <w:rFonts w:ascii="PT Astra Serif" w:hAnsi="PT Astra Serif"/>
                <w:sz w:val="28"/>
                <w:szCs w:val="28"/>
              </w:rPr>
              <w:t> 215,2</w:t>
            </w:r>
          </w:p>
        </w:tc>
        <w:tc>
          <w:tcPr>
            <w:tcW w:w="2024" w:type="dxa"/>
          </w:tcPr>
          <w:p w:rsidR="0054624F" w:rsidRPr="00184653" w:rsidRDefault="007E193D" w:rsidP="00546CC5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3 474,3</w:t>
            </w:r>
          </w:p>
        </w:tc>
        <w:tc>
          <w:tcPr>
            <w:tcW w:w="2098" w:type="dxa"/>
          </w:tcPr>
          <w:p w:rsidR="0054624F" w:rsidRPr="00184653" w:rsidRDefault="00EC4362" w:rsidP="00546CC5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7E193D">
              <w:rPr>
                <w:rFonts w:ascii="PT Astra Serif" w:hAnsi="PT Astra Serif"/>
                <w:sz w:val="28"/>
                <w:szCs w:val="28"/>
              </w:rPr>
              <w:t> 955,2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E193D">
              <w:rPr>
                <w:rFonts w:ascii="PT Astra Serif" w:hAnsi="PT Astra Serif"/>
                <w:sz w:val="28"/>
                <w:szCs w:val="28"/>
              </w:rPr>
              <w:t> 755,9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E193D">
              <w:rPr>
                <w:rFonts w:ascii="PT Astra Serif" w:hAnsi="PT Astra Serif"/>
                <w:sz w:val="28"/>
                <w:szCs w:val="28"/>
              </w:rPr>
              <w:t> 808,9</w:t>
            </w:r>
          </w:p>
        </w:tc>
      </w:tr>
      <w:tr w:rsidR="00AC0CD7" w:rsidRPr="006351E6" w:rsidTr="00956190">
        <w:trPr>
          <w:cnfStyle w:val="000000100000"/>
        </w:trPr>
        <w:tc>
          <w:tcPr>
            <w:cnfStyle w:val="001000000000"/>
            <w:tcW w:w="5260" w:type="dxa"/>
          </w:tcPr>
          <w:p w:rsidR="00AC0CD7" w:rsidRPr="00184653" w:rsidRDefault="00AC0CD7" w:rsidP="00546CC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AC0CD7" w:rsidRDefault="00AC0CD7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AC0CD7" w:rsidRDefault="00AC0CD7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AC0CD7" w:rsidRDefault="00AC0CD7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AC0CD7" w:rsidRDefault="00AC0CD7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181,0</w:t>
            </w:r>
          </w:p>
        </w:tc>
        <w:tc>
          <w:tcPr>
            <w:tcW w:w="1848" w:type="dxa"/>
          </w:tcPr>
          <w:p w:rsidR="00AC0CD7" w:rsidRDefault="00AC0CD7" w:rsidP="00546CC5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420,0</w:t>
            </w:r>
          </w:p>
        </w:tc>
      </w:tr>
      <w:tr w:rsidR="0054624F" w:rsidRPr="006351E6" w:rsidTr="00956190">
        <w:tc>
          <w:tcPr>
            <w:cnfStyle w:val="00100000000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54624F" w:rsidRPr="00184653" w:rsidRDefault="007E193D" w:rsidP="00546CC5">
            <w:pPr>
              <w:jc w:val="center"/>
              <w:cnfStyle w:val="00000000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13 897,4</w:t>
            </w:r>
          </w:p>
        </w:tc>
        <w:tc>
          <w:tcPr>
            <w:tcW w:w="2024" w:type="dxa"/>
          </w:tcPr>
          <w:p w:rsidR="0054624F" w:rsidRPr="00184653" w:rsidRDefault="00EC4362" w:rsidP="00546CC5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7E193D">
              <w:rPr>
                <w:rFonts w:ascii="PT Astra Serif" w:hAnsi="PT Astra Serif"/>
                <w:b/>
                <w:sz w:val="28"/>
                <w:szCs w:val="28"/>
              </w:rPr>
              <w:t>7 469,2</w:t>
            </w:r>
          </w:p>
        </w:tc>
        <w:tc>
          <w:tcPr>
            <w:tcW w:w="2098" w:type="dxa"/>
          </w:tcPr>
          <w:p w:rsidR="0054624F" w:rsidRPr="00184653" w:rsidRDefault="00EC4362" w:rsidP="00546CC5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7E193D">
              <w:rPr>
                <w:rFonts w:ascii="PT Astra Serif" w:hAnsi="PT Astra Serif"/>
                <w:b/>
                <w:sz w:val="28"/>
                <w:szCs w:val="28"/>
              </w:rPr>
              <w:t>4 778,9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7E193D">
              <w:rPr>
                <w:rFonts w:ascii="PT Astra Serif" w:hAnsi="PT Astra Serif"/>
                <w:b/>
                <w:sz w:val="28"/>
                <w:szCs w:val="28"/>
              </w:rPr>
              <w:t> 878,2</w:t>
            </w:r>
          </w:p>
        </w:tc>
        <w:tc>
          <w:tcPr>
            <w:tcW w:w="1848" w:type="dxa"/>
          </w:tcPr>
          <w:p w:rsidR="0054624F" w:rsidRPr="00184653" w:rsidRDefault="007E193D" w:rsidP="00546CC5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9 007,7</w:t>
            </w:r>
          </w:p>
        </w:tc>
      </w:tr>
    </w:tbl>
    <w:p w:rsidR="0054624F" w:rsidRDefault="0054624F" w:rsidP="005B1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4624F" w:rsidRDefault="008167AB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38" style="position:absolute;margin-left:148.05pt;margin-top:4.2pt;width:495pt;height:24pt;z-index:2516674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56190" w:rsidRDefault="00956190" w:rsidP="00956190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2024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956190" w:rsidRDefault="00956190"/>
              </w:txbxContent>
            </v:textbox>
          </v:roundrect>
        </w:pict>
      </w:r>
      <w:r w:rsidR="00956190" w:rsidRPr="0095619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1590898</wp:posOffset>
            </wp:positionH>
            <wp:positionV relativeFrom="paragraph">
              <wp:align>top</wp:align>
            </wp:positionV>
            <wp:extent cx="6825837" cy="2956956"/>
            <wp:effectExtent l="19050" t="0" r="13113" b="0"/>
            <wp:wrapSquare wrapText="bothSides"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54624F" w:rsidRPr="005B1D06" w:rsidRDefault="00755ED4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  <w:sectPr w:rsidR="0054624F" w:rsidRP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2925445</wp:posOffset>
            </wp:positionV>
            <wp:extent cx="5133975" cy="3581400"/>
            <wp:effectExtent l="19050" t="0" r="9525" b="0"/>
            <wp:wrapSquare wrapText="bothSides"/>
            <wp:docPr id="1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8167AB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margin-left:-19.2pt;margin-top:242.35pt;width:330pt;height:24pt;z-index:251668480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56190" w:rsidRDefault="00956190" w:rsidP="00956190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2025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956190" w:rsidRDefault="00956190" w:rsidP="00956190"/>
              </w:txbxContent>
            </v:textbox>
          </v:roundrect>
        </w:pict>
      </w:r>
      <w:r w:rsidR="008167AB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margin-left:369.3pt;margin-top:242.35pt;width:361.5pt;height:24pt;z-index:251669504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56190" w:rsidRDefault="00956190" w:rsidP="00956190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2026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956190" w:rsidRDefault="00956190" w:rsidP="00956190"/>
              </w:txbxContent>
            </v:textbox>
          </v:roundrect>
        </w:pict>
      </w:r>
      <w:r w:rsidR="0095619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2925445</wp:posOffset>
            </wp:positionV>
            <wp:extent cx="4943475" cy="3581400"/>
            <wp:effectExtent l="19050" t="0" r="9525" b="0"/>
            <wp:wrapSquare wrapText="bothSides"/>
            <wp:docPr id="1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5B1D06" w:rsidRPr="007C18D6" w:rsidRDefault="008167AB" w:rsidP="005B1D06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CQm3xD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956190" w:rsidRPr="00D30390" w:rsidRDefault="00956190" w:rsidP="00D30390">
                  <w:r w:rsidRPr="00D3039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5B1D06">
        <w:br w:type="textWrapping" w:clear="all"/>
      </w:r>
    </w:p>
    <w:tbl>
      <w:tblPr>
        <w:tblStyle w:val="-11"/>
        <w:tblW w:w="10881" w:type="dxa"/>
        <w:tblLook w:val="04A0"/>
      </w:tblPr>
      <w:tblGrid>
        <w:gridCol w:w="3936"/>
        <w:gridCol w:w="1370"/>
        <w:gridCol w:w="1349"/>
        <w:gridCol w:w="1402"/>
        <w:gridCol w:w="1398"/>
        <w:gridCol w:w="1426"/>
      </w:tblGrid>
      <w:tr w:rsidR="0054624F" w:rsidRPr="00B55880" w:rsidTr="00546CC5">
        <w:trPr>
          <w:cnfStyle w:val="100000000000"/>
          <w:trHeight w:val="570"/>
        </w:trPr>
        <w:tc>
          <w:tcPr>
            <w:cnfStyle w:val="001000000000"/>
            <w:tcW w:w="3936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="00A16ED8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2022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349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="00A16ED8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02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A16ED8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398" w:type="dxa"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A16ED8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26" w:type="dxa"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A16ED8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2026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</w:tr>
      <w:tr w:rsidR="0054624F" w:rsidRPr="00B55880" w:rsidTr="00546CC5">
        <w:trPr>
          <w:cnfStyle w:val="000000100000"/>
          <w:trHeight w:val="793"/>
        </w:trPr>
        <w:tc>
          <w:tcPr>
            <w:cnfStyle w:val="001000000000"/>
            <w:tcW w:w="3936" w:type="dxa"/>
            <w:hideMark/>
          </w:tcPr>
          <w:p w:rsidR="0054624F" w:rsidRPr="00851B5C" w:rsidRDefault="0054624F" w:rsidP="005462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370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54624F" w:rsidRPr="00851B5C" w:rsidRDefault="0054624F" w:rsidP="00546CC5">
            <w:pPr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54624F" w:rsidRPr="00851B5C" w:rsidRDefault="0054624F" w:rsidP="00546CC5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54624F" w:rsidRPr="00851B5C" w:rsidRDefault="007E193D" w:rsidP="00546CC5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54624F" w:rsidRPr="00B55880" w:rsidTr="00546CC5">
        <w:trPr>
          <w:cnfStyle w:val="000000010000"/>
          <w:trHeight w:val="1089"/>
        </w:trPr>
        <w:tc>
          <w:tcPr>
            <w:cnfStyle w:val="001000000000"/>
            <w:tcW w:w="3936" w:type="dxa"/>
            <w:hideMark/>
          </w:tcPr>
          <w:p w:rsidR="0054624F" w:rsidRPr="00851B5C" w:rsidRDefault="0054624F" w:rsidP="0054624F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54624F" w:rsidRPr="00851B5C" w:rsidRDefault="007E193D" w:rsidP="00546CC5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593,4</w:t>
            </w:r>
          </w:p>
        </w:tc>
        <w:tc>
          <w:tcPr>
            <w:tcW w:w="1349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</w:t>
            </w:r>
            <w:r w:rsidR="007E193D">
              <w:rPr>
                <w:rFonts w:ascii="PT Astra Serif" w:eastAsia="Times New Roman" w:hAnsi="PT Astra Serif"/>
                <w:color w:val="000000"/>
                <w:lang w:eastAsia="ru-RU"/>
              </w:rPr>
              <w:t>71,3</w:t>
            </w:r>
          </w:p>
        </w:tc>
        <w:tc>
          <w:tcPr>
            <w:tcW w:w="1402" w:type="dxa"/>
            <w:hideMark/>
          </w:tcPr>
          <w:p w:rsidR="0054624F" w:rsidRPr="00851B5C" w:rsidRDefault="006A710B" w:rsidP="00546CC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</w:t>
            </w:r>
            <w:r w:rsidR="007E193D">
              <w:rPr>
                <w:rFonts w:ascii="PT Astra Serif" w:eastAsia="Times New Roman" w:hAnsi="PT Astra Serif"/>
                <w:color w:val="000000"/>
                <w:lang w:eastAsia="ru-RU"/>
              </w:rPr>
              <w:t>4,5</w:t>
            </w:r>
          </w:p>
        </w:tc>
        <w:tc>
          <w:tcPr>
            <w:tcW w:w="1398" w:type="dxa"/>
          </w:tcPr>
          <w:p w:rsidR="0054624F" w:rsidRPr="00851B5C" w:rsidRDefault="007E193D" w:rsidP="00546CC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98,9</w:t>
            </w:r>
          </w:p>
        </w:tc>
        <w:tc>
          <w:tcPr>
            <w:tcW w:w="1426" w:type="dxa"/>
          </w:tcPr>
          <w:p w:rsidR="0054624F" w:rsidRPr="00851B5C" w:rsidRDefault="007E193D" w:rsidP="00546CC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173,8</w:t>
            </w:r>
          </w:p>
        </w:tc>
      </w:tr>
      <w:tr w:rsidR="0054624F" w:rsidRPr="00B55880" w:rsidTr="00546CC5">
        <w:trPr>
          <w:cnfStyle w:val="000000100000"/>
          <w:trHeight w:val="1119"/>
        </w:trPr>
        <w:tc>
          <w:tcPr>
            <w:cnfStyle w:val="001000000000"/>
            <w:tcW w:w="3936" w:type="dxa"/>
            <w:hideMark/>
          </w:tcPr>
          <w:p w:rsidR="0054624F" w:rsidRPr="00851B5C" w:rsidRDefault="0054624F" w:rsidP="005462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54624F" w:rsidRPr="00851B5C" w:rsidRDefault="007E193D" w:rsidP="00546CC5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7 843,9</w:t>
            </w:r>
          </w:p>
        </w:tc>
        <w:tc>
          <w:tcPr>
            <w:tcW w:w="1349" w:type="dxa"/>
            <w:hideMark/>
          </w:tcPr>
          <w:p w:rsidR="0054624F" w:rsidRPr="00851B5C" w:rsidRDefault="007E193D" w:rsidP="00546CC5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8 401,8</w:t>
            </w:r>
          </w:p>
        </w:tc>
        <w:tc>
          <w:tcPr>
            <w:tcW w:w="1402" w:type="dxa"/>
            <w:hideMark/>
          </w:tcPr>
          <w:p w:rsidR="0054624F" w:rsidRPr="00851B5C" w:rsidRDefault="006A710B" w:rsidP="00546CC5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</w:t>
            </w:r>
            <w:r w:rsidR="007E193D">
              <w:rPr>
                <w:rFonts w:ascii="PT Astra Serif" w:eastAsia="Times New Roman" w:hAnsi="PT Astra Serif"/>
                <w:color w:val="000000"/>
                <w:lang w:eastAsia="ru-RU"/>
              </w:rPr>
              <w:t> 121,6</w:t>
            </w:r>
          </w:p>
        </w:tc>
        <w:tc>
          <w:tcPr>
            <w:tcW w:w="1398" w:type="dxa"/>
          </w:tcPr>
          <w:p w:rsidR="0054624F" w:rsidRPr="00851B5C" w:rsidRDefault="006A710B" w:rsidP="00546CC5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  <w:r w:rsidR="007E193D">
              <w:rPr>
                <w:rFonts w:ascii="PT Astra Serif" w:eastAsia="Times New Roman" w:hAnsi="PT Astra Serif"/>
                <w:color w:val="000000"/>
                <w:lang w:eastAsia="ru-RU"/>
              </w:rPr>
              <w:t> 320,5</w:t>
            </w:r>
          </w:p>
        </w:tc>
        <w:tc>
          <w:tcPr>
            <w:tcW w:w="1426" w:type="dxa"/>
          </w:tcPr>
          <w:p w:rsidR="0054624F" w:rsidRPr="00851B5C" w:rsidRDefault="007E193D" w:rsidP="00546CC5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3 129,4</w:t>
            </w:r>
          </w:p>
        </w:tc>
      </w:tr>
      <w:tr w:rsidR="0054624F" w:rsidRPr="00B55880" w:rsidTr="00546CC5">
        <w:trPr>
          <w:cnfStyle w:val="000000010000"/>
          <w:trHeight w:val="1420"/>
        </w:trPr>
        <w:tc>
          <w:tcPr>
            <w:cnfStyle w:val="001000000000"/>
            <w:tcW w:w="3936" w:type="dxa"/>
            <w:hideMark/>
          </w:tcPr>
          <w:p w:rsidR="0054624F" w:rsidRPr="00851B5C" w:rsidRDefault="0054624F" w:rsidP="0054624F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Старожуковского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7E193D" w:rsidRPr="00851B5C" w:rsidRDefault="007E193D" w:rsidP="007E193D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3 218,9</w:t>
            </w:r>
          </w:p>
        </w:tc>
        <w:tc>
          <w:tcPr>
            <w:tcW w:w="1402" w:type="dxa"/>
            <w:hideMark/>
          </w:tcPr>
          <w:p w:rsidR="0054624F" w:rsidRPr="00851B5C" w:rsidRDefault="006A710B" w:rsidP="00546CC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  <w:r w:rsidR="007E193D">
              <w:rPr>
                <w:rFonts w:ascii="PT Astra Serif" w:eastAsia="Times New Roman" w:hAnsi="PT Astra Serif"/>
                <w:color w:val="000000"/>
                <w:lang w:eastAsia="ru-RU"/>
              </w:rPr>
              <w:t> 955,2</w:t>
            </w:r>
          </w:p>
        </w:tc>
        <w:tc>
          <w:tcPr>
            <w:tcW w:w="1398" w:type="dxa"/>
          </w:tcPr>
          <w:p w:rsidR="0054624F" w:rsidRPr="00851B5C" w:rsidRDefault="006A710B" w:rsidP="00546CC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7E193D">
              <w:rPr>
                <w:rFonts w:ascii="PT Astra Serif" w:eastAsia="Times New Roman" w:hAnsi="PT Astra Serif"/>
                <w:color w:val="000000"/>
                <w:lang w:eastAsia="ru-RU"/>
              </w:rPr>
              <w:t> 755,9</w:t>
            </w:r>
          </w:p>
        </w:tc>
        <w:tc>
          <w:tcPr>
            <w:tcW w:w="1426" w:type="dxa"/>
          </w:tcPr>
          <w:p w:rsidR="0054624F" w:rsidRPr="00851B5C" w:rsidRDefault="006A710B" w:rsidP="00546CC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7E193D">
              <w:rPr>
                <w:rFonts w:ascii="PT Astra Serif" w:eastAsia="Times New Roman" w:hAnsi="PT Astra Serif"/>
                <w:color w:val="000000"/>
                <w:lang w:eastAsia="ru-RU"/>
              </w:rPr>
              <w:t> 808,9</w:t>
            </w:r>
          </w:p>
        </w:tc>
      </w:tr>
      <w:tr w:rsidR="0054624F" w:rsidRPr="00B55880" w:rsidTr="00546CC5">
        <w:trPr>
          <w:cnfStyle w:val="000000100000"/>
          <w:trHeight w:val="315"/>
        </w:trPr>
        <w:tc>
          <w:tcPr>
            <w:cnfStyle w:val="001000000000"/>
            <w:tcW w:w="3936" w:type="dxa"/>
            <w:hideMark/>
          </w:tcPr>
          <w:p w:rsidR="0054624F" w:rsidRPr="00851B5C" w:rsidRDefault="0054624F" w:rsidP="00546CC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54624F" w:rsidRPr="00851B5C" w:rsidRDefault="007E193D" w:rsidP="00546CC5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8 439,3</w:t>
            </w:r>
          </w:p>
        </w:tc>
        <w:tc>
          <w:tcPr>
            <w:tcW w:w="1349" w:type="dxa"/>
            <w:hideMark/>
          </w:tcPr>
          <w:p w:rsidR="0054624F" w:rsidRPr="00851B5C" w:rsidRDefault="007E193D" w:rsidP="00546CC5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12 094,0</w:t>
            </w:r>
          </w:p>
        </w:tc>
        <w:tc>
          <w:tcPr>
            <w:tcW w:w="1402" w:type="dxa"/>
            <w:hideMark/>
          </w:tcPr>
          <w:p w:rsidR="0054624F" w:rsidRPr="00851B5C" w:rsidRDefault="006A710B" w:rsidP="00546CC5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7E193D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1 173,3</w:t>
            </w:r>
          </w:p>
        </w:tc>
        <w:tc>
          <w:tcPr>
            <w:tcW w:w="1398" w:type="dxa"/>
          </w:tcPr>
          <w:p w:rsidR="0054624F" w:rsidRPr="00851B5C" w:rsidRDefault="006A710B" w:rsidP="00546CC5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</w:t>
            </w:r>
            <w:r w:rsidR="007E193D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177,3</w:t>
            </w:r>
          </w:p>
        </w:tc>
        <w:tc>
          <w:tcPr>
            <w:tcW w:w="1426" w:type="dxa"/>
          </w:tcPr>
          <w:p w:rsidR="0054624F" w:rsidRPr="00851B5C" w:rsidRDefault="007E193D" w:rsidP="00546CC5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5 112,1</w:t>
            </w:r>
          </w:p>
        </w:tc>
      </w:tr>
    </w:tbl>
    <w:p w:rsidR="005B1D06" w:rsidRDefault="005B1D06" w:rsidP="005B1D06">
      <w:pPr>
        <w:sectPr w:rsidR="005B1D06" w:rsidSect="005B1D06">
          <w:pgSz w:w="11905" w:h="16838"/>
          <w:pgMar w:top="822" w:right="567" w:bottom="1134" w:left="425" w:header="720" w:footer="720" w:gutter="0"/>
          <w:cols w:space="720"/>
          <w:noEndnote/>
          <w:docGrid w:linePitch="299"/>
        </w:sectPr>
      </w:pPr>
    </w:p>
    <w:p w:rsidR="00956FAA" w:rsidRDefault="008167AB" w:rsidP="00755ED4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oundrect id="AutoShape 10" o:spid="_x0000_s1042" style="width:770.9pt;height:55.4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55ED4" w:rsidRDefault="00755ED4" w:rsidP="00755ED4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000000" w:themeColor="text1"/>
                      <w:sz w:val="32"/>
                      <w:szCs w:val="32"/>
                    </w:rPr>
                  </w:pPr>
                  <w:r w:rsidRPr="00755ED4">
                    <w:rPr>
                      <w:rFonts w:ascii="PT Astra Serif" w:hAnsi="PT Astra Serif"/>
                      <w:b/>
                      <w:color w:val="000000" w:themeColor="text1"/>
                      <w:sz w:val="32"/>
                      <w:szCs w:val="32"/>
                    </w:rPr>
                    <w:t xml:space="preserve">Дополнительная информация к бюджету для граждан на 2024 год </w:t>
                  </w:r>
                </w:p>
                <w:p w:rsidR="00755ED4" w:rsidRPr="00755ED4" w:rsidRDefault="00755ED4" w:rsidP="00755ED4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000000" w:themeColor="text1"/>
                      <w:sz w:val="32"/>
                      <w:szCs w:val="32"/>
                    </w:rPr>
                  </w:pPr>
                  <w:r w:rsidRPr="00755ED4">
                    <w:rPr>
                      <w:rFonts w:ascii="PT Astra Serif" w:hAnsi="PT Astra Serif"/>
                      <w:b/>
                      <w:color w:val="000000" w:themeColor="text1"/>
                      <w:sz w:val="32"/>
                      <w:szCs w:val="32"/>
                    </w:rPr>
                    <w:t>и на плановый период 2025 и 2026 годов</w:t>
                  </w:r>
                </w:p>
                <w:p w:rsidR="00755ED4" w:rsidRPr="0054624F" w:rsidRDefault="00755ED4" w:rsidP="00755ED4">
                  <w:pPr>
                    <w:rPr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755ED4" w:rsidRPr="00984705" w:rsidRDefault="00755ED4" w:rsidP="00755ED4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Style w:val="1-1"/>
        <w:tblW w:w="15418" w:type="dxa"/>
        <w:tblLayout w:type="fixed"/>
        <w:tblLook w:val="04A0"/>
      </w:tblPr>
      <w:tblGrid>
        <w:gridCol w:w="766"/>
        <w:gridCol w:w="6005"/>
        <w:gridCol w:w="1515"/>
        <w:gridCol w:w="1499"/>
        <w:gridCol w:w="1499"/>
        <w:gridCol w:w="1378"/>
        <w:gridCol w:w="1378"/>
        <w:gridCol w:w="1378"/>
      </w:tblGrid>
      <w:tr w:rsidR="0054624F" w:rsidRPr="00DE6BCE" w:rsidTr="00755ED4">
        <w:trPr>
          <w:cnfStyle w:val="100000000000"/>
        </w:trPr>
        <w:tc>
          <w:tcPr>
            <w:cnfStyle w:val="001000000000"/>
            <w:tcW w:w="766" w:type="dxa"/>
          </w:tcPr>
          <w:p w:rsidR="0054624F" w:rsidRPr="00755ED4" w:rsidRDefault="0054624F" w:rsidP="00755ED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43" w:right="-142" w:hanging="64"/>
              <w:jc w:val="center"/>
              <w:rPr>
                <w:rFonts w:ascii="PT Astra Serif" w:hAnsi="PT Astra Serif"/>
              </w:rPr>
            </w:pP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cnfStyle w:val="1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Наименование показателей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1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Ед. измерения</w:t>
            </w:r>
          </w:p>
        </w:tc>
        <w:tc>
          <w:tcPr>
            <w:tcW w:w="1499" w:type="dxa"/>
          </w:tcPr>
          <w:p w:rsidR="0054624F" w:rsidRPr="00755ED4" w:rsidRDefault="00A022F0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cnfStyle w:val="1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2022</w:t>
            </w:r>
            <w:r w:rsidR="0054624F" w:rsidRPr="00755ED4">
              <w:rPr>
                <w:rFonts w:ascii="PT Astra Serif" w:hAnsi="PT Astra Serif"/>
                <w:color w:val="000000" w:themeColor="text1"/>
              </w:rPr>
              <w:t xml:space="preserve"> г</w:t>
            </w:r>
            <w:r w:rsidR="00755ED4" w:rsidRPr="00755ED4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="0054624F" w:rsidRPr="00755ED4">
              <w:rPr>
                <w:rFonts w:ascii="PT Astra Serif" w:hAnsi="PT Astra Serif"/>
                <w:color w:val="000000" w:themeColor="text1"/>
              </w:rPr>
              <w:t>(фактическое значение)</w:t>
            </w:r>
          </w:p>
        </w:tc>
        <w:tc>
          <w:tcPr>
            <w:tcW w:w="1499" w:type="dxa"/>
          </w:tcPr>
          <w:p w:rsidR="0054624F" w:rsidRPr="00755ED4" w:rsidRDefault="00A022F0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2023</w:t>
            </w:r>
            <w:r w:rsidR="0054624F" w:rsidRPr="00755ED4">
              <w:rPr>
                <w:rFonts w:ascii="PT Astra Serif" w:hAnsi="PT Astra Serif"/>
                <w:color w:val="000000" w:themeColor="text1"/>
              </w:rPr>
              <w:t xml:space="preserve"> г (плановое значение)</w:t>
            </w:r>
          </w:p>
        </w:tc>
        <w:tc>
          <w:tcPr>
            <w:tcW w:w="1378" w:type="dxa"/>
          </w:tcPr>
          <w:p w:rsidR="0054624F" w:rsidRPr="00755ED4" w:rsidRDefault="00A022F0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2024</w:t>
            </w:r>
            <w:r w:rsidR="0054624F" w:rsidRPr="00755ED4">
              <w:rPr>
                <w:rFonts w:ascii="PT Astra Serif" w:hAnsi="PT Astra Serif"/>
                <w:color w:val="000000" w:themeColor="text1"/>
              </w:rPr>
              <w:t xml:space="preserve"> г (прогноз)</w:t>
            </w:r>
          </w:p>
        </w:tc>
        <w:tc>
          <w:tcPr>
            <w:tcW w:w="1378" w:type="dxa"/>
          </w:tcPr>
          <w:p w:rsidR="0054624F" w:rsidRPr="00755ED4" w:rsidRDefault="00A022F0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 xml:space="preserve">2025 </w:t>
            </w:r>
            <w:r w:rsidR="0054624F" w:rsidRPr="00755ED4">
              <w:rPr>
                <w:rFonts w:ascii="PT Astra Serif" w:hAnsi="PT Astra Serif"/>
                <w:color w:val="000000" w:themeColor="text1"/>
              </w:rPr>
              <w:t>г (прогноз)</w:t>
            </w:r>
          </w:p>
        </w:tc>
        <w:tc>
          <w:tcPr>
            <w:tcW w:w="1378" w:type="dxa"/>
          </w:tcPr>
          <w:p w:rsidR="0054624F" w:rsidRPr="00755ED4" w:rsidRDefault="00A022F0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2026</w:t>
            </w:r>
            <w:r w:rsidR="0054624F" w:rsidRPr="00755ED4">
              <w:rPr>
                <w:rFonts w:ascii="PT Astra Serif" w:hAnsi="PT Astra Serif"/>
                <w:color w:val="000000" w:themeColor="text1"/>
              </w:rPr>
              <w:t xml:space="preserve"> г (прогноз)</w:t>
            </w:r>
          </w:p>
        </w:tc>
      </w:tr>
      <w:tr w:rsidR="0054624F" w:rsidRPr="00DE6BCE" w:rsidTr="00755ED4">
        <w:trPr>
          <w:cnfStyle w:val="000000100000"/>
        </w:trPr>
        <w:tc>
          <w:tcPr>
            <w:cnfStyle w:val="001000000000"/>
            <w:tcW w:w="766" w:type="dxa"/>
          </w:tcPr>
          <w:p w:rsidR="0054624F" w:rsidRPr="00755ED4" w:rsidRDefault="0054624F" w:rsidP="00755ED4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533" w:right="-142" w:firstLine="426"/>
              <w:jc w:val="center"/>
              <w:rPr>
                <w:rFonts w:ascii="PT Astra Serif" w:hAnsi="PT Astra Serif"/>
              </w:rPr>
            </w:pPr>
            <w:r w:rsidRPr="00755ED4">
              <w:rPr>
                <w:rFonts w:ascii="PT Astra Serif" w:hAnsi="PT Astra Serif"/>
              </w:rPr>
              <w:t>1</w:t>
            </w: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cnfStyle w:val="0000001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тыс. рублей</w:t>
            </w:r>
          </w:p>
        </w:tc>
        <w:tc>
          <w:tcPr>
            <w:tcW w:w="1499" w:type="dxa"/>
          </w:tcPr>
          <w:p w:rsidR="0054624F" w:rsidRPr="00755ED4" w:rsidRDefault="00CF04B1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7,1</w:t>
            </w:r>
          </w:p>
        </w:tc>
        <w:tc>
          <w:tcPr>
            <w:tcW w:w="1499" w:type="dxa"/>
          </w:tcPr>
          <w:p w:rsidR="0054624F" w:rsidRPr="00755ED4" w:rsidRDefault="00CF04B1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8,7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4,0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4,6</w:t>
            </w:r>
          </w:p>
        </w:tc>
      </w:tr>
      <w:tr w:rsidR="0054624F" w:rsidRPr="00DE6BCE" w:rsidTr="00755ED4">
        <w:trPr>
          <w:trHeight w:val="443"/>
        </w:trPr>
        <w:tc>
          <w:tcPr>
            <w:cnfStyle w:val="001000000000"/>
            <w:tcW w:w="766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755ED4">
              <w:rPr>
                <w:rFonts w:ascii="PT Astra Serif" w:hAnsi="PT Astra Serif"/>
              </w:rPr>
              <w:t>2</w:t>
            </w: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тыс. рублей</w:t>
            </w:r>
          </w:p>
        </w:tc>
        <w:tc>
          <w:tcPr>
            <w:tcW w:w="1499" w:type="dxa"/>
          </w:tcPr>
          <w:p w:rsidR="0054624F" w:rsidRPr="00755ED4" w:rsidRDefault="00CF04B1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6,9</w:t>
            </w:r>
          </w:p>
        </w:tc>
        <w:tc>
          <w:tcPr>
            <w:tcW w:w="1499" w:type="dxa"/>
          </w:tcPr>
          <w:p w:rsidR="0054624F" w:rsidRPr="00755ED4" w:rsidRDefault="00CF04B1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8,9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4,0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4,6</w:t>
            </w:r>
          </w:p>
        </w:tc>
      </w:tr>
      <w:tr w:rsidR="0054624F" w:rsidRPr="00DE6BCE" w:rsidTr="00755ED4">
        <w:trPr>
          <w:cnfStyle w:val="000000100000"/>
          <w:trHeight w:val="705"/>
        </w:trPr>
        <w:tc>
          <w:tcPr>
            <w:cnfStyle w:val="001000000000"/>
            <w:tcW w:w="766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755ED4">
              <w:rPr>
                <w:rFonts w:ascii="PT Astra Serif" w:hAnsi="PT Astra Serif"/>
              </w:rPr>
              <w:t>3</w:t>
            </w: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рублей</w:t>
            </w:r>
          </w:p>
        </w:tc>
        <w:tc>
          <w:tcPr>
            <w:tcW w:w="1499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2</w:t>
            </w:r>
            <w:r w:rsidR="00CF04B1" w:rsidRPr="00755ED4">
              <w:rPr>
                <w:rFonts w:ascii="PT Astra Serif" w:hAnsi="PT Astra Serif"/>
                <w:color w:val="000000" w:themeColor="text1"/>
              </w:rPr>
              <w:t>97,0</w:t>
            </w:r>
          </w:p>
        </w:tc>
        <w:tc>
          <w:tcPr>
            <w:tcW w:w="1499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2</w:t>
            </w:r>
            <w:r w:rsidR="00CF04B1" w:rsidRPr="00755ED4">
              <w:rPr>
                <w:rFonts w:ascii="PT Astra Serif" w:hAnsi="PT Astra Serif"/>
                <w:color w:val="000000" w:themeColor="text1"/>
              </w:rPr>
              <w:t>41,7</w:t>
            </w:r>
          </w:p>
        </w:tc>
        <w:tc>
          <w:tcPr>
            <w:tcW w:w="1378" w:type="dxa"/>
          </w:tcPr>
          <w:p w:rsidR="0054624F" w:rsidRPr="00755ED4" w:rsidRDefault="0057188D" w:rsidP="00755ED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</w:t>
            </w:r>
            <w:r w:rsidR="00CF04B1"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8,5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50,7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89,1</w:t>
            </w:r>
          </w:p>
        </w:tc>
      </w:tr>
      <w:tr w:rsidR="0054624F" w:rsidRPr="00DE6BCE" w:rsidTr="00755ED4">
        <w:trPr>
          <w:trHeight w:val="687"/>
        </w:trPr>
        <w:tc>
          <w:tcPr>
            <w:cnfStyle w:val="001000000000"/>
            <w:tcW w:w="766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755ED4">
              <w:rPr>
                <w:rFonts w:ascii="PT Astra Serif" w:hAnsi="PT Astra Serif"/>
              </w:rPr>
              <w:t>4</w:t>
            </w: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рублей</w:t>
            </w:r>
          </w:p>
        </w:tc>
        <w:tc>
          <w:tcPr>
            <w:tcW w:w="1499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1</w:t>
            </w:r>
            <w:r w:rsidR="00CF04B1" w:rsidRPr="00755ED4">
              <w:rPr>
                <w:rFonts w:ascii="PT Astra Serif" w:hAnsi="PT Astra Serif"/>
                <w:color w:val="000000" w:themeColor="text1"/>
              </w:rPr>
              <w:t> </w:t>
            </w:r>
            <w:r w:rsidRPr="00755ED4">
              <w:rPr>
                <w:rFonts w:ascii="PT Astra Serif" w:hAnsi="PT Astra Serif"/>
                <w:color w:val="000000" w:themeColor="text1"/>
              </w:rPr>
              <w:t>1</w:t>
            </w:r>
            <w:r w:rsidR="00CF04B1" w:rsidRPr="00755ED4">
              <w:rPr>
                <w:rFonts w:ascii="PT Astra Serif" w:hAnsi="PT Astra Serif"/>
                <w:color w:val="000000" w:themeColor="text1"/>
              </w:rPr>
              <w:t>36,0</w:t>
            </w:r>
          </w:p>
        </w:tc>
        <w:tc>
          <w:tcPr>
            <w:tcW w:w="1499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1</w:t>
            </w:r>
            <w:r w:rsidR="00CF04B1" w:rsidRPr="00755ED4">
              <w:rPr>
                <w:rFonts w:ascii="PT Astra Serif" w:hAnsi="PT Astra Serif"/>
                <w:color w:val="000000" w:themeColor="text1"/>
              </w:rPr>
              <w:t> 781,7</w:t>
            </w:r>
          </w:p>
        </w:tc>
        <w:tc>
          <w:tcPr>
            <w:tcW w:w="1378" w:type="dxa"/>
          </w:tcPr>
          <w:p w:rsidR="0054624F" w:rsidRPr="00755ED4" w:rsidRDefault="0057188D" w:rsidP="00755ED4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1</w:t>
            </w:r>
            <w:r w:rsidR="00CF04B1"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 515,5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900,5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927,6</w:t>
            </w:r>
          </w:p>
        </w:tc>
      </w:tr>
      <w:tr w:rsidR="0054624F" w:rsidRPr="00DE6BCE" w:rsidTr="00755ED4">
        <w:trPr>
          <w:cnfStyle w:val="000000100000"/>
          <w:trHeight w:val="696"/>
        </w:trPr>
        <w:tc>
          <w:tcPr>
            <w:cnfStyle w:val="001000000000"/>
            <w:tcW w:w="766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755ED4">
              <w:rPr>
                <w:rFonts w:ascii="PT Astra Serif" w:hAnsi="PT Astra Serif"/>
              </w:rPr>
              <w:t>5</w:t>
            </w: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тыс. рублей</w:t>
            </w:r>
          </w:p>
        </w:tc>
        <w:tc>
          <w:tcPr>
            <w:tcW w:w="1499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370,</w:t>
            </w:r>
            <w:r w:rsidR="007C3A09" w:rsidRPr="00755ED4">
              <w:rPr>
                <w:rFonts w:ascii="PT Astra Serif" w:hAnsi="PT Astra Serif"/>
                <w:color w:val="000000" w:themeColor="text1"/>
              </w:rPr>
              <w:t>3</w:t>
            </w:r>
          </w:p>
        </w:tc>
        <w:tc>
          <w:tcPr>
            <w:tcW w:w="1499" w:type="dxa"/>
          </w:tcPr>
          <w:p w:rsidR="0054624F" w:rsidRPr="00755ED4" w:rsidRDefault="007C3A09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469,4</w:t>
            </w:r>
          </w:p>
        </w:tc>
        <w:tc>
          <w:tcPr>
            <w:tcW w:w="1378" w:type="dxa"/>
          </w:tcPr>
          <w:p w:rsidR="0054624F" w:rsidRPr="00755ED4" w:rsidRDefault="007C3A09" w:rsidP="00755ED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460,8</w:t>
            </w:r>
          </w:p>
        </w:tc>
        <w:tc>
          <w:tcPr>
            <w:tcW w:w="1378" w:type="dxa"/>
          </w:tcPr>
          <w:p w:rsidR="0054624F" w:rsidRPr="00755ED4" w:rsidRDefault="007C3A09" w:rsidP="00755ED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473,1</w:t>
            </w:r>
          </w:p>
        </w:tc>
        <w:tc>
          <w:tcPr>
            <w:tcW w:w="1378" w:type="dxa"/>
          </w:tcPr>
          <w:p w:rsidR="0054624F" w:rsidRPr="00755ED4" w:rsidRDefault="00FE63A7" w:rsidP="00755ED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</w:t>
            </w:r>
            <w:r w:rsidR="007C3A09"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98,1</w:t>
            </w:r>
          </w:p>
        </w:tc>
      </w:tr>
      <w:tr w:rsidR="0054624F" w:rsidRPr="00DE6BCE" w:rsidTr="00755ED4">
        <w:trPr>
          <w:trHeight w:val="1133"/>
        </w:trPr>
        <w:tc>
          <w:tcPr>
            <w:cnfStyle w:val="001000000000"/>
            <w:tcW w:w="766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755ED4">
              <w:rPr>
                <w:rFonts w:ascii="PT Astra Serif" w:hAnsi="PT Astra Serif"/>
              </w:rPr>
              <w:t>6</w:t>
            </w: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%</w:t>
            </w:r>
          </w:p>
        </w:tc>
        <w:tc>
          <w:tcPr>
            <w:tcW w:w="1499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29</w:t>
            </w:r>
          </w:p>
        </w:tc>
        <w:tc>
          <w:tcPr>
            <w:tcW w:w="1499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29</w:t>
            </w:r>
          </w:p>
        </w:tc>
        <w:tc>
          <w:tcPr>
            <w:tcW w:w="1378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29</w:t>
            </w:r>
          </w:p>
        </w:tc>
        <w:tc>
          <w:tcPr>
            <w:tcW w:w="1378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29</w:t>
            </w:r>
          </w:p>
        </w:tc>
        <w:tc>
          <w:tcPr>
            <w:tcW w:w="1378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29</w:t>
            </w:r>
          </w:p>
        </w:tc>
      </w:tr>
      <w:tr w:rsidR="0054624F" w:rsidRPr="00DE6BCE" w:rsidTr="00755ED4">
        <w:trPr>
          <w:cnfStyle w:val="000000100000"/>
          <w:trHeight w:val="1133"/>
        </w:trPr>
        <w:tc>
          <w:tcPr>
            <w:cnfStyle w:val="001000000000"/>
            <w:tcW w:w="766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755ED4">
              <w:rPr>
                <w:rFonts w:ascii="PT Astra Serif" w:hAnsi="PT Astra Serif"/>
              </w:rPr>
              <w:t>7</w:t>
            </w: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cnfStyle w:val="0000001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%</w:t>
            </w:r>
          </w:p>
        </w:tc>
        <w:tc>
          <w:tcPr>
            <w:tcW w:w="1499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  <w:color w:val="000000" w:themeColor="text1"/>
                <w:highlight w:val="yellow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69</w:t>
            </w:r>
          </w:p>
        </w:tc>
        <w:tc>
          <w:tcPr>
            <w:tcW w:w="1499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66</w:t>
            </w:r>
          </w:p>
        </w:tc>
        <w:tc>
          <w:tcPr>
            <w:tcW w:w="1378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63</w:t>
            </w:r>
          </w:p>
        </w:tc>
        <w:tc>
          <w:tcPr>
            <w:tcW w:w="1378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60</w:t>
            </w:r>
          </w:p>
        </w:tc>
        <w:tc>
          <w:tcPr>
            <w:tcW w:w="1378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57</w:t>
            </w:r>
          </w:p>
        </w:tc>
      </w:tr>
      <w:tr w:rsidR="0054624F" w:rsidRPr="00DE6BCE" w:rsidTr="00755ED4">
        <w:trPr>
          <w:trHeight w:val="994"/>
        </w:trPr>
        <w:tc>
          <w:tcPr>
            <w:cnfStyle w:val="001000000000"/>
            <w:tcW w:w="766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755ED4">
              <w:rPr>
                <w:rFonts w:ascii="PT Astra Serif" w:hAnsi="PT Astra Serif"/>
              </w:rPr>
              <w:t>8</w:t>
            </w: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рублей</w:t>
            </w:r>
          </w:p>
        </w:tc>
        <w:tc>
          <w:tcPr>
            <w:tcW w:w="1499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1</w:t>
            </w:r>
            <w:r w:rsidR="007C3A09" w:rsidRPr="00755ED4">
              <w:rPr>
                <w:rFonts w:ascii="PT Astra Serif" w:hAnsi="PT Astra Serif"/>
                <w:color w:val="000000" w:themeColor="text1"/>
              </w:rPr>
              <w:t> 445,7</w:t>
            </w:r>
          </w:p>
        </w:tc>
        <w:tc>
          <w:tcPr>
            <w:tcW w:w="1499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1</w:t>
            </w:r>
            <w:r w:rsidR="007C3A09" w:rsidRPr="00755ED4">
              <w:rPr>
                <w:rFonts w:ascii="PT Astra Serif" w:hAnsi="PT Astra Serif"/>
                <w:color w:val="000000" w:themeColor="text1"/>
              </w:rPr>
              <w:t> 877,4</w:t>
            </w:r>
          </w:p>
        </w:tc>
        <w:tc>
          <w:tcPr>
            <w:tcW w:w="1378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1</w:t>
            </w:r>
            <w:r w:rsidR="007C3A09" w:rsidRPr="00755ED4">
              <w:rPr>
                <w:rFonts w:ascii="PT Astra Serif" w:hAnsi="PT Astra Serif"/>
                <w:color w:val="000000" w:themeColor="text1"/>
              </w:rPr>
              <w:t> 843,1</w:t>
            </w:r>
          </w:p>
        </w:tc>
        <w:tc>
          <w:tcPr>
            <w:tcW w:w="1378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1</w:t>
            </w:r>
            <w:r w:rsidR="007C3A09" w:rsidRPr="00755ED4">
              <w:rPr>
                <w:rFonts w:ascii="PT Astra Serif" w:hAnsi="PT Astra Serif"/>
                <w:color w:val="000000" w:themeColor="text1"/>
              </w:rPr>
              <w:t> 892,5</w:t>
            </w:r>
          </w:p>
        </w:tc>
        <w:tc>
          <w:tcPr>
            <w:tcW w:w="1378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1</w:t>
            </w:r>
            <w:r w:rsidR="007C3A09" w:rsidRPr="00755ED4">
              <w:rPr>
                <w:rFonts w:ascii="PT Astra Serif" w:hAnsi="PT Astra Serif"/>
                <w:color w:val="000000" w:themeColor="text1"/>
              </w:rPr>
              <w:t> 992,4</w:t>
            </w:r>
          </w:p>
        </w:tc>
      </w:tr>
    </w:tbl>
    <w:p w:rsidR="00C1303D" w:rsidRDefault="00C1303D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8167AB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1" type="#_x0000_t116" style="position:absolute;left:0;text-align:left;margin-left:60.3pt;margin-top:11.15pt;width:599.25pt;height:36.75pt;z-index:25167052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55ED4" w:rsidRPr="009A6374" w:rsidRDefault="00755ED4" w:rsidP="00755ED4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proofErr w:type="spellStart"/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Старожуковского</w:t>
                  </w:r>
                  <w:proofErr w:type="spellEnd"/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755ED4" w:rsidRDefault="00755ED4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755ED4" w:rsidRPr="00B74A22" w:rsidRDefault="00B74A22" w:rsidP="00B74A22">
      <w:pPr>
        <w:tabs>
          <w:tab w:val="left" w:pos="4995"/>
        </w:tabs>
        <w:spacing w:after="0" w:line="240" w:lineRule="auto"/>
        <w:ind w:left="13892"/>
        <w:rPr>
          <w:rFonts w:ascii="Times New Roman" w:hAnsi="Times New Roman"/>
          <w:color w:val="365F91" w:themeColor="accent1" w:themeShade="BF"/>
        </w:rPr>
      </w:pPr>
      <w:r w:rsidRPr="00B74A22">
        <w:rPr>
          <w:rFonts w:ascii="Times New Roman" w:hAnsi="Times New Roman"/>
          <w:color w:val="365F91" w:themeColor="accent1" w:themeShade="BF"/>
        </w:rPr>
        <w:t xml:space="preserve">                                </w:t>
      </w:r>
      <w:r>
        <w:rPr>
          <w:rFonts w:ascii="Times New Roman" w:hAnsi="Times New Roman"/>
          <w:color w:val="365F91" w:themeColor="accent1" w:themeShade="BF"/>
        </w:rPr>
        <w:t xml:space="preserve">                 </w:t>
      </w:r>
      <w:r w:rsidRPr="00B74A22">
        <w:rPr>
          <w:rFonts w:ascii="Times New Roman" w:hAnsi="Times New Roman"/>
          <w:color w:val="365F91" w:themeColor="accent1" w:themeShade="BF"/>
        </w:rPr>
        <w:t>тыс</w:t>
      </w:r>
      <w:proofErr w:type="gramStart"/>
      <w:r w:rsidRPr="00B74A22">
        <w:rPr>
          <w:rFonts w:ascii="Times New Roman" w:hAnsi="Times New Roman"/>
          <w:color w:val="365F91" w:themeColor="accent1" w:themeShade="BF"/>
        </w:rPr>
        <w:t>.р</w:t>
      </w:r>
      <w:proofErr w:type="gramEnd"/>
      <w:r w:rsidRPr="00B74A22">
        <w:rPr>
          <w:rFonts w:ascii="Times New Roman" w:hAnsi="Times New Roman"/>
          <w:color w:val="365F91" w:themeColor="accent1" w:themeShade="BF"/>
        </w:rPr>
        <w:t>уб.</w:t>
      </w:r>
    </w:p>
    <w:tbl>
      <w:tblPr>
        <w:tblStyle w:val="1-1"/>
        <w:tblW w:w="15276" w:type="dxa"/>
        <w:tblLook w:val="04A0"/>
      </w:tblPr>
      <w:tblGrid>
        <w:gridCol w:w="4820"/>
        <w:gridCol w:w="1984"/>
        <w:gridCol w:w="2268"/>
        <w:gridCol w:w="2268"/>
        <w:gridCol w:w="1985"/>
        <w:gridCol w:w="1951"/>
      </w:tblGrid>
      <w:tr w:rsidR="00755ED4" w:rsidRPr="008640A6" w:rsidTr="00323EA5">
        <w:trPr>
          <w:cnfStyle w:val="100000000000"/>
        </w:trPr>
        <w:tc>
          <w:tcPr>
            <w:cnfStyle w:val="001000000000"/>
            <w:tcW w:w="4820" w:type="dxa"/>
          </w:tcPr>
          <w:p w:rsidR="00755ED4" w:rsidRPr="008640A6" w:rsidRDefault="00755ED4" w:rsidP="00323EA5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55ED4" w:rsidRPr="008640A6" w:rsidRDefault="00755ED4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755ED4" w:rsidRPr="008640A6" w:rsidRDefault="00755ED4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755ED4" w:rsidRPr="008640A6" w:rsidRDefault="00755ED4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755ED4" w:rsidRPr="008640A6" w:rsidRDefault="00755ED4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755ED4" w:rsidRPr="008640A6" w:rsidRDefault="00755ED4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755ED4" w:rsidRPr="008640A6" w:rsidRDefault="00755ED4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755ED4" w:rsidRPr="008640A6" w:rsidRDefault="00755ED4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755ED4" w:rsidRPr="008640A6" w:rsidRDefault="00755ED4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755ED4" w:rsidRPr="008640A6" w:rsidTr="00323EA5">
        <w:trPr>
          <w:cnfStyle w:val="000000100000"/>
        </w:trPr>
        <w:tc>
          <w:tcPr>
            <w:cnfStyle w:val="001000000000"/>
            <w:tcW w:w="4820" w:type="dxa"/>
          </w:tcPr>
          <w:p w:rsidR="00755ED4" w:rsidRPr="008640A6" w:rsidRDefault="00755ED4" w:rsidP="00323EA5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755ED4" w:rsidRPr="008640A6" w:rsidTr="00323EA5">
        <w:tc>
          <w:tcPr>
            <w:cnfStyle w:val="001000000000"/>
            <w:tcW w:w="4820" w:type="dxa"/>
          </w:tcPr>
          <w:p w:rsidR="00755ED4" w:rsidRPr="008640A6" w:rsidRDefault="00755ED4" w:rsidP="00323EA5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55ED4" w:rsidRPr="008640A6" w:rsidTr="00323EA5">
        <w:trPr>
          <w:cnfStyle w:val="000000100000"/>
        </w:trPr>
        <w:tc>
          <w:tcPr>
            <w:cnfStyle w:val="001000000000"/>
            <w:tcW w:w="4820" w:type="dxa"/>
          </w:tcPr>
          <w:p w:rsidR="00755ED4" w:rsidRPr="008640A6" w:rsidRDefault="00755ED4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55ED4" w:rsidRPr="008640A6" w:rsidTr="00323EA5">
        <w:tc>
          <w:tcPr>
            <w:cnfStyle w:val="001000000000"/>
            <w:tcW w:w="4820" w:type="dxa"/>
          </w:tcPr>
          <w:p w:rsidR="00755ED4" w:rsidRPr="008640A6" w:rsidRDefault="00755ED4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55ED4" w:rsidRPr="008640A6" w:rsidTr="00323EA5">
        <w:trPr>
          <w:cnfStyle w:val="000000100000"/>
        </w:trPr>
        <w:tc>
          <w:tcPr>
            <w:cnfStyle w:val="001000000000"/>
            <w:tcW w:w="4820" w:type="dxa"/>
          </w:tcPr>
          <w:p w:rsidR="00755ED4" w:rsidRPr="008640A6" w:rsidRDefault="00755ED4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55ED4" w:rsidRPr="008640A6" w:rsidTr="00323EA5">
        <w:tc>
          <w:tcPr>
            <w:cnfStyle w:val="001000000000"/>
            <w:tcW w:w="4820" w:type="dxa"/>
          </w:tcPr>
          <w:p w:rsidR="00755ED4" w:rsidRPr="008640A6" w:rsidRDefault="00755ED4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55ED4" w:rsidRPr="008640A6" w:rsidTr="00323EA5">
        <w:trPr>
          <w:cnfStyle w:val="000000100000"/>
        </w:trPr>
        <w:tc>
          <w:tcPr>
            <w:cnfStyle w:val="001000000000"/>
            <w:tcW w:w="4820" w:type="dxa"/>
          </w:tcPr>
          <w:p w:rsidR="00755ED4" w:rsidRPr="008640A6" w:rsidRDefault="00755ED4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55ED4" w:rsidRPr="008640A6" w:rsidRDefault="00755ED4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55ED4" w:rsidRPr="008640A6" w:rsidTr="00323EA5">
        <w:tc>
          <w:tcPr>
            <w:cnfStyle w:val="001000000000"/>
            <w:tcW w:w="4820" w:type="dxa"/>
          </w:tcPr>
          <w:p w:rsidR="00755ED4" w:rsidRPr="008640A6" w:rsidRDefault="00755ED4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55ED4" w:rsidRPr="008640A6" w:rsidRDefault="00755ED4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755ED4" w:rsidRDefault="00755ED4" w:rsidP="00755ED4">
      <w:pPr>
        <w:tabs>
          <w:tab w:val="left" w:pos="4995"/>
        </w:tabs>
        <w:rPr>
          <w:rFonts w:ascii="Times New Roman" w:hAnsi="Times New Roman"/>
          <w:sz w:val="28"/>
          <w:szCs w:val="28"/>
        </w:rPr>
      </w:pPr>
    </w:p>
    <w:p w:rsidR="00755ED4" w:rsidRDefault="00755ED4" w:rsidP="00755ED4">
      <w:pPr>
        <w:rPr>
          <w:rFonts w:ascii="Times New Roman" w:hAnsi="Times New Roman"/>
          <w:sz w:val="28"/>
          <w:szCs w:val="28"/>
        </w:rPr>
      </w:pPr>
    </w:p>
    <w:p w:rsidR="005B1D06" w:rsidRPr="00755ED4" w:rsidRDefault="005B1D06" w:rsidP="00755ED4">
      <w:pPr>
        <w:rPr>
          <w:rFonts w:ascii="Times New Roman" w:hAnsi="Times New Roman"/>
          <w:sz w:val="28"/>
          <w:szCs w:val="28"/>
        </w:rPr>
        <w:sectPr w:rsidR="005B1D06" w:rsidRPr="00755ED4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</w:p>
    <w:p w:rsidR="0054624F" w:rsidRPr="008640A6" w:rsidRDefault="0054624F" w:rsidP="0054624F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 w:rsidR="00907D20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54624F" w:rsidRDefault="0054624F" w:rsidP="0054624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24F" w:rsidRPr="007F67EB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="00755ED4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54624F" w:rsidRDefault="0054624F" w:rsidP="0054624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24F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="00755ED4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54624F" w:rsidRPr="008640A6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24F" w:rsidRPr="008640A6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="00755ED4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54624F" w:rsidRDefault="0054624F" w:rsidP="0054624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24F" w:rsidRPr="008640A6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</w:p>
    <w:p w:rsidR="003D7312" w:rsidRPr="00902A1E" w:rsidRDefault="003D7312" w:rsidP="00546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312" w:rsidRPr="00984705" w:rsidRDefault="003D7312" w:rsidP="00C1303D">
      <w:pPr>
        <w:rPr>
          <w:rFonts w:ascii="Times New Roman" w:hAnsi="Times New Roman"/>
          <w:sz w:val="28"/>
          <w:szCs w:val="28"/>
        </w:rPr>
      </w:pPr>
    </w:p>
    <w:sectPr w:rsidR="003D7312" w:rsidRPr="00984705" w:rsidSect="005B1D06">
      <w:pgSz w:w="11905" w:h="16838"/>
      <w:pgMar w:top="822" w:right="567" w:bottom="1134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15592"/>
    <w:multiLevelType w:val="hybridMultilevel"/>
    <w:tmpl w:val="2BD25EBE"/>
    <w:lvl w:ilvl="0" w:tplc="2358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C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0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A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2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6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E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4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42AE6"/>
    <w:multiLevelType w:val="hybridMultilevel"/>
    <w:tmpl w:val="EB70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669A5"/>
    <w:multiLevelType w:val="hybridMultilevel"/>
    <w:tmpl w:val="4656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6"/>
  </w:num>
  <w:num w:numId="9">
    <w:abstractNumId w:val="14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"/>
  </w:num>
  <w:num w:numId="17">
    <w:abstractNumId w:val="6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61C4"/>
    <w:rsid w:val="00006699"/>
    <w:rsid w:val="0000745A"/>
    <w:rsid w:val="00007B32"/>
    <w:rsid w:val="0001117A"/>
    <w:rsid w:val="0001160D"/>
    <w:rsid w:val="00011932"/>
    <w:rsid w:val="00012204"/>
    <w:rsid w:val="00012752"/>
    <w:rsid w:val="00012B66"/>
    <w:rsid w:val="00015D48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633"/>
    <w:rsid w:val="00036C38"/>
    <w:rsid w:val="00036CE0"/>
    <w:rsid w:val="00037726"/>
    <w:rsid w:val="00037995"/>
    <w:rsid w:val="00040537"/>
    <w:rsid w:val="0004190E"/>
    <w:rsid w:val="0004250F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3F3B"/>
    <w:rsid w:val="00064484"/>
    <w:rsid w:val="0006492B"/>
    <w:rsid w:val="00064AC6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4E1C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CF1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0E92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2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925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80DFA"/>
    <w:rsid w:val="001813C5"/>
    <w:rsid w:val="00182048"/>
    <w:rsid w:val="001835B4"/>
    <w:rsid w:val="0018557D"/>
    <w:rsid w:val="00186160"/>
    <w:rsid w:val="00186D85"/>
    <w:rsid w:val="00190856"/>
    <w:rsid w:val="001911C6"/>
    <w:rsid w:val="0019221B"/>
    <w:rsid w:val="00193DC4"/>
    <w:rsid w:val="00195A63"/>
    <w:rsid w:val="00195B2B"/>
    <w:rsid w:val="00195FFA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29C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6CC"/>
    <w:rsid w:val="001E0AD6"/>
    <w:rsid w:val="001E11E0"/>
    <w:rsid w:val="001E12AB"/>
    <w:rsid w:val="001E1660"/>
    <w:rsid w:val="001E2155"/>
    <w:rsid w:val="001E229B"/>
    <w:rsid w:val="001E2ECB"/>
    <w:rsid w:val="001E7908"/>
    <w:rsid w:val="001E7E9D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631A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1FE7"/>
    <w:rsid w:val="0024217C"/>
    <w:rsid w:val="002423EC"/>
    <w:rsid w:val="0024281E"/>
    <w:rsid w:val="00242A08"/>
    <w:rsid w:val="00242DE6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4EDB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A96"/>
    <w:rsid w:val="00262967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CDA"/>
    <w:rsid w:val="00282F82"/>
    <w:rsid w:val="00283BD5"/>
    <w:rsid w:val="00283EDB"/>
    <w:rsid w:val="00285C72"/>
    <w:rsid w:val="002860E3"/>
    <w:rsid w:val="00287C31"/>
    <w:rsid w:val="002913A2"/>
    <w:rsid w:val="002913EC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1"/>
    <w:rsid w:val="002A0048"/>
    <w:rsid w:val="002A0B8C"/>
    <w:rsid w:val="002A0FEF"/>
    <w:rsid w:val="002A11C3"/>
    <w:rsid w:val="002A2763"/>
    <w:rsid w:val="002A2848"/>
    <w:rsid w:val="002A2F79"/>
    <w:rsid w:val="002A30BF"/>
    <w:rsid w:val="002B00D4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152"/>
    <w:rsid w:val="002C2A1D"/>
    <w:rsid w:val="002C3216"/>
    <w:rsid w:val="002C3EC9"/>
    <w:rsid w:val="002C4E07"/>
    <w:rsid w:val="002C4FB7"/>
    <w:rsid w:val="002C51FF"/>
    <w:rsid w:val="002C55EB"/>
    <w:rsid w:val="002C60C0"/>
    <w:rsid w:val="002C690C"/>
    <w:rsid w:val="002C71D7"/>
    <w:rsid w:val="002C7255"/>
    <w:rsid w:val="002C781B"/>
    <w:rsid w:val="002C79FE"/>
    <w:rsid w:val="002D04EB"/>
    <w:rsid w:val="002D0550"/>
    <w:rsid w:val="002D193F"/>
    <w:rsid w:val="002D3D72"/>
    <w:rsid w:val="002D5FA6"/>
    <w:rsid w:val="002D6B6C"/>
    <w:rsid w:val="002D7DC7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6EFC"/>
    <w:rsid w:val="00307FE7"/>
    <w:rsid w:val="003138F2"/>
    <w:rsid w:val="00313F7E"/>
    <w:rsid w:val="00315BBE"/>
    <w:rsid w:val="00315F96"/>
    <w:rsid w:val="0032084C"/>
    <w:rsid w:val="00321C6D"/>
    <w:rsid w:val="00321ED9"/>
    <w:rsid w:val="00322229"/>
    <w:rsid w:val="003249EF"/>
    <w:rsid w:val="00325A43"/>
    <w:rsid w:val="00327B45"/>
    <w:rsid w:val="00327C4F"/>
    <w:rsid w:val="00330E2C"/>
    <w:rsid w:val="00331DCD"/>
    <w:rsid w:val="0033464B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E16"/>
    <w:rsid w:val="00355310"/>
    <w:rsid w:val="003566C0"/>
    <w:rsid w:val="0035707B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069"/>
    <w:rsid w:val="003A09AC"/>
    <w:rsid w:val="003A117C"/>
    <w:rsid w:val="003A11D3"/>
    <w:rsid w:val="003A13C0"/>
    <w:rsid w:val="003A2421"/>
    <w:rsid w:val="003A280C"/>
    <w:rsid w:val="003A3DFC"/>
    <w:rsid w:val="003A3FFB"/>
    <w:rsid w:val="003B19D6"/>
    <w:rsid w:val="003B1EBB"/>
    <w:rsid w:val="003B4FE1"/>
    <w:rsid w:val="003B53D0"/>
    <w:rsid w:val="003B5B22"/>
    <w:rsid w:val="003B5D2E"/>
    <w:rsid w:val="003B71E8"/>
    <w:rsid w:val="003C2E7F"/>
    <w:rsid w:val="003C35C2"/>
    <w:rsid w:val="003C3F50"/>
    <w:rsid w:val="003C5C3E"/>
    <w:rsid w:val="003C6326"/>
    <w:rsid w:val="003C6B8A"/>
    <w:rsid w:val="003D0124"/>
    <w:rsid w:val="003D0397"/>
    <w:rsid w:val="003D1627"/>
    <w:rsid w:val="003D2410"/>
    <w:rsid w:val="003D2E0B"/>
    <w:rsid w:val="003D2F77"/>
    <w:rsid w:val="003D3825"/>
    <w:rsid w:val="003D4174"/>
    <w:rsid w:val="003D4398"/>
    <w:rsid w:val="003D680B"/>
    <w:rsid w:val="003D6AD6"/>
    <w:rsid w:val="003D7312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6A4E"/>
    <w:rsid w:val="003F7334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062C5"/>
    <w:rsid w:val="004124B6"/>
    <w:rsid w:val="00413983"/>
    <w:rsid w:val="00414452"/>
    <w:rsid w:val="00416656"/>
    <w:rsid w:val="00417508"/>
    <w:rsid w:val="00421687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6717"/>
    <w:rsid w:val="00457C73"/>
    <w:rsid w:val="004607C6"/>
    <w:rsid w:val="00460AF2"/>
    <w:rsid w:val="00460E4B"/>
    <w:rsid w:val="004619C2"/>
    <w:rsid w:val="00462770"/>
    <w:rsid w:val="00463783"/>
    <w:rsid w:val="00463953"/>
    <w:rsid w:val="004655B0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217B"/>
    <w:rsid w:val="00483323"/>
    <w:rsid w:val="00483DDD"/>
    <w:rsid w:val="0048542B"/>
    <w:rsid w:val="0048595E"/>
    <w:rsid w:val="00485DFA"/>
    <w:rsid w:val="004860F3"/>
    <w:rsid w:val="00486876"/>
    <w:rsid w:val="004875E9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26D1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3FDA"/>
    <w:rsid w:val="004E692D"/>
    <w:rsid w:val="004E7652"/>
    <w:rsid w:val="004F1641"/>
    <w:rsid w:val="004F22C1"/>
    <w:rsid w:val="004F5E18"/>
    <w:rsid w:val="004F628F"/>
    <w:rsid w:val="004F6373"/>
    <w:rsid w:val="004F669F"/>
    <w:rsid w:val="004F6C2E"/>
    <w:rsid w:val="004F6F30"/>
    <w:rsid w:val="004F7BBC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17BCC"/>
    <w:rsid w:val="00521CB8"/>
    <w:rsid w:val="00522BDC"/>
    <w:rsid w:val="00527B32"/>
    <w:rsid w:val="00530F1E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372CD"/>
    <w:rsid w:val="00540035"/>
    <w:rsid w:val="005409E9"/>
    <w:rsid w:val="00540AD8"/>
    <w:rsid w:val="0054227E"/>
    <w:rsid w:val="005426C4"/>
    <w:rsid w:val="005436B0"/>
    <w:rsid w:val="0054624F"/>
    <w:rsid w:val="00546B60"/>
    <w:rsid w:val="00546CC5"/>
    <w:rsid w:val="00547295"/>
    <w:rsid w:val="00550E2E"/>
    <w:rsid w:val="00551E77"/>
    <w:rsid w:val="00553A02"/>
    <w:rsid w:val="00555E37"/>
    <w:rsid w:val="00556368"/>
    <w:rsid w:val="0056129C"/>
    <w:rsid w:val="00562D21"/>
    <w:rsid w:val="00562D96"/>
    <w:rsid w:val="0056336F"/>
    <w:rsid w:val="005636E7"/>
    <w:rsid w:val="00563887"/>
    <w:rsid w:val="00564258"/>
    <w:rsid w:val="00564BB8"/>
    <w:rsid w:val="0056533C"/>
    <w:rsid w:val="0056561C"/>
    <w:rsid w:val="0056598E"/>
    <w:rsid w:val="005671E4"/>
    <w:rsid w:val="00567221"/>
    <w:rsid w:val="00570149"/>
    <w:rsid w:val="005717F8"/>
    <w:rsid w:val="0057188D"/>
    <w:rsid w:val="00571A93"/>
    <w:rsid w:val="00572C8B"/>
    <w:rsid w:val="00572DC9"/>
    <w:rsid w:val="00572FE7"/>
    <w:rsid w:val="005731AA"/>
    <w:rsid w:val="005748C9"/>
    <w:rsid w:val="00574AAC"/>
    <w:rsid w:val="005751D8"/>
    <w:rsid w:val="00575211"/>
    <w:rsid w:val="00575631"/>
    <w:rsid w:val="00576364"/>
    <w:rsid w:val="0057672D"/>
    <w:rsid w:val="00577789"/>
    <w:rsid w:val="005807D3"/>
    <w:rsid w:val="00580D97"/>
    <w:rsid w:val="0058120F"/>
    <w:rsid w:val="00581AE9"/>
    <w:rsid w:val="00582F8F"/>
    <w:rsid w:val="005852B7"/>
    <w:rsid w:val="005856F7"/>
    <w:rsid w:val="0058630F"/>
    <w:rsid w:val="0058634D"/>
    <w:rsid w:val="00586422"/>
    <w:rsid w:val="0058644E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1D06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981"/>
    <w:rsid w:val="00605C2F"/>
    <w:rsid w:val="0060727E"/>
    <w:rsid w:val="00607D27"/>
    <w:rsid w:val="0061049B"/>
    <w:rsid w:val="00612366"/>
    <w:rsid w:val="00612421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1504"/>
    <w:rsid w:val="00632454"/>
    <w:rsid w:val="0063335E"/>
    <w:rsid w:val="00633AD7"/>
    <w:rsid w:val="00633CF2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473BF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13D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261"/>
    <w:rsid w:val="006958F0"/>
    <w:rsid w:val="006A1193"/>
    <w:rsid w:val="006A1DE8"/>
    <w:rsid w:val="006A2909"/>
    <w:rsid w:val="006A585D"/>
    <w:rsid w:val="006A5DA8"/>
    <w:rsid w:val="006A62B8"/>
    <w:rsid w:val="006A710B"/>
    <w:rsid w:val="006A77F1"/>
    <w:rsid w:val="006B086D"/>
    <w:rsid w:val="006B132C"/>
    <w:rsid w:val="006B17E8"/>
    <w:rsid w:val="006B192D"/>
    <w:rsid w:val="006B20E9"/>
    <w:rsid w:val="006B2F0A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0416"/>
    <w:rsid w:val="006D3179"/>
    <w:rsid w:val="006D42F4"/>
    <w:rsid w:val="006D4DDE"/>
    <w:rsid w:val="006D6927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B4C"/>
    <w:rsid w:val="006F6EEF"/>
    <w:rsid w:val="00700B70"/>
    <w:rsid w:val="00700F8D"/>
    <w:rsid w:val="00701D6A"/>
    <w:rsid w:val="0070210E"/>
    <w:rsid w:val="00702617"/>
    <w:rsid w:val="00702676"/>
    <w:rsid w:val="00704264"/>
    <w:rsid w:val="00707149"/>
    <w:rsid w:val="0070770D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024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27960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5ED4"/>
    <w:rsid w:val="00756D06"/>
    <w:rsid w:val="00757800"/>
    <w:rsid w:val="007579B7"/>
    <w:rsid w:val="0076006F"/>
    <w:rsid w:val="00760D99"/>
    <w:rsid w:val="00761C9E"/>
    <w:rsid w:val="00761DA1"/>
    <w:rsid w:val="007624B6"/>
    <w:rsid w:val="00764E27"/>
    <w:rsid w:val="00764F5D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E68"/>
    <w:rsid w:val="00780238"/>
    <w:rsid w:val="0078058B"/>
    <w:rsid w:val="00780859"/>
    <w:rsid w:val="007827D1"/>
    <w:rsid w:val="007829CD"/>
    <w:rsid w:val="00783DAB"/>
    <w:rsid w:val="00784141"/>
    <w:rsid w:val="007844E4"/>
    <w:rsid w:val="00784B79"/>
    <w:rsid w:val="00785753"/>
    <w:rsid w:val="00785E87"/>
    <w:rsid w:val="00785FFE"/>
    <w:rsid w:val="00786404"/>
    <w:rsid w:val="007866AC"/>
    <w:rsid w:val="00786FF4"/>
    <w:rsid w:val="00787703"/>
    <w:rsid w:val="007879D1"/>
    <w:rsid w:val="00790E4F"/>
    <w:rsid w:val="00791EC0"/>
    <w:rsid w:val="00791F7C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B7059"/>
    <w:rsid w:val="007C3A09"/>
    <w:rsid w:val="007C3B04"/>
    <w:rsid w:val="007C5E4B"/>
    <w:rsid w:val="007C66B3"/>
    <w:rsid w:val="007C66B8"/>
    <w:rsid w:val="007C76B8"/>
    <w:rsid w:val="007D035A"/>
    <w:rsid w:val="007D100C"/>
    <w:rsid w:val="007D1F73"/>
    <w:rsid w:val="007D25F7"/>
    <w:rsid w:val="007D2A6F"/>
    <w:rsid w:val="007D2D43"/>
    <w:rsid w:val="007D339C"/>
    <w:rsid w:val="007D34DC"/>
    <w:rsid w:val="007D6667"/>
    <w:rsid w:val="007E193D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3977"/>
    <w:rsid w:val="008040FC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3926"/>
    <w:rsid w:val="00814C90"/>
    <w:rsid w:val="00815543"/>
    <w:rsid w:val="0081635C"/>
    <w:rsid w:val="008166CD"/>
    <w:rsid w:val="008167AB"/>
    <w:rsid w:val="00816DF0"/>
    <w:rsid w:val="00821306"/>
    <w:rsid w:val="0082251A"/>
    <w:rsid w:val="00822A98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3BA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7CD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294"/>
    <w:rsid w:val="008935CA"/>
    <w:rsid w:val="0089513E"/>
    <w:rsid w:val="00895DEC"/>
    <w:rsid w:val="0089663C"/>
    <w:rsid w:val="00896EEE"/>
    <w:rsid w:val="008A0879"/>
    <w:rsid w:val="008A13A6"/>
    <w:rsid w:val="008A164A"/>
    <w:rsid w:val="008A1DE4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304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8F5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526F"/>
    <w:rsid w:val="0090654C"/>
    <w:rsid w:val="00907D20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DD9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4E5D"/>
    <w:rsid w:val="00935B97"/>
    <w:rsid w:val="0093687F"/>
    <w:rsid w:val="00936A4F"/>
    <w:rsid w:val="009370B0"/>
    <w:rsid w:val="00937FBA"/>
    <w:rsid w:val="009402F9"/>
    <w:rsid w:val="00940CD7"/>
    <w:rsid w:val="009437D8"/>
    <w:rsid w:val="00943E38"/>
    <w:rsid w:val="009442DC"/>
    <w:rsid w:val="00944AAC"/>
    <w:rsid w:val="00944E73"/>
    <w:rsid w:val="00945E77"/>
    <w:rsid w:val="00947119"/>
    <w:rsid w:val="009517B9"/>
    <w:rsid w:val="00953243"/>
    <w:rsid w:val="00954FB0"/>
    <w:rsid w:val="009556FF"/>
    <w:rsid w:val="00955C7A"/>
    <w:rsid w:val="00956190"/>
    <w:rsid w:val="00956FA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1FB"/>
    <w:rsid w:val="009743FA"/>
    <w:rsid w:val="00974F35"/>
    <w:rsid w:val="00975C17"/>
    <w:rsid w:val="009761EA"/>
    <w:rsid w:val="00976C63"/>
    <w:rsid w:val="009773D9"/>
    <w:rsid w:val="00980690"/>
    <w:rsid w:val="0098197E"/>
    <w:rsid w:val="00983262"/>
    <w:rsid w:val="0098333A"/>
    <w:rsid w:val="009836F7"/>
    <w:rsid w:val="00983AB5"/>
    <w:rsid w:val="00984705"/>
    <w:rsid w:val="00985689"/>
    <w:rsid w:val="009857A1"/>
    <w:rsid w:val="00985AB6"/>
    <w:rsid w:val="0098730B"/>
    <w:rsid w:val="00991047"/>
    <w:rsid w:val="00991B69"/>
    <w:rsid w:val="00993751"/>
    <w:rsid w:val="00994137"/>
    <w:rsid w:val="00994829"/>
    <w:rsid w:val="00995A02"/>
    <w:rsid w:val="0099603A"/>
    <w:rsid w:val="009A14C4"/>
    <w:rsid w:val="009A1799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13F"/>
    <w:rsid w:val="009B4A00"/>
    <w:rsid w:val="009B58A1"/>
    <w:rsid w:val="009B6D79"/>
    <w:rsid w:val="009C073D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1BDD"/>
    <w:rsid w:val="009D2CC8"/>
    <w:rsid w:val="009D34C7"/>
    <w:rsid w:val="009D3774"/>
    <w:rsid w:val="009D4D8A"/>
    <w:rsid w:val="009D70C0"/>
    <w:rsid w:val="009D7B2B"/>
    <w:rsid w:val="009D7B73"/>
    <w:rsid w:val="009E0149"/>
    <w:rsid w:val="009E1630"/>
    <w:rsid w:val="009E1BFA"/>
    <w:rsid w:val="009E1CBD"/>
    <w:rsid w:val="009E2E2C"/>
    <w:rsid w:val="009E4BB9"/>
    <w:rsid w:val="009E54C7"/>
    <w:rsid w:val="009E575D"/>
    <w:rsid w:val="009E65D8"/>
    <w:rsid w:val="009E6955"/>
    <w:rsid w:val="009F01C3"/>
    <w:rsid w:val="009F0D66"/>
    <w:rsid w:val="009F16BE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2F0"/>
    <w:rsid w:val="00A0286B"/>
    <w:rsid w:val="00A02A1A"/>
    <w:rsid w:val="00A03265"/>
    <w:rsid w:val="00A04188"/>
    <w:rsid w:val="00A04415"/>
    <w:rsid w:val="00A044EC"/>
    <w:rsid w:val="00A04ADB"/>
    <w:rsid w:val="00A07B0B"/>
    <w:rsid w:val="00A107A1"/>
    <w:rsid w:val="00A10DAD"/>
    <w:rsid w:val="00A121A1"/>
    <w:rsid w:val="00A125CB"/>
    <w:rsid w:val="00A13426"/>
    <w:rsid w:val="00A14A47"/>
    <w:rsid w:val="00A152B1"/>
    <w:rsid w:val="00A15CAD"/>
    <w:rsid w:val="00A16EBE"/>
    <w:rsid w:val="00A16ED8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43C"/>
    <w:rsid w:val="00A25509"/>
    <w:rsid w:val="00A264F6"/>
    <w:rsid w:val="00A270A3"/>
    <w:rsid w:val="00A272FA"/>
    <w:rsid w:val="00A30E4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5C12"/>
    <w:rsid w:val="00A56A19"/>
    <w:rsid w:val="00A56C75"/>
    <w:rsid w:val="00A605FD"/>
    <w:rsid w:val="00A612D5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55B3"/>
    <w:rsid w:val="00A85DF5"/>
    <w:rsid w:val="00A8730D"/>
    <w:rsid w:val="00A9079B"/>
    <w:rsid w:val="00A9132F"/>
    <w:rsid w:val="00A91D70"/>
    <w:rsid w:val="00A9356D"/>
    <w:rsid w:val="00A936B0"/>
    <w:rsid w:val="00A93F96"/>
    <w:rsid w:val="00A94080"/>
    <w:rsid w:val="00A9584F"/>
    <w:rsid w:val="00A9653F"/>
    <w:rsid w:val="00A97137"/>
    <w:rsid w:val="00AA0411"/>
    <w:rsid w:val="00AA1D73"/>
    <w:rsid w:val="00AA2704"/>
    <w:rsid w:val="00AA30A7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CD7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6A0E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254"/>
    <w:rsid w:val="00AF2760"/>
    <w:rsid w:val="00AF3384"/>
    <w:rsid w:val="00AF7200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9CE"/>
    <w:rsid w:val="00B34213"/>
    <w:rsid w:val="00B346C6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5C08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0040"/>
    <w:rsid w:val="00B71BFE"/>
    <w:rsid w:val="00B71FC0"/>
    <w:rsid w:val="00B738D8"/>
    <w:rsid w:val="00B74A22"/>
    <w:rsid w:val="00B75343"/>
    <w:rsid w:val="00B7628A"/>
    <w:rsid w:val="00B77BF7"/>
    <w:rsid w:val="00B77F0B"/>
    <w:rsid w:val="00B80293"/>
    <w:rsid w:val="00B80AF4"/>
    <w:rsid w:val="00B80F4F"/>
    <w:rsid w:val="00B8130D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0A3D"/>
    <w:rsid w:val="00B91993"/>
    <w:rsid w:val="00B91C2E"/>
    <w:rsid w:val="00B91DA1"/>
    <w:rsid w:val="00B9239B"/>
    <w:rsid w:val="00B935E5"/>
    <w:rsid w:val="00B9422A"/>
    <w:rsid w:val="00B94E8D"/>
    <w:rsid w:val="00B95A76"/>
    <w:rsid w:val="00B95C50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2714"/>
    <w:rsid w:val="00BB73D3"/>
    <w:rsid w:val="00BC10C1"/>
    <w:rsid w:val="00BC388D"/>
    <w:rsid w:val="00BC38F1"/>
    <w:rsid w:val="00BC546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074D0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579E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2296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4CCA"/>
    <w:rsid w:val="00C750C1"/>
    <w:rsid w:val="00C75666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3B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0C74"/>
    <w:rsid w:val="00CD1994"/>
    <w:rsid w:val="00CD2224"/>
    <w:rsid w:val="00CD246F"/>
    <w:rsid w:val="00CD2AEF"/>
    <w:rsid w:val="00CD3C52"/>
    <w:rsid w:val="00CD6076"/>
    <w:rsid w:val="00CD6B9A"/>
    <w:rsid w:val="00CD7039"/>
    <w:rsid w:val="00CE0642"/>
    <w:rsid w:val="00CE2073"/>
    <w:rsid w:val="00CE4EAB"/>
    <w:rsid w:val="00CE5310"/>
    <w:rsid w:val="00CF04B1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259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0390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7BA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E3C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274B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A5EEC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4"/>
    <w:rsid w:val="00DB686F"/>
    <w:rsid w:val="00DB7B1F"/>
    <w:rsid w:val="00DB7F11"/>
    <w:rsid w:val="00DC0F4D"/>
    <w:rsid w:val="00DC1782"/>
    <w:rsid w:val="00DC2FFD"/>
    <w:rsid w:val="00DC3F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6990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58D0"/>
    <w:rsid w:val="00DF6604"/>
    <w:rsid w:val="00DF6A03"/>
    <w:rsid w:val="00DF7086"/>
    <w:rsid w:val="00DF7767"/>
    <w:rsid w:val="00DF79EF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06C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21F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35AE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146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030C"/>
    <w:rsid w:val="00EB127A"/>
    <w:rsid w:val="00EB1D08"/>
    <w:rsid w:val="00EB3370"/>
    <w:rsid w:val="00EB3C6C"/>
    <w:rsid w:val="00EB4182"/>
    <w:rsid w:val="00EB47C8"/>
    <w:rsid w:val="00EB4B93"/>
    <w:rsid w:val="00EB60AA"/>
    <w:rsid w:val="00EB7709"/>
    <w:rsid w:val="00EC2877"/>
    <w:rsid w:val="00EC3218"/>
    <w:rsid w:val="00EC3EDB"/>
    <w:rsid w:val="00EC4362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59A8"/>
    <w:rsid w:val="00ED6458"/>
    <w:rsid w:val="00EE1921"/>
    <w:rsid w:val="00EE1AEC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65FB"/>
    <w:rsid w:val="00EF7567"/>
    <w:rsid w:val="00F00094"/>
    <w:rsid w:val="00F02986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5380"/>
    <w:rsid w:val="00F15C1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A1A"/>
    <w:rsid w:val="00F44F3F"/>
    <w:rsid w:val="00F45493"/>
    <w:rsid w:val="00F45BF2"/>
    <w:rsid w:val="00F47935"/>
    <w:rsid w:val="00F47C68"/>
    <w:rsid w:val="00F5022E"/>
    <w:rsid w:val="00F506CC"/>
    <w:rsid w:val="00F507BB"/>
    <w:rsid w:val="00F5092F"/>
    <w:rsid w:val="00F515C9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77135"/>
    <w:rsid w:val="00F80681"/>
    <w:rsid w:val="00F80CD5"/>
    <w:rsid w:val="00F80CFB"/>
    <w:rsid w:val="00F81371"/>
    <w:rsid w:val="00F82249"/>
    <w:rsid w:val="00F822D3"/>
    <w:rsid w:val="00F826A7"/>
    <w:rsid w:val="00F835C3"/>
    <w:rsid w:val="00F83609"/>
    <w:rsid w:val="00F84CAF"/>
    <w:rsid w:val="00F86F3D"/>
    <w:rsid w:val="00F9090D"/>
    <w:rsid w:val="00F916F8"/>
    <w:rsid w:val="00F930A1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66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6F75"/>
    <w:rsid w:val="00FD79FC"/>
    <w:rsid w:val="00FE0B27"/>
    <w:rsid w:val="00FE1A03"/>
    <w:rsid w:val="00FE2B45"/>
    <w:rsid w:val="00FE3489"/>
    <w:rsid w:val="00FE3711"/>
    <w:rsid w:val="00FE3EF9"/>
    <w:rsid w:val="00FE4683"/>
    <w:rsid w:val="00FE5852"/>
    <w:rsid w:val="00FE5A9A"/>
    <w:rsid w:val="00FE63A7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1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6F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956FAA"/>
  </w:style>
  <w:style w:type="paragraph" w:styleId="a6">
    <w:name w:val="Balloon Text"/>
    <w:basedOn w:val="a"/>
    <w:link w:val="a7"/>
    <w:uiPriority w:val="99"/>
    <w:semiHidden/>
    <w:unhideWhenUsed/>
    <w:rsid w:val="0098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05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98470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7566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5B1D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5B1D0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B1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4567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9741FB"/>
    <w:rPr>
      <w:b/>
      <w:bCs/>
      <w:i/>
      <w:iCs/>
      <w:color w:val="4F81BD" w:themeColor="accent1"/>
    </w:rPr>
  </w:style>
  <w:style w:type="table" w:styleId="3-1">
    <w:name w:val="Medium Grid 3 Accent 1"/>
    <w:basedOn w:val="a1"/>
    <w:uiPriority w:val="69"/>
    <w:rsid w:val="0095619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Grid 1 Accent 1"/>
    <w:basedOn w:val="a1"/>
    <w:uiPriority w:val="67"/>
    <w:rsid w:val="00755ED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diagramLayout" Target="diagrams/layout3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diagramData" Target="diagrams/data3.xml"/><Relationship Id="rId23" Type="http://schemas.openxmlformats.org/officeDocument/2006/relationships/chart" Target="charts/chart5.xml"/><Relationship Id="rId10" Type="http://schemas.openxmlformats.org/officeDocument/2006/relationships/diagramData" Target="diagrams/data2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2.jpeg"/><Relationship Id="rId22" Type="http://schemas.openxmlformats.org/officeDocument/2006/relationships/chart" Target="charts/chart4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2024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D0-4DF8-9A37-00CD341E1B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7,2%</c:v>
                </c:pt>
                <c:pt idx="1">
                  <c:v>единый сельскохозяйственный налог 6,7%</c:v>
                </c:pt>
                <c:pt idx="2">
                  <c:v>налог на имущество физических лиц 5,1%</c:v>
                </c:pt>
                <c:pt idx="3">
                  <c:v>земельный налог 12,9%</c:v>
                </c:pt>
                <c:pt idx="4">
                  <c:v>субсидии 43,9%</c:v>
                </c:pt>
                <c:pt idx="5">
                  <c:v>дотация 0,8</c:v>
                </c:pt>
                <c:pt idx="6">
                  <c:v>иные межбюджетные 
трансферты 7,8%</c:v>
                </c:pt>
                <c:pt idx="7">
                  <c:v>Аецизы 15,4%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7.2</c:v>
                </c:pt>
                <c:pt idx="1">
                  <c:v>6.7</c:v>
                </c:pt>
                <c:pt idx="2">
                  <c:v>5.0999999999999996</c:v>
                </c:pt>
                <c:pt idx="3">
                  <c:v>12.9</c:v>
                </c:pt>
                <c:pt idx="4">
                  <c:v>43.9</c:v>
                </c:pt>
                <c:pt idx="5">
                  <c:v>0.8</c:v>
                </c:pt>
                <c:pt idx="6">
                  <c:v>7.8</c:v>
                </c:pt>
                <c:pt idx="7">
                  <c:v>15.4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</c:pie3DChart>
    </c:plotArea>
    <c:legend>
      <c:legendPos val="r"/>
      <c:layout>
        <c:manualLayout>
          <c:xMode val="edge"/>
          <c:yMode val="edge"/>
          <c:x val="0.6689485971533099"/>
          <c:y val="7.5309657721356532E-2"/>
          <c:w val="0.31829901177336895"/>
          <c:h val="0.82046019547727556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2025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D0-4DF8-9A37-00CD341E1B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13,6%</c:v>
                </c:pt>
                <c:pt idx="1">
                  <c:v>единый сельскохозяйственный налог 12,6%</c:v>
                </c:pt>
                <c:pt idx="2">
                  <c:v>налог на имущество физических лиц 9,6%</c:v>
                </c:pt>
                <c:pt idx="3">
                  <c:v>земельный налог 24,6%</c:v>
                </c:pt>
                <c:pt idx="4">
                  <c:v>субсидии 8,4%</c:v>
                </c:pt>
                <c:pt idx="5">
                  <c:v>дотация 1,7</c:v>
                </c:pt>
                <c:pt idx="6">
                  <c:v>иные межбюджетные 
трансферты %</c:v>
                </c:pt>
                <c:pt idx="7">
                  <c:v>Аецизы 29,5%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13.6</c:v>
                </c:pt>
                <c:pt idx="1">
                  <c:v>12.6</c:v>
                </c:pt>
                <c:pt idx="2">
                  <c:v>9.6</c:v>
                </c:pt>
                <c:pt idx="3">
                  <c:v>24.6</c:v>
                </c:pt>
                <c:pt idx="4">
                  <c:v>8.4</c:v>
                </c:pt>
                <c:pt idx="5">
                  <c:v>1.7</c:v>
                </c:pt>
                <c:pt idx="7">
                  <c:v>29.5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</c:pie3DChart>
    </c:plotArea>
    <c:legend>
      <c:legendPos val="r"/>
      <c:layout>
        <c:manualLayout>
          <c:xMode val="edge"/>
          <c:yMode val="edge"/>
          <c:x val="0.66894859715331034"/>
          <c:y val="7.5309657721356421E-2"/>
          <c:w val="0.31829901177336895"/>
          <c:h val="0.82046019547727556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2026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D0-4DF8-9A37-00CD341E1B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12,8%</c:v>
                </c:pt>
                <c:pt idx="1">
                  <c:v>единый сельскохозяйственный налог 13,2%</c:v>
                </c:pt>
                <c:pt idx="2">
                  <c:v>налог на имущество физических лиц 8,4%</c:v>
                </c:pt>
                <c:pt idx="3">
                  <c:v>земельный налог 21,8%</c:v>
                </c:pt>
                <c:pt idx="4">
                  <c:v>субсидии 7,5%</c:v>
                </c:pt>
                <c:pt idx="5">
                  <c:v>дотация 1,5</c:v>
                </c:pt>
                <c:pt idx="6">
                  <c:v>иные межбюджетные 
трансферты %</c:v>
                </c:pt>
                <c:pt idx="7">
                  <c:v>Аецизы 34,7%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12.8</c:v>
                </c:pt>
                <c:pt idx="1">
                  <c:v>13.2</c:v>
                </c:pt>
                <c:pt idx="2">
                  <c:v>8.4</c:v>
                </c:pt>
                <c:pt idx="3">
                  <c:v>21.8</c:v>
                </c:pt>
                <c:pt idx="4">
                  <c:v>7.5</c:v>
                </c:pt>
                <c:pt idx="5">
                  <c:v>1.5</c:v>
                </c:pt>
                <c:pt idx="7">
                  <c:v>34.700000000000003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</c:pie3DChart>
    </c:plotArea>
    <c:legend>
      <c:legendPos val="r"/>
      <c:layout>
        <c:manualLayout>
          <c:xMode val="edge"/>
          <c:yMode val="edge"/>
          <c:x val="0.6689485971533109"/>
          <c:y val="7.5309657721356421E-2"/>
          <c:w val="0.31829901177336895"/>
          <c:h val="0.82046019547727556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45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1.1419698419402631E-2"/>
                  <c:y val="-1.355549423122968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2126454235575804"/>
                  <c:y val="5.5464470895069097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3607.6</c:v>
                </c:pt>
                <c:pt idx="1">
                  <c:v>8121.6</c:v>
                </c:pt>
                <c:pt idx="2">
                  <c:v>94.5</c:v>
                </c:pt>
                <c:pt idx="3">
                  <c:v>2955.2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3713359278934148"/>
          <c:w val="1"/>
          <c:h val="0.151089919988375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56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2.4387011265738947E-3"/>
                  <c:y val="-4.119841402803377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 formatCode="General">
                  <c:v>3895.6</c:v>
                </c:pt>
                <c:pt idx="1">
                  <c:v>2709.4</c:v>
                </c:pt>
                <c:pt idx="2" formatCode="General">
                  <c:v>173.8</c:v>
                </c:pt>
                <c:pt idx="3" formatCode="General">
                  <c:v>1808.9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6600639375054421"/>
          <c:w val="1"/>
          <c:h val="0.21744050950977134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56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3879892181107426"/>
                  <c:y val="4.8785391187803687E-3"/>
                </c:manualLayout>
              </c:layout>
              <c:showVal val="1"/>
            </c:dLbl>
            <c:dLbl>
              <c:idx val="2"/>
              <c:layout>
                <c:manualLayout>
                  <c:x val="1.0595785353420344E-3"/>
                  <c:y val="-4.829061260959399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 formatCode="General">
                  <c:v>3702.9</c:v>
                </c:pt>
                <c:pt idx="1">
                  <c:v>2139.5</c:v>
                </c:pt>
                <c:pt idx="2" formatCode="General">
                  <c:v>98.9</c:v>
                </c:pt>
                <c:pt idx="3" formatCode="General">
                  <c:v>1755.9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6600639375054421"/>
          <c:w val="1"/>
          <c:h val="0.21744050950977134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56104E-1CE2-4813-AAEE-9E51797AAB0C}" type="presOf" srcId="{A38ECE20-E773-4B41-8188-C2B4A8846B30}" destId="{FE249AD9-77ED-47F3-8AFA-BEAAE8678F85}" srcOrd="0" destOrd="0" presId="urn:microsoft.com/office/officeart/2005/8/layout/list1"/>
    <dgm:cxn modelId="{08D23903-D7EE-4B88-8409-27DFE05C49D9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6E2D80A2-FB9A-4E75-9131-AABCBEDEE3EB}" type="presOf" srcId="{D3B9CBB1-EC7D-4441-9450-39C0CC7B3897}" destId="{94FF1E32-7FCB-451F-ADA8-C92E3443B4DA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933FA34-BD1A-47EB-AB50-21AD8510AAF2}" type="presOf" srcId="{ADD2F430-C05E-4DA7-86CB-8BB70FDF95FB}" destId="{077F07FE-3110-4557-8BE3-0AF45D75194D}" srcOrd="0" destOrd="0" presId="urn:microsoft.com/office/officeart/2005/8/layout/list1"/>
    <dgm:cxn modelId="{BAE36DDC-1F98-4750-9DDE-AE1BD5FCC9A2}" type="presParOf" srcId="{077F07FE-3110-4557-8BE3-0AF45D75194D}" destId="{B793EA4D-F86E-4307-8D3E-E46C4CD060BD}" srcOrd="0" destOrd="0" presId="urn:microsoft.com/office/officeart/2005/8/layout/list1"/>
    <dgm:cxn modelId="{0F96A1A9-0C26-4D0C-8513-DB1F658BA0F5}" type="presParOf" srcId="{B793EA4D-F86E-4307-8D3E-E46C4CD060BD}" destId="{94FF1E32-7FCB-451F-ADA8-C92E3443B4DA}" srcOrd="0" destOrd="0" presId="urn:microsoft.com/office/officeart/2005/8/layout/list1"/>
    <dgm:cxn modelId="{3F1FFC08-DD6D-4B43-A41E-94920A92C909}" type="presParOf" srcId="{B793EA4D-F86E-4307-8D3E-E46C4CD060BD}" destId="{F8924EAC-75E2-45A0-876D-7AA9F9BF86A7}" srcOrd="1" destOrd="0" presId="urn:microsoft.com/office/officeart/2005/8/layout/list1"/>
    <dgm:cxn modelId="{DA22B4E3-C75D-468C-96AF-D684C337D5F5}" type="presParOf" srcId="{077F07FE-3110-4557-8BE3-0AF45D75194D}" destId="{6ECD44AE-5322-46AA-B942-5360778BC4C9}" srcOrd="1" destOrd="0" presId="urn:microsoft.com/office/officeart/2005/8/layout/list1"/>
    <dgm:cxn modelId="{ED67A556-A75E-4989-B085-D7B708CF91EC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 custT="1"/>
      <dgm:spPr/>
      <dgm:t>
        <a:bodyPr/>
        <a:lstStyle/>
        <a:p>
          <a:pPr algn="ctr"/>
          <a:r>
            <a:rPr lang="ru-RU" sz="2000" b="0">
              <a:latin typeface="PT Astra Serif" pitchFamily="18" charset="-52"/>
              <a:ea typeface="PT Astra Serif" pitchFamily="18" charset="-52"/>
            </a:rPr>
            <a:t>Общие характеристики бюджета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0C2AA17-DE10-417D-9BCE-C0D68891A306}" type="presOf" srcId="{6B566390-1BE2-403A-96C1-E3C50EBFB3BB}" destId="{31F78C56-8939-4630-86E5-FE183E40DA01}" srcOrd="0" destOrd="0" presId="urn:microsoft.com/office/officeart/2005/8/layout/list1"/>
    <dgm:cxn modelId="{85340FE3-0332-4404-96EF-560CCC307E6D}" type="presOf" srcId="{2714CF7A-0546-48F8-BC4E-6DA73BA1733F}" destId="{BB192AEF-F3CC-4234-8C41-F4258605D254}" srcOrd="0" destOrd="0" presId="urn:microsoft.com/office/officeart/2005/8/layout/list1"/>
    <dgm:cxn modelId="{08F3AB9B-99EB-4C3B-932C-14250D401A7F}" type="presOf" srcId="{6BC210A7-AB63-4751-921B-0C8FF57C4B97}" destId="{B6BA2216-8817-4551-B6B2-8D1CFF287D24}" srcOrd="0" destOrd="0" presId="urn:microsoft.com/office/officeart/2005/8/layout/list1"/>
    <dgm:cxn modelId="{FAA81FA8-53F6-494D-AF4D-0BC65291B2B0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EBDB3129-0195-45AD-83C3-FC7A59517E45}" type="presParOf" srcId="{31F78C56-8939-4630-86E5-FE183E40DA01}" destId="{E10E8EE8-AD80-46A9-B5D6-1C9F31E27536}" srcOrd="0" destOrd="0" presId="urn:microsoft.com/office/officeart/2005/8/layout/list1"/>
    <dgm:cxn modelId="{51B89DB3-998D-4ADA-A1B7-4042270626D7}" type="presParOf" srcId="{E10E8EE8-AD80-46A9-B5D6-1C9F31E27536}" destId="{BB192AEF-F3CC-4234-8C41-F4258605D254}" srcOrd="0" destOrd="0" presId="urn:microsoft.com/office/officeart/2005/8/layout/list1"/>
    <dgm:cxn modelId="{F57EF44F-E4E5-4B63-AE1A-684E83805967}" type="presParOf" srcId="{E10E8EE8-AD80-46A9-B5D6-1C9F31E27536}" destId="{C359AFB0-62B9-4353-B67B-6139216E631F}" srcOrd="1" destOrd="0" presId="urn:microsoft.com/office/officeart/2005/8/layout/list1"/>
    <dgm:cxn modelId="{EED44957-B306-4DC0-9335-9F71A7346314}" type="presParOf" srcId="{31F78C56-8939-4630-86E5-FE183E40DA01}" destId="{B0E62C3F-05BD-4DF9-BA76-7AC7CB208B53}" srcOrd="1" destOrd="0" presId="urn:microsoft.com/office/officeart/2005/8/layout/list1"/>
    <dgm:cxn modelId="{5846D562-C74D-4139-AEAC-4FA9F4CEBB3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8601" custLinFactNeighborY="-88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067332-4606-46CB-BF8A-1E917403BB49}" type="presOf" srcId="{0D706CEB-D578-4C66-9CE4-CD3E95584EBA}" destId="{040238CE-B190-42A5-8E44-98B4A40BC804}" srcOrd="0" destOrd="0" presId="urn:microsoft.com/office/officeart/2005/8/layout/vList2"/>
    <dgm:cxn modelId="{381AA947-C6A7-4C38-A3E9-C234C71D95C1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2A395B32-B1B7-436A-A12F-F81F81881B93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0094-D20F-4799-A4DC-9097E83B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bichurkina</cp:lastModifiedBy>
  <cp:revision>33</cp:revision>
  <cp:lastPrinted>2023-11-14T10:48:00Z</cp:lastPrinted>
  <dcterms:created xsi:type="dcterms:W3CDTF">2021-11-19T09:47:00Z</dcterms:created>
  <dcterms:modified xsi:type="dcterms:W3CDTF">2023-11-22T14:57:00Z</dcterms:modified>
</cp:coreProperties>
</file>