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705" w:rsidRPr="00984705" w:rsidRDefault="00984705" w:rsidP="009847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9458325" cy="771525"/>
            <wp:effectExtent l="0" t="19050" r="9525" b="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984705" w:rsidRPr="00984705" w:rsidRDefault="004062C5" w:rsidP="009847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бюджет</w:t>
      </w:r>
      <w:r w:rsidRPr="00984705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-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доходы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поступающие в бюджет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расходы бюджета</w:t>
      </w: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- </w:t>
      </w:r>
      <w:r w:rsidRPr="00984705">
        <w:rPr>
          <w:rFonts w:ascii="Times New Roman" w:hAnsi="Times New Roman"/>
          <w:bCs/>
          <w:iCs/>
          <w:sz w:val="28"/>
          <w:szCs w:val="28"/>
        </w:rPr>
        <w:t>выплачиваемые из бюджета денежные средства, за исключением средств, являющихся в соответствии с настоящим Кодексом источниками финансирования дефицита бюджета;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984705">
        <w:rPr>
          <w:rFonts w:ascii="Times New Roman" w:hAnsi="Times New Roman"/>
          <w:b/>
          <w:bCs/>
          <w:i/>
          <w:iCs/>
          <w:color w:val="1F497D" w:themeColor="text2"/>
          <w:sz w:val="28"/>
          <w:szCs w:val="28"/>
          <w:u w:val="single"/>
        </w:rPr>
        <w:t>дефицит бюджета</w:t>
      </w:r>
      <w:r w:rsidRPr="00984705">
        <w:rPr>
          <w:rFonts w:ascii="Times New Roman" w:hAnsi="Times New Roman"/>
          <w:b/>
          <w:bCs/>
          <w:i/>
          <w:iCs/>
          <w:sz w:val="28"/>
          <w:szCs w:val="28"/>
        </w:rPr>
        <w:t xml:space="preserve"> - </w:t>
      </w:r>
      <w:r w:rsidRPr="00984705">
        <w:rPr>
          <w:rFonts w:ascii="Times New Roman" w:hAnsi="Times New Roman"/>
          <w:bCs/>
          <w:iCs/>
          <w:sz w:val="28"/>
          <w:szCs w:val="28"/>
        </w:rPr>
        <w:t>превышение расходов бюджета над его доходами;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муниципальный долг</w:t>
      </w:r>
      <w:r w:rsidRPr="00984705">
        <w:rPr>
          <w:rFonts w:ascii="Times New Roman" w:hAnsi="Times New Roman"/>
          <w:b/>
          <w:i/>
          <w:sz w:val="28"/>
          <w:szCs w:val="28"/>
        </w:rPr>
        <w:t xml:space="preserve"> -</w:t>
      </w:r>
      <w:r w:rsidRPr="00984705">
        <w:rPr>
          <w:rFonts w:ascii="Times New Roman" w:hAnsi="Times New Roman"/>
          <w:sz w:val="28"/>
          <w:szCs w:val="28"/>
        </w:rPr>
        <w:t xml:space="preserve"> обязательства, возникающие из муниципальных заимствований, гарантий по обязательствам третьих лиц, другие обязательства в соответствии с видами долговых обязательств, установленными Бюджетным Кодексом, принятые на себя муниципальным образованием;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текущий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в котором осуществляется исполнение бюджета, составление и рассмотрение проекта бюджета на очередной финансовый год (очередной финансовый год и плановый период);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очередной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следующий за текущим финансовым годом;</w:t>
      </w:r>
    </w:p>
    <w:p w:rsidR="00984705" w:rsidRPr="00984705" w:rsidRDefault="00984705" w:rsidP="0098470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i/>
          <w:color w:val="1F497D" w:themeColor="text2"/>
          <w:sz w:val="28"/>
          <w:szCs w:val="28"/>
          <w:u w:val="single"/>
        </w:rPr>
        <w:t>отчетный финансовый год</w:t>
      </w:r>
      <w:r w:rsidRPr="00984705">
        <w:rPr>
          <w:rFonts w:ascii="Times New Roman" w:hAnsi="Times New Roman"/>
          <w:sz w:val="28"/>
          <w:szCs w:val="28"/>
        </w:rPr>
        <w:t xml:space="preserve"> - год, предшествующий текущему финансовому году.</w:t>
      </w:r>
    </w:p>
    <w:p w:rsidR="00984705" w:rsidRPr="00984705" w:rsidRDefault="00984705" w:rsidP="0098470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84705">
        <w:rPr>
          <w:rFonts w:ascii="Times New Roman" w:hAnsi="Times New Roman"/>
          <w:sz w:val="28"/>
          <w:szCs w:val="28"/>
        </w:rPr>
        <w:br w:type="page"/>
      </w:r>
    </w:p>
    <w:p w:rsidR="00173621" w:rsidRPr="00984705" w:rsidRDefault="00867C80" w:rsidP="00984705">
      <w:pPr>
        <w:pStyle w:val="a4"/>
        <w:spacing w:after="240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roundrect id="_x0000_s1038" style="width:752.05pt;height:29.25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white [3201]" strokecolor="#95b3d7 [1940]" strokeweight="1pt">
            <v:fill color2="#b8cce4 [1300]" rotate="t" focusposition="1" focussize="" focus="100%" type="gradient"/>
            <v:shadow on="t" type="perspective" color="#243f60 [1604]" opacity=".5" offset="1pt" offset2="-3pt"/>
            <v:textbox>
              <w:txbxContent>
                <w:p w:rsidR="001E7E9D" w:rsidRPr="00984705" w:rsidRDefault="001E7E9D" w:rsidP="00984705"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Прогноз социально-экономического развития </w:t>
                  </w:r>
                  <w:proofErr w:type="spellStart"/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Старожуковского</w:t>
                  </w:r>
                  <w:proofErr w:type="spellEnd"/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униципального образования на 2021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>-20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</w:t>
                  </w:r>
                  <w:r w:rsidRPr="00984705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годы.</w:t>
                  </w:r>
                </w:p>
              </w:txbxContent>
            </v:textbox>
            <w10:wrap type="none"/>
            <w10:anchorlock/>
          </v:roundrect>
        </w:pict>
      </w:r>
    </w:p>
    <w:p w:rsidR="006B2F0A" w:rsidRDefault="006B2F0A" w:rsidP="006B2F0A">
      <w:pPr>
        <w:pStyle w:val="a4"/>
        <w:ind w:firstLine="540"/>
        <w:jc w:val="both"/>
        <w:rPr>
          <w:sz w:val="28"/>
        </w:rPr>
      </w:pPr>
    </w:p>
    <w:p w:rsidR="00695261" w:rsidRDefault="00695261" w:rsidP="00695261">
      <w:pPr>
        <w:pStyle w:val="a4"/>
        <w:ind w:firstLine="540"/>
        <w:jc w:val="both"/>
        <w:rPr>
          <w:sz w:val="28"/>
        </w:rPr>
      </w:pPr>
      <w:r w:rsidRPr="00776ED3">
        <w:rPr>
          <w:sz w:val="28"/>
        </w:rPr>
        <w:t>В соответствии с рекомендациями министерства экономического развития и инвестиционной политики Саратовской области показатели социально-экономического развития на 2021-2023 годы разрабатываются по базовому сценарию.</w:t>
      </w:r>
    </w:p>
    <w:p w:rsidR="00695261" w:rsidRPr="00776ED3" w:rsidRDefault="00695261" w:rsidP="00695261">
      <w:pPr>
        <w:pStyle w:val="a4"/>
        <w:ind w:firstLine="540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776ED3">
        <w:rPr>
          <w:sz w:val="28"/>
          <w:szCs w:val="28"/>
        </w:rPr>
        <w:t xml:space="preserve">        </w:t>
      </w:r>
      <w:r w:rsidRPr="00776ED3">
        <w:rPr>
          <w:sz w:val="28"/>
        </w:rPr>
        <w:t>Объем валовой продукции сельского хозяйства в 2021 году составит 512,2 млн.руб. или 106,3% уровня 2020 года, в 2022 году- 537,5 млн.руб. или 104,9% уровня 2021 года, в 2023 году – 584,5 млн.руб. или 108,7% уровня 2022 года.</w:t>
      </w:r>
    </w:p>
    <w:p w:rsidR="00695261" w:rsidRPr="00776ED3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52396A">
        <w:rPr>
          <w:sz w:val="28"/>
        </w:rPr>
        <w:t xml:space="preserve">         Оборот розничной торговли в 2021 году увеличится на 7,3% по сравнению с 2020 годом и составит 113,5 млн. руб., в 2022 году – 122,0 млн.руб. или 107,4% уровня 2021 года, в 2023 году – 132,6 млн.руб. или 108,7% уровня 2022 года.</w:t>
      </w:r>
    </w:p>
    <w:p w:rsidR="00695261" w:rsidRPr="0052396A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815545">
        <w:rPr>
          <w:sz w:val="28"/>
        </w:rPr>
        <w:t xml:space="preserve">        Организациями общественного питания в 2021 году будет реализовано продукции на 3,3 млн. руб. или 110,1 % уровня 2020 года, в 2022 году – 3,6 млн.руб. или 109,1% уровня 2021 года, в 2023 году- 3,9 млн.руб. или 108,1% уровня 2022 года.</w:t>
      </w:r>
    </w:p>
    <w:p w:rsidR="00695261" w:rsidRPr="00815545" w:rsidRDefault="00695261" w:rsidP="00695261">
      <w:pPr>
        <w:pStyle w:val="a4"/>
        <w:jc w:val="both"/>
        <w:rPr>
          <w:sz w:val="28"/>
        </w:rPr>
      </w:pPr>
    </w:p>
    <w:p w:rsidR="00695261" w:rsidRDefault="00695261" w:rsidP="00695261">
      <w:pPr>
        <w:pStyle w:val="a4"/>
        <w:jc w:val="both"/>
        <w:rPr>
          <w:sz w:val="28"/>
        </w:rPr>
      </w:pPr>
      <w:r w:rsidRPr="00EE7B90">
        <w:rPr>
          <w:sz w:val="28"/>
        </w:rPr>
        <w:t xml:space="preserve">       Средняя заработная плата, начисленная работникам организаций муниципального образования </w:t>
      </w:r>
      <w:proofErr w:type="gramStart"/>
      <w:r w:rsidRPr="00EE7B90">
        <w:rPr>
          <w:sz w:val="28"/>
        </w:rPr>
        <w:t>в 2021 году</w:t>
      </w:r>
      <w:proofErr w:type="gramEnd"/>
      <w:r w:rsidRPr="00EE7B90">
        <w:rPr>
          <w:sz w:val="28"/>
        </w:rPr>
        <w:t xml:space="preserve"> составит 26047,9 руб., что на 8,2% больше уровня 2020 года, в 2022 году- 28079,5 руб. или 107,8% уровня 2021 года, в 2023 году- 30213,6 руб. или 107,6% уровня 2022 года.</w:t>
      </w:r>
    </w:p>
    <w:p w:rsidR="00695261" w:rsidRPr="00EE7B90" w:rsidRDefault="00695261" w:rsidP="00695261">
      <w:pPr>
        <w:pStyle w:val="a4"/>
        <w:jc w:val="both"/>
        <w:rPr>
          <w:sz w:val="28"/>
        </w:rPr>
      </w:pPr>
    </w:p>
    <w:p w:rsidR="00695261" w:rsidRPr="00C47AC0" w:rsidRDefault="00695261" w:rsidP="00695261">
      <w:pPr>
        <w:pStyle w:val="a4"/>
        <w:jc w:val="both"/>
        <w:rPr>
          <w:sz w:val="28"/>
        </w:rPr>
      </w:pPr>
      <w:r w:rsidRPr="00EE7B90">
        <w:rPr>
          <w:sz w:val="28"/>
        </w:rPr>
        <w:t xml:space="preserve">         Валовой внутренний продукт в 2021 году составит</w:t>
      </w:r>
      <w:r w:rsidRPr="00C47AC0">
        <w:rPr>
          <w:sz w:val="28"/>
        </w:rPr>
        <w:t xml:space="preserve"> 629,0 млн.руб., или 106,5% к уровню 2020 года, в 2022 году – 663,0 млн.руб. или 105,4% уровня 2021 года, в 2023 году – 721,0 млн.руб. или 108,7% уровня 2022 года.</w:t>
      </w:r>
    </w:p>
    <w:p w:rsidR="009D34C7" w:rsidRPr="00B338B1" w:rsidRDefault="009D34C7" w:rsidP="009D34C7">
      <w:pPr>
        <w:pStyle w:val="a4"/>
        <w:jc w:val="center"/>
        <w:rPr>
          <w:sz w:val="28"/>
          <w:szCs w:val="28"/>
        </w:rPr>
      </w:pPr>
    </w:p>
    <w:p w:rsidR="0048217B" w:rsidRPr="00721024" w:rsidRDefault="0048217B" w:rsidP="0048217B">
      <w:pPr>
        <w:ind w:firstLine="567"/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 xml:space="preserve">Численность населения </w:t>
      </w:r>
      <w:proofErr w:type="spellStart"/>
      <w:r w:rsidRPr="00721024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721024">
        <w:rPr>
          <w:rFonts w:ascii="Times New Roman" w:hAnsi="Times New Roman"/>
          <w:sz w:val="28"/>
          <w:szCs w:val="28"/>
        </w:rPr>
        <w:t xml:space="preserve"> муниципального образования: </w:t>
      </w:r>
    </w:p>
    <w:p w:rsidR="0048217B" w:rsidRPr="00721024" w:rsidRDefault="0048217B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201</w:t>
      </w:r>
      <w:r w:rsidR="00695261">
        <w:rPr>
          <w:rFonts w:ascii="Times New Roman" w:hAnsi="Times New Roman"/>
          <w:sz w:val="28"/>
          <w:szCs w:val="28"/>
        </w:rPr>
        <w:t>9</w:t>
      </w:r>
      <w:r w:rsidRPr="00721024">
        <w:rPr>
          <w:rFonts w:ascii="Times New Roman" w:hAnsi="Times New Roman"/>
          <w:sz w:val="28"/>
          <w:szCs w:val="28"/>
        </w:rPr>
        <w:t xml:space="preserve"> году </w:t>
      </w:r>
      <w:r w:rsidR="00695261">
        <w:rPr>
          <w:rFonts w:ascii="Times New Roman" w:hAnsi="Times New Roman"/>
          <w:sz w:val="28"/>
          <w:szCs w:val="28"/>
        </w:rPr>
        <w:t>2083</w:t>
      </w:r>
      <w:r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695261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48217B" w:rsidRPr="00721024">
        <w:rPr>
          <w:rFonts w:ascii="Times New Roman" w:hAnsi="Times New Roman"/>
          <w:sz w:val="28"/>
          <w:szCs w:val="28"/>
        </w:rPr>
        <w:t xml:space="preserve"> году </w:t>
      </w:r>
      <w:r w:rsidR="00721024" w:rsidRPr="00721024">
        <w:rPr>
          <w:rFonts w:ascii="Times New Roman" w:hAnsi="Times New Roman"/>
          <w:sz w:val="28"/>
          <w:szCs w:val="28"/>
        </w:rPr>
        <w:t>2019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чел.,</w:t>
      </w:r>
    </w:p>
    <w:p w:rsidR="0048217B" w:rsidRPr="00721024" w:rsidRDefault="00721024" w:rsidP="0048217B">
      <w:pPr>
        <w:pStyle w:val="a3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721024">
        <w:rPr>
          <w:rFonts w:ascii="Times New Roman" w:hAnsi="Times New Roman"/>
          <w:sz w:val="28"/>
          <w:szCs w:val="28"/>
        </w:rPr>
        <w:t>в 2020</w:t>
      </w:r>
      <w:r w:rsidR="002A0041" w:rsidRPr="00721024">
        <w:rPr>
          <w:rFonts w:ascii="Times New Roman" w:hAnsi="Times New Roman"/>
          <w:sz w:val="28"/>
          <w:szCs w:val="28"/>
        </w:rPr>
        <w:t xml:space="preserve"> году</w:t>
      </w:r>
      <w:r w:rsidR="00695261">
        <w:rPr>
          <w:rFonts w:ascii="Times New Roman" w:hAnsi="Times New Roman"/>
          <w:sz w:val="28"/>
          <w:szCs w:val="28"/>
        </w:rPr>
        <w:t xml:space="preserve"> 2023</w:t>
      </w:r>
      <w:r w:rsidR="0048217B" w:rsidRPr="00721024">
        <w:rPr>
          <w:rFonts w:ascii="Times New Roman" w:hAnsi="Times New Roman"/>
          <w:sz w:val="28"/>
          <w:szCs w:val="28"/>
        </w:rPr>
        <w:t xml:space="preserve"> чел.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42A08" w:rsidRDefault="00984705" w:rsidP="00984705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51340" cy="1104702"/>
            <wp:effectExtent l="0" t="0" r="0" b="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B1D06" w:rsidRDefault="005B1D06" w:rsidP="005B1D06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B1D06" w:rsidRPr="005B1D06" w:rsidRDefault="005B1D06" w:rsidP="005B1D06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5B1D06">
        <w:rPr>
          <w:rFonts w:ascii="Times New Roman" w:hAnsi="Times New Roman"/>
          <w:sz w:val="24"/>
          <w:szCs w:val="24"/>
        </w:rPr>
        <w:t>тыс. руб.</w:t>
      </w:r>
    </w:p>
    <w:tbl>
      <w:tblPr>
        <w:tblStyle w:val="1-1"/>
        <w:tblW w:w="0" w:type="auto"/>
        <w:jc w:val="center"/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2464"/>
      </w:tblGrid>
      <w:tr w:rsidR="00FB0662" w:rsidRPr="00984705" w:rsidTr="00FB06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  <w:vAlign w:val="center"/>
          </w:tcPr>
          <w:p w:rsidR="00FB0662" w:rsidRPr="00F00C70" w:rsidRDefault="00555E37" w:rsidP="00FF74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695261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E86146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</w:p>
        </w:tc>
        <w:tc>
          <w:tcPr>
            <w:tcW w:w="2464" w:type="dxa"/>
            <w:vAlign w:val="center"/>
          </w:tcPr>
          <w:p w:rsidR="00FB0662" w:rsidRPr="00F00C70" w:rsidRDefault="00695261" w:rsidP="0080397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  <w:tc>
          <w:tcPr>
            <w:tcW w:w="2464" w:type="dxa"/>
            <w:vAlign w:val="center"/>
          </w:tcPr>
          <w:p w:rsidR="00FB0662" w:rsidRPr="00F00C70" w:rsidRDefault="00695261" w:rsidP="00FF742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FB0662" w:rsidRPr="00F00C70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</w:p>
        </w:tc>
      </w:tr>
      <w:tr w:rsidR="00803977" w:rsidRPr="00984705" w:rsidTr="00FB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Доходы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11 725,3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B95C5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4D25">
              <w:rPr>
                <w:rFonts w:ascii="Times New Roman" w:hAnsi="Times New Roman"/>
                <w:sz w:val="24"/>
                <w:szCs w:val="24"/>
              </w:rPr>
              <w:t> 879,9</w:t>
            </w:r>
          </w:p>
        </w:tc>
      </w:tr>
      <w:tr w:rsidR="00803977" w:rsidRPr="00984705" w:rsidTr="00FB06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803977" w:rsidRPr="00984705" w:rsidRDefault="00803977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10 967,3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B95C5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7 634,5</w:t>
            </w:r>
          </w:p>
        </w:tc>
        <w:tc>
          <w:tcPr>
            <w:tcW w:w="2464" w:type="dxa"/>
            <w:vAlign w:val="center"/>
          </w:tcPr>
          <w:p w:rsidR="00803977" w:rsidRPr="005F3AD7" w:rsidRDefault="00695261" w:rsidP="00FB066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44D25">
              <w:rPr>
                <w:rFonts w:ascii="Times New Roman" w:hAnsi="Times New Roman"/>
                <w:sz w:val="24"/>
                <w:szCs w:val="24"/>
              </w:rPr>
              <w:t> 879,9</w:t>
            </w:r>
          </w:p>
        </w:tc>
      </w:tr>
      <w:tr w:rsidR="00FB0662" w:rsidRPr="00984705" w:rsidTr="00FB0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63" w:type="dxa"/>
            <w:vAlign w:val="center"/>
          </w:tcPr>
          <w:p w:rsidR="00FB0662" w:rsidRPr="00984705" w:rsidRDefault="00FB0662" w:rsidP="009847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sz w:val="28"/>
                <w:szCs w:val="28"/>
              </w:rPr>
              <w:t>Дефицит (-)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4705">
              <w:rPr>
                <w:rFonts w:ascii="Times New Roman" w:hAnsi="Times New Roman"/>
                <w:sz w:val="28"/>
                <w:szCs w:val="28"/>
              </w:rPr>
              <w:t>профицит (+)</w:t>
            </w:r>
          </w:p>
        </w:tc>
        <w:tc>
          <w:tcPr>
            <w:tcW w:w="2464" w:type="dxa"/>
            <w:vAlign w:val="center"/>
          </w:tcPr>
          <w:p w:rsidR="00FB0662" w:rsidRPr="005F3AD7" w:rsidRDefault="00695261" w:rsidP="0069526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757,7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64" w:type="dxa"/>
            <w:vAlign w:val="center"/>
          </w:tcPr>
          <w:p w:rsidR="00FB0662" w:rsidRPr="005F3AD7" w:rsidRDefault="00FB0662" w:rsidP="00FB066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5F3AD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Default="00C75666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447B50" w:rsidRDefault="00867C80" w:rsidP="00C7566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95.75pt;height:24.75pt" fillcolor="#e36c0a" stroked="f">
            <v:shadow on="t" color="#b2b2b2" opacity="52429f" offset="3pt"/>
            <v:textpath style="font-family:&quot;Times New Roman&quot;;v-text-kern:t" trim="t" fitpath="t" string="Политика в области расходования бюджетных средств"/>
          </v:shape>
        </w:pict>
      </w:r>
    </w:p>
    <w:p w:rsidR="00C75666" w:rsidRPr="00EF65FB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Бюджетная политика на 20</w:t>
      </w:r>
      <w:r w:rsidR="00695261">
        <w:rPr>
          <w:sz w:val="28"/>
          <w:szCs w:val="28"/>
        </w:rPr>
        <w:t>21</w:t>
      </w:r>
      <w:r w:rsidRPr="00EF65FB">
        <w:rPr>
          <w:sz w:val="28"/>
          <w:szCs w:val="28"/>
        </w:rPr>
        <w:t xml:space="preserve"> год сохраняет преемственность ц</w:t>
      </w:r>
      <w:r w:rsidR="00695261">
        <w:rPr>
          <w:sz w:val="28"/>
          <w:szCs w:val="28"/>
        </w:rPr>
        <w:t>елей и задач, определенных в 2020</w:t>
      </w:r>
      <w:r w:rsidRPr="00EF65FB">
        <w:rPr>
          <w:sz w:val="28"/>
          <w:szCs w:val="28"/>
        </w:rPr>
        <w:t xml:space="preserve"> году.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 w:rsidRPr="00EF65FB">
        <w:rPr>
          <w:sz w:val="28"/>
          <w:szCs w:val="28"/>
        </w:rPr>
        <w:t>В рамках бюджетной политики необходимо обеспечить  рост доходов бюджета и повысить эффективность</w:t>
      </w:r>
      <w:r>
        <w:rPr>
          <w:sz w:val="28"/>
          <w:szCs w:val="28"/>
        </w:rPr>
        <w:t xml:space="preserve"> бюджетных расходов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В условиях</w:t>
      </w:r>
      <w:r w:rsidRPr="00D0366D">
        <w:rPr>
          <w:sz w:val="28"/>
          <w:szCs w:val="28"/>
        </w:rPr>
        <w:t xml:space="preserve"> </w:t>
      </w:r>
      <w:r w:rsidRPr="00225977">
        <w:rPr>
          <w:sz w:val="28"/>
          <w:szCs w:val="28"/>
        </w:rPr>
        <w:t>ограниченности финансовых ресурсов</w:t>
      </w:r>
      <w:r>
        <w:rPr>
          <w:sz w:val="28"/>
          <w:szCs w:val="28"/>
        </w:rPr>
        <w:t xml:space="preserve"> бюджетная политика направлена на решение следующих основных задач: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концентрация финансовых ресурсов на приоритетных направлениях;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процессов управления в органах местного самоуправления муниципального образования</w:t>
      </w:r>
    </w:p>
    <w:p w:rsidR="00C75666" w:rsidRDefault="00C75666" w:rsidP="00C75666">
      <w:pPr>
        <w:pStyle w:val="3"/>
        <w:widowControl/>
        <w:numPr>
          <w:ilvl w:val="0"/>
          <w:numId w:val="15"/>
        </w:numPr>
        <w:shd w:val="clear" w:color="auto" w:fill="auto"/>
        <w:suppressAutoHyphens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повышение ориентированности бюджетных расходов на достижение целей муниципальных программ и расширение их использования в бюджетном планировании</w:t>
      </w: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</w:p>
    <w:p w:rsidR="00C75666" w:rsidRDefault="00C75666" w:rsidP="00C75666">
      <w:pPr>
        <w:pStyle w:val="3"/>
        <w:widowControl/>
        <w:shd w:val="clear" w:color="auto" w:fill="auto"/>
        <w:suppressAutoHyphens/>
        <w:spacing w:after="120" w:line="24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Налоговая политика направлена на обеспечение роста экономического потенциала муниципального образования, сохранение социальной и финансовой стабильности и создание условий для устойчивого социально-экономического развития муниципального образования.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части сохранения и укрепления налогового потенциала, повышения доходов бюджета муниципального образования планируется:</w:t>
      </w:r>
    </w:p>
    <w:p w:rsidR="00C75666" w:rsidRDefault="00C75666" w:rsidP="00C75666">
      <w:pPr>
        <w:spacing w:after="0" w:line="240" w:lineRule="auto"/>
        <w:ind w:firstLine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работа по инвентаризации и оптимизации имущества муниципальной собственности, вовлечению в хозяйственный оборот неиспользуемых объектов недвижимости и земельных участков;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проведение анализа финансово-хозяйственной деятельности организаций муниципального образования в целях выявления причин убыточности  и выработка мер по сокращению убыточных организаций;</w:t>
      </w:r>
    </w:p>
    <w:p w:rsidR="00C75666" w:rsidRPr="007730FE" w:rsidRDefault="00C75666" w:rsidP="00C75666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30F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выявление причин неплатежей недоимщиков и выработка рекомендаций по принятию мер к снижению образовавшейся задолженности.</w:t>
      </w:r>
    </w:p>
    <w:p w:rsidR="00A612D5" w:rsidRDefault="00A612D5" w:rsidP="00A612D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DE4" w:rsidRPr="00984705" w:rsidRDefault="008A1DE4" w:rsidP="008A1D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9191625" cy="390525"/>
            <wp:effectExtent l="19050" t="19050" r="9525" b="28575"/>
            <wp:docPr id="1" name="Схема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8A1DE4" w:rsidRPr="00984705" w:rsidRDefault="008A1DE4" w:rsidP="008A1DE4">
      <w:pPr>
        <w:spacing w:after="0"/>
        <w:jc w:val="right"/>
        <w:rPr>
          <w:rFonts w:ascii="Times New Roman" w:hAnsi="Times New Roman"/>
          <w:i/>
          <w:u w:val="single"/>
        </w:rPr>
      </w:pPr>
      <w:r w:rsidRPr="00984705">
        <w:rPr>
          <w:rFonts w:ascii="Times New Roman" w:hAnsi="Times New Roman"/>
          <w:i/>
          <w:u w:val="single"/>
        </w:rPr>
        <w:t>тыс.руб.</w:t>
      </w:r>
    </w:p>
    <w:tbl>
      <w:tblPr>
        <w:tblStyle w:val="1-1"/>
        <w:tblW w:w="15418" w:type="dxa"/>
        <w:tblLook w:val="04A0" w:firstRow="1" w:lastRow="0" w:firstColumn="1" w:lastColumn="0" w:noHBand="0" w:noVBand="1"/>
      </w:tblPr>
      <w:tblGrid>
        <w:gridCol w:w="862"/>
        <w:gridCol w:w="9893"/>
        <w:gridCol w:w="1555"/>
        <w:gridCol w:w="1413"/>
        <w:gridCol w:w="1695"/>
      </w:tblGrid>
      <w:tr w:rsidR="0070770D" w:rsidRPr="00984705" w:rsidTr="000F0E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№п/п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Наименование 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показателя</w:t>
            </w:r>
          </w:p>
        </w:tc>
        <w:tc>
          <w:tcPr>
            <w:tcW w:w="1560" w:type="dxa"/>
          </w:tcPr>
          <w:p w:rsidR="0070770D" w:rsidRPr="00FB0662" w:rsidRDefault="0070770D" w:rsidP="00CD199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Факт 20</w:t>
            </w:r>
            <w:r w:rsidR="00BC5461">
              <w:rPr>
                <w:i/>
                <w:sz w:val="24"/>
                <w:szCs w:val="24"/>
              </w:rPr>
              <w:t>19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План 2020</w:t>
            </w:r>
            <w:r w:rsidR="002C60C0">
              <w:rPr>
                <w:i/>
                <w:sz w:val="24"/>
                <w:szCs w:val="24"/>
              </w:rPr>
              <w:t xml:space="preserve"> </w:t>
            </w:r>
            <w:r w:rsidR="0070770D" w:rsidRPr="00FB0662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1701" w:type="dxa"/>
          </w:tcPr>
          <w:p w:rsidR="0070770D" w:rsidRPr="00FB0662" w:rsidRDefault="0070770D" w:rsidP="00F930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4"/>
                <w:szCs w:val="24"/>
              </w:rPr>
            </w:pPr>
            <w:r w:rsidRPr="00FB0662">
              <w:rPr>
                <w:i/>
                <w:sz w:val="24"/>
                <w:szCs w:val="24"/>
              </w:rPr>
              <w:t>Прогноз на 20</w:t>
            </w:r>
            <w:r w:rsidR="00F930A1">
              <w:rPr>
                <w:i/>
                <w:sz w:val="24"/>
                <w:szCs w:val="24"/>
              </w:rPr>
              <w:t>20</w:t>
            </w:r>
            <w:r w:rsidRPr="00FB0662">
              <w:rPr>
                <w:i/>
                <w:sz w:val="24"/>
                <w:szCs w:val="24"/>
              </w:rPr>
              <w:t>год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  доходы- всего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3 849,4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660,8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1 214,0 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1 309,4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 xml:space="preserve">Акцизы по подакцизным </w:t>
            </w:r>
            <w:proofErr w:type="gramStart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товарам( продукции</w:t>
            </w:r>
            <w:proofErr w:type="gramEnd"/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 производимым на территории РФ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Единый с/хозяйственный налог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285,4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839,0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524,0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201,8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233,0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351,0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Земельный налог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2 700,0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2 940,0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2 217,0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1.6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1,4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Неналоговые доходы- всего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Доходы, получаемые в виде арендной платы за земельные участки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12,6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2.3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2.4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3 861,9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5 226,0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4 401,4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Безвозмездные поступления  в том числе: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7 863,4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2 408,5</w:t>
            </w:r>
          </w:p>
        </w:tc>
        <w:tc>
          <w:tcPr>
            <w:tcW w:w="1701" w:type="dxa"/>
          </w:tcPr>
          <w:p w:rsidR="0070770D" w:rsidRPr="00FB0662" w:rsidRDefault="00867C80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2 478,5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4.1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Дотация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99,9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102,0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105,3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4.2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Субсидия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916,0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4.3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Субвенция</w:t>
            </w:r>
          </w:p>
        </w:tc>
        <w:tc>
          <w:tcPr>
            <w:tcW w:w="1560" w:type="dxa"/>
          </w:tcPr>
          <w:p w:rsidR="0070770D" w:rsidRPr="00FB0662" w:rsidRDefault="00BC5461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207,3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202,5</w:t>
            </w:r>
          </w:p>
        </w:tc>
        <w:tc>
          <w:tcPr>
            <w:tcW w:w="1701" w:type="dxa"/>
          </w:tcPr>
          <w:p w:rsidR="0070770D" w:rsidRPr="00FB0662" w:rsidRDefault="00867C80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234,2</w:t>
            </w: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4.4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</w:tcPr>
          <w:p w:rsidR="0070770D" w:rsidRPr="00FB0662" w:rsidRDefault="00F02986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6566,2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2 104,0</w:t>
            </w:r>
          </w:p>
        </w:tc>
        <w:tc>
          <w:tcPr>
            <w:tcW w:w="1701" w:type="dxa"/>
          </w:tcPr>
          <w:p w:rsidR="0070770D" w:rsidRPr="00FB0662" w:rsidRDefault="006D6927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2 139,0</w:t>
            </w: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Прочие безвозмездные поступления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 207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74,0</w:t>
            </w: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4.6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Доходы от возврата целевых остатков межбюджетных трансфертов прошлых лет и возврат целевых остатков межбюджетных трансфертов прошлых лет (</w:t>
            </w: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коды 218, 219</w:t>
            </w: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0770D" w:rsidRPr="00FB0662" w:rsidRDefault="0070770D" w:rsidP="000F0E92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70770D" w:rsidRPr="00984705" w:rsidTr="000F0E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7" w:type="dxa"/>
          </w:tcPr>
          <w:p w:rsidR="0070770D" w:rsidRPr="00984705" w:rsidRDefault="0070770D" w:rsidP="000F0E92">
            <w:pPr>
              <w:spacing w:after="0"/>
              <w:contextualSpacing/>
              <w:jc w:val="center"/>
              <w:rPr>
                <w:rFonts w:ascii="Times New Roman" w:hAnsi="Times New Roman"/>
                <w:b w:val="0"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</w:tc>
        <w:tc>
          <w:tcPr>
            <w:tcW w:w="9963" w:type="dxa"/>
          </w:tcPr>
          <w:p w:rsidR="0070770D" w:rsidRPr="00984705" w:rsidRDefault="0070770D" w:rsidP="000F0E92">
            <w:pPr>
              <w:spacing w:after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/>
                <w:i/>
                <w:sz w:val="28"/>
                <w:szCs w:val="28"/>
              </w:rPr>
              <w:t>Доходы всего:</w:t>
            </w:r>
          </w:p>
        </w:tc>
        <w:tc>
          <w:tcPr>
            <w:tcW w:w="1560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11 725,3</w:t>
            </w:r>
          </w:p>
        </w:tc>
        <w:tc>
          <w:tcPr>
            <w:tcW w:w="1417" w:type="dxa"/>
          </w:tcPr>
          <w:p w:rsidR="0070770D" w:rsidRPr="00FB0662" w:rsidRDefault="005372CD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7 634,5</w:t>
            </w:r>
          </w:p>
        </w:tc>
        <w:tc>
          <w:tcPr>
            <w:tcW w:w="1701" w:type="dxa"/>
          </w:tcPr>
          <w:p w:rsidR="0070770D" w:rsidRPr="00FB0662" w:rsidRDefault="00867C80" w:rsidP="000F0E92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6 879,9</w:t>
            </w:r>
          </w:p>
        </w:tc>
      </w:tr>
    </w:tbl>
    <w:p w:rsidR="008A1DE4" w:rsidRDefault="008A1DE4" w:rsidP="008A1DE4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Pr="00984705">
        <w:rPr>
          <w:rFonts w:ascii="Times New Roman" w:hAnsi="Times New Roman"/>
          <w:b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по доходам сформирован в объеме </w:t>
      </w:r>
      <w:r w:rsidR="00867C80">
        <w:rPr>
          <w:rFonts w:ascii="Times New Roman" w:hAnsi="Times New Roman"/>
          <w:sz w:val="28"/>
          <w:szCs w:val="28"/>
        </w:rPr>
        <w:t>6 879,9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</w:t>
      </w:r>
      <w:r w:rsidR="00867C80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84705">
        <w:rPr>
          <w:rFonts w:ascii="Times New Roman" w:hAnsi="Times New Roman"/>
          <w:b/>
          <w:sz w:val="28"/>
          <w:szCs w:val="28"/>
        </w:rPr>
        <w:t>рублей.,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исходя из налоговых и неналоговых доходов в сумме </w:t>
      </w:r>
      <w:r w:rsidR="004B26D1">
        <w:rPr>
          <w:rFonts w:ascii="Times New Roman" w:hAnsi="Times New Roman"/>
          <w:sz w:val="28"/>
          <w:szCs w:val="28"/>
        </w:rPr>
        <w:t>4 401,4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b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доходы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принята оценка прогноза фонд</w:t>
      </w:r>
      <w:r w:rsidR="00F930A1">
        <w:rPr>
          <w:rFonts w:ascii="Times New Roman" w:hAnsi="Times New Roman"/>
          <w:sz w:val="28"/>
          <w:szCs w:val="28"/>
        </w:rPr>
        <w:t>а оплаты труда работающих н</w:t>
      </w:r>
      <w:r w:rsidR="004B26D1">
        <w:rPr>
          <w:rFonts w:ascii="Times New Roman" w:hAnsi="Times New Roman"/>
          <w:sz w:val="28"/>
          <w:szCs w:val="28"/>
        </w:rPr>
        <w:t>а 2021</w:t>
      </w:r>
      <w:r w:rsidRPr="00984705">
        <w:rPr>
          <w:rFonts w:ascii="Times New Roman" w:hAnsi="Times New Roman"/>
          <w:sz w:val="28"/>
          <w:szCs w:val="28"/>
        </w:rPr>
        <w:t xml:space="preserve"> год (</w:t>
      </w:r>
      <w:r w:rsidR="004B26D1">
        <w:rPr>
          <w:rFonts w:ascii="Times New Roman" w:hAnsi="Times New Roman"/>
          <w:sz w:val="28"/>
          <w:szCs w:val="28"/>
        </w:rPr>
        <w:t>83 457,4</w:t>
      </w:r>
      <w:r>
        <w:rPr>
          <w:rFonts w:ascii="Times New Roman" w:hAnsi="Times New Roman"/>
          <w:sz w:val="28"/>
          <w:szCs w:val="28"/>
        </w:rPr>
        <w:t xml:space="preserve"> тыс.</w:t>
      </w:r>
      <w:r w:rsidRPr="00984705">
        <w:rPr>
          <w:rFonts w:ascii="Times New Roman" w:hAnsi="Times New Roman"/>
          <w:sz w:val="28"/>
          <w:szCs w:val="28"/>
        </w:rPr>
        <w:t>рублей.); поступление налога за 201</w:t>
      </w:r>
      <w:r w:rsidR="004B26D1">
        <w:rPr>
          <w:rFonts w:ascii="Times New Roman" w:hAnsi="Times New Roman"/>
          <w:sz w:val="28"/>
          <w:szCs w:val="28"/>
        </w:rPr>
        <w:t>8-2020</w:t>
      </w:r>
      <w:r w:rsidRPr="00984705">
        <w:rPr>
          <w:rFonts w:ascii="Times New Roman" w:hAnsi="Times New Roman"/>
          <w:sz w:val="28"/>
          <w:szCs w:val="28"/>
        </w:rPr>
        <w:t xml:space="preserve"> годы. 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доходы физических лиц в бюджете муниципального образования составит </w:t>
      </w:r>
      <w:r w:rsidR="004B26D1">
        <w:rPr>
          <w:rFonts w:ascii="Times New Roman" w:hAnsi="Times New Roman"/>
          <w:sz w:val="28"/>
          <w:szCs w:val="28"/>
        </w:rPr>
        <w:t>1 309,4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 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Бюджетным кодексом Российской Федерации за бюджетом муниципального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Pr="009B464E">
        <w:rPr>
          <w:rFonts w:ascii="Times New Roman" w:hAnsi="Times New Roman"/>
          <w:sz w:val="28"/>
          <w:szCs w:val="28"/>
        </w:rPr>
        <w:t xml:space="preserve">сельское </w:t>
      </w:r>
      <w:proofErr w:type="gramStart"/>
      <w:r w:rsidRPr="009B464E">
        <w:rPr>
          <w:rFonts w:ascii="Times New Roman" w:hAnsi="Times New Roman"/>
          <w:sz w:val="28"/>
          <w:szCs w:val="28"/>
        </w:rPr>
        <w:t>поселение)</w:t>
      </w:r>
      <w:r w:rsidRPr="00984705">
        <w:rPr>
          <w:rFonts w:ascii="Times New Roman" w:hAnsi="Times New Roman"/>
          <w:sz w:val="28"/>
          <w:szCs w:val="28"/>
        </w:rPr>
        <w:t>закреплено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984705">
        <w:rPr>
          <w:rFonts w:ascii="Times New Roman" w:hAnsi="Times New Roman"/>
          <w:sz w:val="28"/>
          <w:szCs w:val="28"/>
        </w:rPr>
        <w:t xml:space="preserve"> процентов </w:t>
      </w:r>
      <w:r>
        <w:rPr>
          <w:rFonts w:ascii="Times New Roman" w:hAnsi="Times New Roman"/>
          <w:sz w:val="28"/>
          <w:szCs w:val="28"/>
        </w:rPr>
        <w:t xml:space="preserve">налога на доходы физических лиц, 1 процент передан сельским поселениям по единым нормативам отчислений по Закону Саратовской области, и 7 процентов по решению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Базарно 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основе расчета </w:t>
      </w:r>
      <w:r w:rsidRPr="00984705">
        <w:rPr>
          <w:rFonts w:ascii="Times New Roman" w:hAnsi="Times New Roman"/>
          <w:b/>
          <w:sz w:val="28"/>
          <w:szCs w:val="28"/>
        </w:rPr>
        <w:t>единого сельскохозяйственного налога</w:t>
      </w:r>
      <w:r w:rsidRPr="00984705">
        <w:rPr>
          <w:rFonts w:ascii="Times New Roman" w:hAnsi="Times New Roman"/>
          <w:sz w:val="28"/>
          <w:szCs w:val="28"/>
        </w:rPr>
        <w:t xml:space="preserve"> приняты доходы, уменьшенные на величину расходов, по прогнозу отдел</w:t>
      </w:r>
      <w:r w:rsidR="004B26D1">
        <w:rPr>
          <w:rFonts w:ascii="Times New Roman" w:hAnsi="Times New Roman"/>
          <w:sz w:val="28"/>
          <w:szCs w:val="28"/>
        </w:rPr>
        <w:t>а экономического развития на 2021</w:t>
      </w:r>
      <w:r w:rsidRPr="00984705">
        <w:rPr>
          <w:rFonts w:ascii="Times New Roman" w:hAnsi="Times New Roman"/>
          <w:sz w:val="28"/>
          <w:szCs w:val="28"/>
        </w:rPr>
        <w:t xml:space="preserve"> год. Поступление единого сельскохозяйственного налога в муниципальное образование </w:t>
      </w:r>
      <w:r>
        <w:rPr>
          <w:rFonts w:ascii="Times New Roman" w:hAnsi="Times New Roman"/>
          <w:sz w:val="28"/>
          <w:szCs w:val="28"/>
        </w:rPr>
        <w:t xml:space="preserve">(сельское поселение) </w:t>
      </w:r>
      <w:r w:rsidRPr="00984705">
        <w:rPr>
          <w:rFonts w:ascii="Times New Roman" w:hAnsi="Times New Roman"/>
          <w:sz w:val="28"/>
          <w:szCs w:val="28"/>
        </w:rPr>
        <w:t xml:space="preserve">прогнозируется в сумме </w:t>
      </w:r>
      <w:r w:rsidR="004B26D1">
        <w:rPr>
          <w:rFonts w:ascii="Times New Roman" w:hAnsi="Times New Roman"/>
          <w:sz w:val="28"/>
          <w:szCs w:val="28"/>
        </w:rPr>
        <w:t>524,0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В основу расчета </w:t>
      </w:r>
      <w:r w:rsidRPr="00984705">
        <w:rPr>
          <w:rFonts w:ascii="Times New Roman" w:hAnsi="Times New Roman"/>
          <w:b/>
          <w:sz w:val="28"/>
          <w:szCs w:val="28"/>
        </w:rPr>
        <w:t>налога на имущество физических лиц</w:t>
      </w:r>
      <w:r w:rsidRPr="00984705">
        <w:rPr>
          <w:rFonts w:ascii="Times New Roman" w:hAnsi="Times New Roman"/>
          <w:sz w:val="28"/>
          <w:szCs w:val="28"/>
        </w:rPr>
        <w:t xml:space="preserve"> приняты данные главного администратора дохода (администратора дохода) (инспекции Федеральной </w:t>
      </w:r>
      <w:proofErr w:type="gramStart"/>
      <w:r w:rsidRPr="00984705">
        <w:rPr>
          <w:rFonts w:ascii="Times New Roman" w:hAnsi="Times New Roman"/>
          <w:sz w:val="28"/>
          <w:szCs w:val="28"/>
        </w:rPr>
        <w:t>налоговой  службы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по Саратовской области) ,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14.11.20</w:t>
      </w:r>
      <w:r>
        <w:rPr>
          <w:rFonts w:ascii="Times New Roman" w:hAnsi="Times New Roman"/>
          <w:sz w:val="28"/>
          <w:szCs w:val="28"/>
        </w:rPr>
        <w:t>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32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налога на имущество физических лиц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</w:t>
      </w:r>
      <w:r>
        <w:rPr>
          <w:rFonts w:ascii="Times New Roman" w:hAnsi="Times New Roman"/>
          <w:sz w:val="28"/>
          <w:szCs w:val="28"/>
        </w:rPr>
        <w:t>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образования». Отчет о налоговой базе и структуре начислений по местны</w:t>
      </w:r>
      <w:r w:rsidR="004B26D1">
        <w:rPr>
          <w:rFonts w:ascii="Times New Roman" w:hAnsi="Times New Roman"/>
          <w:sz w:val="28"/>
          <w:szCs w:val="28"/>
        </w:rPr>
        <w:t>м налогам (форма № 5-МН) за 2019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Объем поступления налога на имущество физических лиц в бюджете муниципального образования составит в сумме </w:t>
      </w:r>
      <w:r w:rsidR="004B26D1">
        <w:rPr>
          <w:rFonts w:ascii="Times New Roman" w:hAnsi="Times New Roman"/>
          <w:sz w:val="28"/>
          <w:szCs w:val="28"/>
        </w:rPr>
        <w:t>351,0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тыс.рублей.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Доходы муниципального образования от </w:t>
      </w:r>
      <w:r w:rsidRPr="00984705">
        <w:rPr>
          <w:rFonts w:ascii="Times New Roman" w:hAnsi="Times New Roman"/>
          <w:b/>
          <w:sz w:val="28"/>
          <w:szCs w:val="28"/>
        </w:rPr>
        <w:t>земельного налога</w:t>
      </w:r>
      <w:r w:rsidRPr="00984705">
        <w:rPr>
          <w:rFonts w:ascii="Times New Roman" w:hAnsi="Times New Roman"/>
          <w:sz w:val="28"/>
          <w:szCs w:val="28"/>
        </w:rPr>
        <w:t xml:space="preserve"> рассчитаны на основе кадастровой стоимости земельных участков и Решения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образования», Решения «О внесении изменений в решение Совета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Старобурасского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 от </w:t>
      </w:r>
      <w:r>
        <w:rPr>
          <w:rFonts w:ascii="Times New Roman" w:hAnsi="Times New Roman"/>
          <w:sz w:val="28"/>
          <w:szCs w:val="28"/>
        </w:rPr>
        <w:t>27.09.2013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34</w:t>
      </w:r>
      <w:r w:rsidRPr="00984705">
        <w:rPr>
          <w:rFonts w:ascii="Times New Roman" w:hAnsi="Times New Roman"/>
          <w:sz w:val="28"/>
          <w:szCs w:val="28"/>
        </w:rPr>
        <w:t xml:space="preserve"> «Об установлении земельного налога на территории </w:t>
      </w:r>
      <w:proofErr w:type="spellStart"/>
      <w:r w:rsidRPr="00984705"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 w:rsidRPr="00984705">
        <w:rPr>
          <w:rFonts w:ascii="Times New Roman" w:hAnsi="Times New Roman"/>
          <w:sz w:val="28"/>
          <w:szCs w:val="28"/>
        </w:rPr>
        <w:t xml:space="preserve"> муниципального образования»  от </w:t>
      </w:r>
      <w:r>
        <w:rPr>
          <w:rFonts w:ascii="Times New Roman" w:hAnsi="Times New Roman"/>
          <w:sz w:val="28"/>
          <w:szCs w:val="28"/>
        </w:rPr>
        <w:t>14.11.2014</w:t>
      </w:r>
      <w:r w:rsidRPr="00984705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31, Решения «О внесении изменений в решение Совета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 от 27.09.2013 года № 34 «Об установлении земельного налога на территории </w:t>
      </w:r>
      <w:proofErr w:type="spellStart"/>
      <w:r>
        <w:rPr>
          <w:rFonts w:ascii="Times New Roman" w:hAnsi="Times New Roman"/>
          <w:sz w:val="28"/>
          <w:szCs w:val="28"/>
        </w:rPr>
        <w:t>Старожуковского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образования» от 27.10.2015 года № 33.</w:t>
      </w:r>
    </w:p>
    <w:p w:rsidR="0070770D" w:rsidRPr="00984705" w:rsidRDefault="0070770D" w:rsidP="0070770D">
      <w:pPr>
        <w:jc w:val="both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Поступление земельного налога запланировано в </w:t>
      </w:r>
      <w:proofErr w:type="gramStart"/>
      <w:r w:rsidRPr="00984705">
        <w:rPr>
          <w:rFonts w:ascii="Times New Roman" w:hAnsi="Times New Roman"/>
          <w:sz w:val="28"/>
          <w:szCs w:val="28"/>
        </w:rPr>
        <w:t xml:space="preserve">сумме </w:t>
      </w:r>
      <w:r w:rsidR="004B26D1">
        <w:rPr>
          <w:rFonts w:ascii="Times New Roman" w:hAnsi="Times New Roman"/>
          <w:sz w:val="28"/>
          <w:szCs w:val="28"/>
        </w:rPr>
        <w:t xml:space="preserve"> 2</w:t>
      </w:r>
      <w:proofErr w:type="gramEnd"/>
      <w:r w:rsidR="004B26D1">
        <w:rPr>
          <w:rFonts w:ascii="Times New Roman" w:hAnsi="Times New Roman"/>
          <w:sz w:val="28"/>
          <w:szCs w:val="28"/>
        </w:rPr>
        <w:t xml:space="preserve"> 217,0 </w:t>
      </w:r>
      <w:r w:rsidRPr="00984705">
        <w:rPr>
          <w:rFonts w:ascii="Times New Roman" w:hAnsi="Times New Roman"/>
          <w:sz w:val="28"/>
          <w:szCs w:val="28"/>
        </w:rPr>
        <w:t xml:space="preserve">тыс.рублей.  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b/>
          <w:sz w:val="28"/>
          <w:szCs w:val="28"/>
        </w:rPr>
        <w:t>Безвозмездные поступления</w:t>
      </w:r>
      <w:r w:rsidRPr="00984705">
        <w:rPr>
          <w:rFonts w:ascii="Times New Roman" w:hAnsi="Times New Roman"/>
          <w:sz w:val="28"/>
          <w:szCs w:val="28"/>
        </w:rPr>
        <w:t xml:space="preserve"> запланированы в объеме </w:t>
      </w:r>
      <w:r w:rsidR="00867C80">
        <w:rPr>
          <w:rFonts w:ascii="Times New Roman" w:hAnsi="Times New Roman"/>
          <w:b/>
          <w:i/>
          <w:sz w:val="28"/>
          <w:szCs w:val="28"/>
        </w:rPr>
        <w:t>2 478,</w:t>
      </w:r>
      <w:proofErr w:type="gramStart"/>
      <w:r w:rsidR="00867C80">
        <w:rPr>
          <w:rFonts w:ascii="Times New Roman" w:hAnsi="Times New Roman"/>
          <w:b/>
          <w:i/>
          <w:sz w:val="28"/>
          <w:szCs w:val="28"/>
        </w:rPr>
        <w:t>5</w:t>
      </w:r>
      <w:r w:rsidR="00934E5D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84705">
        <w:rPr>
          <w:rFonts w:ascii="Times New Roman" w:hAnsi="Times New Roman"/>
          <w:sz w:val="28"/>
          <w:szCs w:val="28"/>
        </w:rPr>
        <w:t>тыс.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рублей или </w:t>
      </w:r>
      <w:r w:rsidR="00867C80">
        <w:rPr>
          <w:rFonts w:ascii="Times New Roman" w:hAnsi="Times New Roman"/>
          <w:sz w:val="28"/>
          <w:szCs w:val="28"/>
        </w:rPr>
        <w:t>36,0</w:t>
      </w:r>
      <w:r w:rsidRPr="00984705">
        <w:rPr>
          <w:rFonts w:ascii="Times New Roman" w:hAnsi="Times New Roman"/>
          <w:sz w:val="28"/>
          <w:szCs w:val="28"/>
        </w:rPr>
        <w:t xml:space="preserve"> % от общего объема доходов, из них;</w:t>
      </w:r>
    </w:p>
    <w:p w:rsidR="0070770D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 xml:space="preserve">- дотация – </w:t>
      </w:r>
      <w:r w:rsidR="0033464B">
        <w:rPr>
          <w:rFonts w:ascii="Times New Roman" w:hAnsi="Times New Roman"/>
          <w:sz w:val="28"/>
          <w:szCs w:val="28"/>
        </w:rPr>
        <w:t>105,</w:t>
      </w:r>
      <w:proofErr w:type="gramStart"/>
      <w:r w:rsidR="0033464B">
        <w:rPr>
          <w:rFonts w:ascii="Times New Roman" w:hAnsi="Times New Roman"/>
          <w:sz w:val="28"/>
          <w:szCs w:val="28"/>
        </w:rPr>
        <w:t>3</w:t>
      </w:r>
      <w:r w:rsidRPr="00984705">
        <w:rPr>
          <w:rFonts w:ascii="Times New Roman" w:hAnsi="Times New Roman"/>
          <w:sz w:val="28"/>
          <w:szCs w:val="28"/>
        </w:rPr>
        <w:t xml:space="preserve">  тыс.</w:t>
      </w:r>
      <w:proofErr w:type="gramEnd"/>
      <w:r w:rsidRPr="00984705">
        <w:rPr>
          <w:rFonts w:ascii="Times New Roman" w:hAnsi="Times New Roman"/>
          <w:sz w:val="28"/>
          <w:szCs w:val="28"/>
        </w:rPr>
        <w:t xml:space="preserve"> рублей или </w:t>
      </w:r>
      <w:r w:rsidR="00867C80">
        <w:rPr>
          <w:rFonts w:ascii="Times New Roman" w:hAnsi="Times New Roman"/>
          <w:sz w:val="28"/>
          <w:szCs w:val="28"/>
        </w:rPr>
        <w:t>1,5</w:t>
      </w:r>
      <w:r w:rsidRPr="00984705">
        <w:rPr>
          <w:rFonts w:ascii="Times New Roman" w:hAnsi="Times New Roman"/>
          <w:sz w:val="28"/>
          <w:szCs w:val="28"/>
        </w:rPr>
        <w:t xml:space="preserve">  % от общего объема доходов;</w:t>
      </w:r>
    </w:p>
    <w:p w:rsidR="0033464B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sz w:val="28"/>
          <w:szCs w:val="28"/>
        </w:rPr>
        <w:t>- субвенция –</w:t>
      </w:r>
      <w:r w:rsidR="00867C80">
        <w:rPr>
          <w:rFonts w:ascii="Times New Roman" w:hAnsi="Times New Roman"/>
          <w:sz w:val="28"/>
          <w:szCs w:val="28"/>
        </w:rPr>
        <w:t xml:space="preserve"> 234,2 тыс. рублей или 3,4 % от общего объема доходов;</w:t>
      </w:r>
    </w:p>
    <w:p w:rsidR="0070770D" w:rsidRPr="00984705" w:rsidRDefault="0070770D" w:rsidP="0070770D">
      <w:pPr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</w:t>
      </w:r>
      <w:r w:rsidR="00934E5D">
        <w:rPr>
          <w:rFonts w:ascii="Times New Roman" w:hAnsi="Times New Roman"/>
          <w:sz w:val="28"/>
          <w:szCs w:val="28"/>
        </w:rPr>
        <w:t xml:space="preserve"> </w:t>
      </w:r>
      <w:r w:rsidR="0033464B">
        <w:rPr>
          <w:rFonts w:ascii="Times New Roman" w:hAnsi="Times New Roman"/>
          <w:sz w:val="28"/>
          <w:szCs w:val="28"/>
        </w:rPr>
        <w:t>межбюджетные трансфер</w:t>
      </w:r>
      <w:r w:rsidR="00867C80">
        <w:rPr>
          <w:rFonts w:ascii="Times New Roman" w:hAnsi="Times New Roman"/>
          <w:sz w:val="28"/>
          <w:szCs w:val="28"/>
        </w:rPr>
        <w:t>ты -2 139,0 тыс. рублей или 31,1</w:t>
      </w:r>
      <w:r>
        <w:rPr>
          <w:rFonts w:ascii="Times New Roman" w:hAnsi="Times New Roman"/>
          <w:sz w:val="28"/>
          <w:szCs w:val="28"/>
        </w:rPr>
        <w:t xml:space="preserve"> % от общего объема доходов.</w:t>
      </w:r>
    </w:p>
    <w:p w:rsidR="0070770D" w:rsidRPr="00984705" w:rsidRDefault="0070770D" w:rsidP="0070770D">
      <w:pPr>
        <w:rPr>
          <w:rFonts w:ascii="Times New Roman" w:hAnsi="Times New Roman"/>
          <w:sz w:val="28"/>
          <w:szCs w:val="28"/>
        </w:rPr>
      </w:pPr>
    </w:p>
    <w:p w:rsidR="0070770D" w:rsidRPr="00984705" w:rsidRDefault="0070770D" w:rsidP="0070770D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>Основные направлени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я деятельности </w:t>
      </w:r>
      <w:proofErr w:type="spellStart"/>
      <w:r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образования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по повышению доходов бюджета.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Выявление собственников имущества и земельных участков, не оформивших имущественные права.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Оформление невостребованных земельных участков.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Проведение совещаний с налогоплательщиками по вопросу уменьшения недоимки по земельному налогу, налогу на имущество физических лиц.</w:t>
      </w:r>
    </w:p>
    <w:p w:rsidR="0070770D" w:rsidRPr="00984705" w:rsidRDefault="0070770D" w:rsidP="0070770D">
      <w:pPr>
        <w:pStyle w:val="a3"/>
        <w:numPr>
          <w:ilvl w:val="0"/>
          <w:numId w:val="11"/>
        </w:numPr>
        <w:rPr>
          <w:rFonts w:ascii="Times New Roman" w:hAnsi="Times New Roman"/>
          <w:i/>
          <w:sz w:val="28"/>
          <w:szCs w:val="28"/>
        </w:rPr>
      </w:pPr>
      <w:r w:rsidRPr="00984705">
        <w:rPr>
          <w:rFonts w:ascii="Times New Roman" w:hAnsi="Times New Roman"/>
          <w:i/>
          <w:sz w:val="28"/>
          <w:szCs w:val="28"/>
        </w:rPr>
        <w:t>Своевременное направление требований об уплате арендной платы за земельные участки и имущество, находящихся в муниципальной собственности.</w:t>
      </w:r>
    </w:p>
    <w:p w:rsidR="0070770D" w:rsidRPr="00984705" w:rsidRDefault="0070770D" w:rsidP="0070770D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8A1DE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963025" cy="4667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End w:id="0"/>
    </w:p>
    <w:p w:rsidR="00C75666" w:rsidRDefault="0070770D" w:rsidP="00707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5666" w:rsidRDefault="00C75666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770D" w:rsidRDefault="00867C80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136" style="width:495.75pt;height:40.5pt" fillcolor="#b2b2b2" strokecolor="red" strokeweight="1pt">
            <v:fill opacity=".5"/>
            <v:shadow on="t" color="#99f" offset="3pt"/>
            <v:textpath style="font-family:&quot;Arial Black&quot;;v-text-kern:t" trim="t" fitpath="t" string="Расходы бюджета на 2021 год"/>
          </v:shape>
        </w:pict>
      </w:r>
    </w:p>
    <w:p w:rsidR="0070770D" w:rsidRDefault="0070770D" w:rsidP="002C6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70D" w:rsidRDefault="0070770D" w:rsidP="00C756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5666" w:rsidRPr="00261EEB" w:rsidRDefault="00C75666" w:rsidP="00C756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1EEB">
        <w:rPr>
          <w:rFonts w:ascii="Times New Roman" w:hAnsi="Times New Roman"/>
          <w:sz w:val="28"/>
          <w:szCs w:val="28"/>
        </w:rPr>
        <w:t>Расходная часть бюджета поселения сформирована за счет поступлений налоговых и неналоговых  доходов, безвозмездных поступлений из областного и мест</w:t>
      </w:r>
      <w:r w:rsidR="00244D25">
        <w:rPr>
          <w:rFonts w:ascii="Times New Roman" w:hAnsi="Times New Roman"/>
          <w:sz w:val="28"/>
          <w:szCs w:val="28"/>
        </w:rPr>
        <w:t>ного бюджета и составила 6 879,9</w:t>
      </w:r>
      <w:r w:rsidRPr="00261EEB">
        <w:rPr>
          <w:rFonts w:ascii="Times New Roman" w:hAnsi="Times New Roman"/>
          <w:sz w:val="28"/>
          <w:szCs w:val="28"/>
        </w:rPr>
        <w:t xml:space="preserve"> тыс. руб.      </w:t>
      </w:r>
    </w:p>
    <w:p w:rsidR="00984705" w:rsidRDefault="009847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073D" w:rsidRDefault="00867C80" w:rsidP="009C073D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pict>
          <v:roundrect id="_x0000_s1035" style="width:756.25pt;height:46.55pt;mso-left-percent:-10001;mso-top-percent:-10001;mso-position-horizontal:absolute;mso-position-horizontal-relative:char;mso-position-vertical:absolute;mso-position-vertical-relative:line;mso-left-percent:-10001;mso-top-percent:-10001" arcsize="10923f" fillcolor="#4f81bd [3204]" strokecolor="#f2f2f2 [3041]" strokeweight="3pt">
            <v:shadow on="t" type="perspective" color="#243f60 [1604]" opacity=".5" offset="1pt" offset2="-1pt"/>
            <v:textbox style="mso-next-textbox:#_x0000_s1035">
              <w:txbxContent>
                <w:p w:rsidR="001E7E9D" w:rsidRDefault="001E7E9D" w:rsidP="00C75666">
                  <w:pPr>
                    <w:spacing w:after="0"/>
                    <w:ind w:left="1134"/>
                    <w:jc w:val="center"/>
                  </w:pP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40"/>
                      <w:szCs w:val="40"/>
                    </w:rPr>
                    <w:t>Объемы бюджетных ассигнований</w:t>
                  </w:r>
                </w:p>
              </w:txbxContent>
            </v:textbox>
            <w10:wrap type="none"/>
            <w10:anchorlock/>
          </v:roundrect>
        </w:pict>
      </w:r>
    </w:p>
    <w:p w:rsidR="000D2B2A" w:rsidRPr="009C073D" w:rsidRDefault="000D2B2A" w:rsidP="009C073D">
      <w:pPr>
        <w:spacing w:after="0"/>
        <w:jc w:val="right"/>
        <w:rPr>
          <w:rFonts w:ascii="Times New Roman" w:hAnsi="Times New Roman"/>
        </w:rPr>
      </w:pPr>
      <w:r w:rsidRPr="009C073D">
        <w:rPr>
          <w:rFonts w:ascii="Times New Roman" w:hAnsi="Times New Roman"/>
        </w:rPr>
        <w:t>тыс.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8188"/>
        <w:gridCol w:w="2046"/>
        <w:gridCol w:w="2268"/>
        <w:gridCol w:w="2467"/>
      </w:tblGrid>
      <w:tr w:rsidR="00FB0662" w:rsidRPr="00984705" w:rsidTr="00F5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FB0662" w:rsidRPr="00984705" w:rsidRDefault="00C75666" w:rsidP="00C7566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046" w:type="dxa"/>
          </w:tcPr>
          <w:p w:rsidR="00FB0662" w:rsidRDefault="00555E37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695261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C75666">
              <w:rPr>
                <w:rFonts w:ascii="Times New Roman" w:hAnsi="Times New Roman"/>
                <w:b w:val="0"/>
                <w:sz w:val="28"/>
                <w:szCs w:val="28"/>
              </w:rPr>
              <w:t>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фактическое значение</w:t>
            </w:r>
          </w:p>
        </w:tc>
        <w:tc>
          <w:tcPr>
            <w:tcW w:w="2268" w:type="dxa"/>
          </w:tcPr>
          <w:p w:rsidR="00FB0662" w:rsidRDefault="00695261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2020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плановое значение</w:t>
            </w:r>
          </w:p>
        </w:tc>
        <w:tc>
          <w:tcPr>
            <w:tcW w:w="2467" w:type="dxa"/>
          </w:tcPr>
          <w:p w:rsidR="00FB0662" w:rsidRDefault="00695261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2021</w:t>
            </w:r>
            <w:r w:rsidR="00FB0662" w:rsidRPr="00FB0662">
              <w:rPr>
                <w:rFonts w:ascii="Times New Roman" w:hAnsi="Times New Roman"/>
                <w:b w:val="0"/>
                <w:sz w:val="28"/>
                <w:szCs w:val="28"/>
              </w:rPr>
              <w:t xml:space="preserve"> г</w:t>
            </w:r>
          </w:p>
          <w:p w:rsidR="00C75666" w:rsidRPr="00FB0662" w:rsidRDefault="00C75666" w:rsidP="00C7566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прогноз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4 590,6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919,6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570,0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оборона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207,3</w:t>
            </w:r>
          </w:p>
        </w:tc>
        <w:tc>
          <w:tcPr>
            <w:tcW w:w="2268" w:type="dxa"/>
          </w:tcPr>
          <w:p w:rsidR="009D34C7" w:rsidRPr="00FB0662" w:rsidRDefault="00764E27" w:rsidP="00764E2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2C690C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2467" w:type="dxa"/>
          </w:tcPr>
          <w:p w:rsidR="009D34C7" w:rsidRPr="00FB0662" w:rsidRDefault="00244D25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234,2</w:t>
            </w:r>
          </w:p>
        </w:tc>
      </w:tr>
      <w:tr w:rsidR="00695261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2C690C" w:rsidRDefault="00695261" w:rsidP="002C690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52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Национальная безопасность </w:t>
            </w:r>
          </w:p>
          <w:p w:rsidR="00695261" w:rsidRPr="00695261" w:rsidRDefault="00695261" w:rsidP="002C690C">
            <w:pPr>
              <w:spacing w:after="0" w:line="240" w:lineRule="auto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695261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 правоохранительная деятельность</w:t>
            </w:r>
          </w:p>
          <w:p w:rsidR="00695261" w:rsidRPr="00695261" w:rsidRDefault="00695261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2046" w:type="dxa"/>
          </w:tcPr>
          <w:p w:rsidR="00695261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1 100,0</w:t>
            </w:r>
          </w:p>
        </w:tc>
        <w:tc>
          <w:tcPr>
            <w:tcW w:w="2268" w:type="dxa"/>
          </w:tcPr>
          <w:p w:rsidR="00695261" w:rsidRDefault="002C690C" w:rsidP="00764E2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67" w:type="dxa"/>
          </w:tcPr>
          <w:p w:rsidR="00695261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046" w:type="dxa"/>
          </w:tcPr>
          <w:p w:rsidR="009D34C7" w:rsidRPr="00FB0662" w:rsidRDefault="00764E2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95261">
              <w:rPr>
                <w:rFonts w:ascii="Times New Roman" w:hAnsi="Times New Roman"/>
                <w:sz w:val="28"/>
                <w:szCs w:val="28"/>
              </w:rPr>
              <w:t> 509,3</w:t>
            </w:r>
          </w:p>
        </w:tc>
        <w:tc>
          <w:tcPr>
            <w:tcW w:w="2268" w:type="dxa"/>
          </w:tcPr>
          <w:p w:rsidR="009D34C7" w:rsidRPr="00FB0662" w:rsidRDefault="00764E2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  <w:tc>
          <w:tcPr>
            <w:tcW w:w="2467" w:type="dxa"/>
          </w:tcPr>
          <w:p w:rsidR="009D34C7" w:rsidRPr="00FB0662" w:rsidRDefault="009D34C7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64E27">
              <w:rPr>
                <w:rFonts w:ascii="Times New Roman" w:hAnsi="Times New Roman"/>
                <w:sz w:val="28"/>
                <w:szCs w:val="28"/>
              </w:rPr>
              <w:t> 442,8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046" w:type="dxa"/>
          </w:tcPr>
          <w:p w:rsidR="009D34C7" w:rsidRPr="00FB0662" w:rsidRDefault="00695261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249,0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596,7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134,0</w:t>
            </w:r>
          </w:p>
        </w:tc>
      </w:tr>
      <w:tr w:rsidR="009D34C7" w:rsidRPr="00984705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046" w:type="dxa"/>
          </w:tcPr>
          <w:p w:rsidR="009D34C7" w:rsidRPr="00FB0662" w:rsidRDefault="002C690C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3 311,4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2 472,9</w:t>
            </w:r>
          </w:p>
        </w:tc>
        <w:tc>
          <w:tcPr>
            <w:tcW w:w="2467" w:type="dxa"/>
          </w:tcPr>
          <w:p w:rsidR="009D34C7" w:rsidRPr="00FB0662" w:rsidRDefault="00064AC6" w:rsidP="00B95C50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C690C">
              <w:rPr>
                <w:rFonts w:ascii="Times New Roman" w:hAnsi="Times New Roman"/>
                <w:sz w:val="28"/>
                <w:szCs w:val="28"/>
              </w:rPr>
              <w:t> </w:t>
            </w:r>
            <w:r w:rsidR="00764E27">
              <w:rPr>
                <w:rFonts w:ascii="Times New Roman" w:hAnsi="Times New Roman"/>
                <w:sz w:val="28"/>
                <w:szCs w:val="28"/>
              </w:rPr>
              <w:t>4</w:t>
            </w:r>
            <w:r w:rsidR="002C690C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</w:tr>
      <w:tr w:rsidR="009D34C7" w:rsidRPr="00984705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88" w:type="dxa"/>
          </w:tcPr>
          <w:p w:rsidR="009D34C7" w:rsidRPr="00984705" w:rsidRDefault="009D34C7" w:rsidP="00C1303D">
            <w:pP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98470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ВСЕГО:</w:t>
            </w:r>
          </w:p>
        </w:tc>
        <w:tc>
          <w:tcPr>
            <w:tcW w:w="2046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10 967,6</w:t>
            </w:r>
          </w:p>
        </w:tc>
        <w:tc>
          <w:tcPr>
            <w:tcW w:w="2268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7 634,5</w:t>
            </w:r>
          </w:p>
        </w:tc>
        <w:tc>
          <w:tcPr>
            <w:tcW w:w="2467" w:type="dxa"/>
          </w:tcPr>
          <w:p w:rsidR="009D34C7" w:rsidRPr="00FB0662" w:rsidRDefault="002C690C" w:rsidP="00B95C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="00244D25">
              <w:rPr>
                <w:rFonts w:ascii="Times New Roman" w:hAnsi="Times New Roman"/>
                <w:b/>
                <w:sz w:val="28"/>
                <w:szCs w:val="28"/>
              </w:rPr>
              <w:t> 879,9</w:t>
            </w:r>
          </w:p>
        </w:tc>
      </w:tr>
    </w:tbl>
    <w:p w:rsidR="009C073D" w:rsidRDefault="009C07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E6955" w:rsidRPr="00984705" w:rsidRDefault="004B792E" w:rsidP="004B792E">
      <w:pPr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Структура расходов бюджета </w:t>
      </w:r>
      <w:proofErr w:type="spellStart"/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Старожуковского</w:t>
      </w:r>
      <w:proofErr w:type="spellEnd"/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муниципального </w:t>
      </w:r>
      <w:r w:rsidR="00892294" w:rsidRPr="00984705">
        <w:rPr>
          <w:rFonts w:ascii="Times New Roman" w:hAnsi="Times New Roman"/>
          <w:b/>
          <w:i/>
          <w:sz w:val="28"/>
          <w:szCs w:val="28"/>
          <w:u w:val="single"/>
        </w:rPr>
        <w:t>образования</w:t>
      </w:r>
      <w:r w:rsidR="00695261">
        <w:rPr>
          <w:rFonts w:ascii="Times New Roman" w:hAnsi="Times New Roman"/>
          <w:b/>
          <w:i/>
          <w:sz w:val="28"/>
          <w:szCs w:val="28"/>
          <w:u w:val="single"/>
        </w:rPr>
        <w:t xml:space="preserve"> на 2021</w:t>
      </w:r>
      <w:r w:rsidRPr="00984705">
        <w:rPr>
          <w:rFonts w:ascii="Times New Roman" w:hAnsi="Times New Roman"/>
          <w:b/>
          <w:i/>
          <w:sz w:val="28"/>
          <w:szCs w:val="28"/>
          <w:u w:val="single"/>
        </w:rPr>
        <w:t xml:space="preserve"> г</w:t>
      </w:r>
    </w:p>
    <w:p w:rsidR="00136C0C" w:rsidRPr="00984705" w:rsidRDefault="004F7BBC" w:rsidP="004B792E">
      <w:pPr>
        <w:jc w:val="center"/>
        <w:rPr>
          <w:rFonts w:ascii="Times New Roman" w:hAnsi="Times New Roman"/>
          <w:sz w:val="28"/>
          <w:szCs w:val="28"/>
        </w:rPr>
      </w:pPr>
      <w:r w:rsidRPr="0098470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9667875" cy="5648325"/>
            <wp:effectExtent l="19050" t="0" r="9525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B1D06" w:rsidRPr="005B1D06" w:rsidRDefault="009C073D" w:rsidP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  <w:sectPr w:rsidR="005B1D06" w:rsidRP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noProof/>
          <w:sz w:val="28"/>
          <w:szCs w:val="28"/>
          <w:lang w:eastAsia="ru-RU"/>
        </w:rPr>
        <w:br w:type="page"/>
      </w:r>
    </w:p>
    <w:p w:rsidR="005B1D06" w:rsidRPr="007C18D6" w:rsidRDefault="00867C80" w:rsidP="005B1D06">
      <w:pPr>
        <w:spacing w:after="0" w:line="240" w:lineRule="auto"/>
      </w:pPr>
      <w:r>
        <w:rPr>
          <w:noProof/>
        </w:rPr>
        <w:pict>
          <v:shape id="_x0000_s1033" type="#_x0000_t136" style="position:absolute;margin-left:26.25pt;margin-top:0;width:467.25pt;height:54.75pt;z-index:251660288" fillcolor="#92cddc [1944]">
            <v:shadow on="t" color="#868686" offset="-2pt,-7pt" offset2="-8pt,-18pt"/>
            <v:textpath style="font-family:&quot;Arial Black&quot;;v-text-kern:t" trim="t" fitpath="t" string="Реализация муниципальных программ"/>
            <w10:wrap type="square" side="left"/>
          </v:shape>
        </w:pict>
      </w:r>
      <w:r w:rsidR="005B1D06">
        <w:br w:type="textWrapping" w:clear="all"/>
      </w:r>
    </w:p>
    <w:tbl>
      <w:tblPr>
        <w:tblStyle w:val="-1"/>
        <w:tblW w:w="10505" w:type="dxa"/>
        <w:tblLook w:val="04A0" w:firstRow="1" w:lastRow="0" w:firstColumn="1" w:lastColumn="0" w:noHBand="0" w:noVBand="1"/>
      </w:tblPr>
      <w:tblGrid>
        <w:gridCol w:w="6062"/>
        <w:gridCol w:w="1417"/>
        <w:gridCol w:w="1467"/>
        <w:gridCol w:w="1559"/>
      </w:tblGrid>
      <w:tr w:rsidR="005B1D06" w:rsidRPr="00B55880" w:rsidTr="005B1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1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Исполнено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 201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9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467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2020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года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Прогноз на </w:t>
            </w:r>
            <w:r w:rsidR="0069526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2021</w:t>
            </w:r>
            <w:r w:rsidR="009D34C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Pr="00344DC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год</w:t>
            </w:r>
          </w:p>
          <w:p w:rsidR="005B1D06" w:rsidRPr="00B55880" w:rsidRDefault="005B1D06" w:rsidP="005B1D06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(тыс.руб.)</w:t>
            </w:r>
          </w:p>
        </w:tc>
      </w:tr>
      <w:tr w:rsidR="005B1D06" w:rsidRPr="00B55880" w:rsidTr="005B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«Обеспечение первичных мер пожарной безопасности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ьного образования</w:t>
            </w:r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Базарно-</w:t>
            </w:r>
            <w:proofErr w:type="spellStart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="00B95C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7" w:type="dxa"/>
            <w:hideMark/>
          </w:tcPr>
          <w:p w:rsidR="005B1D06" w:rsidRPr="00B55880" w:rsidRDefault="005B1D06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hideMark/>
          </w:tcPr>
          <w:p w:rsidR="005B1D06" w:rsidRDefault="009D34C7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2,0</w:t>
            </w:r>
          </w:p>
        </w:tc>
        <w:tc>
          <w:tcPr>
            <w:tcW w:w="1559" w:type="dxa"/>
            <w:hideMark/>
          </w:tcPr>
          <w:p w:rsidR="005B1D06" w:rsidRDefault="005B1D06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17872">
              <w:rPr>
                <w:rFonts w:ascii="Times New Roman" w:eastAsia="Times New Roman" w:hAnsi="Times New Roman"/>
                <w:color w:val="000000"/>
                <w:lang w:eastAsia="ru-RU"/>
              </w:rPr>
              <w:t>2,0</w:t>
            </w:r>
          </w:p>
        </w:tc>
      </w:tr>
      <w:tr w:rsidR="005B1D06" w:rsidRPr="00B55880" w:rsidTr="005B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336841" w:rsidRDefault="005B1D06" w:rsidP="005B1D06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Муниципальная  программа "Комплексное благоустройство территории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 xml:space="preserve"> муниц</w:t>
            </w:r>
            <w:r w:rsidR="00064AC6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ипального района</w:t>
            </w:r>
            <w:r w:rsidRPr="00336841"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249,0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596,7</w:t>
            </w:r>
          </w:p>
        </w:tc>
        <w:tc>
          <w:tcPr>
            <w:tcW w:w="1559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134,0</w:t>
            </w:r>
          </w:p>
        </w:tc>
      </w:tr>
      <w:tr w:rsidR="005B1D06" w:rsidRPr="00B55880" w:rsidTr="005B1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791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 программа "Ремонт автомобильных дорог  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Старожуковского</w:t>
            </w:r>
            <w:proofErr w:type="spellEnd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Базарно-</w:t>
            </w:r>
            <w:proofErr w:type="spellStart"/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Карабулакск</w:t>
            </w:r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proofErr w:type="spellEnd"/>
            <w:r w:rsidR="00064A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Pr="0033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1 368,8</w:t>
            </w:r>
          </w:p>
        </w:tc>
        <w:tc>
          <w:tcPr>
            <w:tcW w:w="146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1 442,</w:t>
            </w:r>
            <w:r w:rsidR="00AF720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hideMark/>
          </w:tcPr>
          <w:p w:rsidR="005B1D06" w:rsidRPr="00B55880" w:rsidRDefault="00775E68" w:rsidP="00775E6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AF7200">
              <w:rPr>
                <w:rFonts w:ascii="Times New Roman" w:eastAsia="Times New Roman" w:hAnsi="Times New Roman"/>
                <w:color w:val="000000"/>
                <w:lang w:eastAsia="ru-RU"/>
              </w:rPr>
              <w:t> 442,8</w:t>
            </w:r>
          </w:p>
        </w:tc>
      </w:tr>
      <w:tr w:rsidR="005B1D06" w:rsidRPr="00B55880" w:rsidTr="005B1D0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2" w:type="dxa"/>
            <w:hideMark/>
          </w:tcPr>
          <w:p w:rsidR="005B1D06" w:rsidRPr="00B55880" w:rsidRDefault="005B1D06" w:rsidP="005B1D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8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7" w:type="dxa"/>
            <w:hideMark/>
          </w:tcPr>
          <w:p w:rsidR="005B1D06" w:rsidRPr="00B55880" w:rsidRDefault="002C690C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1 617,</w:t>
            </w:r>
            <w:r w:rsidR="001E7E9D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467" w:type="dxa"/>
            <w:hideMark/>
          </w:tcPr>
          <w:p w:rsidR="005B1D06" w:rsidRPr="00B55880" w:rsidRDefault="001E7E9D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2 041,5</w:t>
            </w:r>
          </w:p>
        </w:tc>
        <w:tc>
          <w:tcPr>
            <w:tcW w:w="1559" w:type="dxa"/>
            <w:hideMark/>
          </w:tcPr>
          <w:p w:rsidR="005B1D06" w:rsidRPr="00B55880" w:rsidRDefault="00775E68" w:rsidP="005B1D06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  <w:r w:rsidR="002C69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 w:rsidR="00AF7200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  <w:r w:rsidR="002C690C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78,8</w:t>
            </w:r>
          </w:p>
        </w:tc>
      </w:tr>
    </w:tbl>
    <w:p w:rsidR="005B1D06" w:rsidRDefault="005B1D06" w:rsidP="005B1D06">
      <w:pPr>
        <w:sectPr w:rsidR="005B1D06" w:rsidSect="005B1D06">
          <w:pgSz w:w="11905" w:h="16838"/>
          <w:pgMar w:top="822" w:right="567" w:bottom="1134" w:left="425" w:header="720" w:footer="720" w:gutter="0"/>
          <w:cols w:space="720"/>
          <w:noEndnote/>
          <w:docGrid w:linePitch="299"/>
        </w:sect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5B1D06" w:rsidRDefault="005B1D06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ru-RU"/>
        </w:rPr>
      </w:pPr>
    </w:p>
    <w:p w:rsidR="00956FAA" w:rsidRPr="00984705" w:rsidRDefault="00867C80" w:rsidP="00956FAA">
      <w:pPr>
        <w:ind w:left="1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roundrect id="_x0000_s1034" style="width:623.25pt;height:39pt;mso-left-percent:-10001;mso-top-percent:-10001;mso-position-horizontal:absolute;mso-position-horizontal-relative:char;mso-position-vertical:absolute;mso-position-vertical-relative:line;mso-left-percent:-10001;mso-top-percent:-10001;v-text-anchor:middle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1E7E9D" w:rsidRPr="00965E79" w:rsidRDefault="001E7E9D" w:rsidP="005B1D06">
                  <w:pPr>
                    <w:spacing w:after="0"/>
                    <w:jc w:val="center"/>
                    <w:rPr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Дополнительная информа</w:t>
                  </w:r>
                  <w:r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>ция к бюджету для граждан на 2021</w:t>
                  </w:r>
                  <w:r w:rsidRPr="00965E79">
                    <w:rPr>
                      <w:rFonts w:ascii="Times New Roman" w:hAnsi="Times New Roman"/>
                      <w:b/>
                      <w:color w:val="FFFFFF" w:themeColor="background1"/>
                      <w:sz w:val="32"/>
                      <w:szCs w:val="32"/>
                    </w:rPr>
                    <w:t xml:space="preserve"> год</w:t>
                  </w:r>
                </w:p>
              </w:txbxContent>
            </v:textbox>
            <w10:anchorlock/>
          </v:roundrect>
        </w:pict>
      </w:r>
    </w:p>
    <w:tbl>
      <w:tblPr>
        <w:tblStyle w:val="1-1"/>
        <w:tblW w:w="15302" w:type="dxa"/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1560"/>
        <w:gridCol w:w="1701"/>
        <w:gridCol w:w="1701"/>
        <w:gridCol w:w="1693"/>
      </w:tblGrid>
      <w:tr w:rsidR="00956FAA" w:rsidRPr="00EC3218" w:rsidTr="009C07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956FAA" w:rsidRPr="00EC3218" w:rsidRDefault="00956FAA" w:rsidP="009C073D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spacing w:after="0"/>
              <w:ind w:left="-250" w:right="-142" w:firstLine="42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60" w:type="dxa"/>
            <w:vAlign w:val="center"/>
          </w:tcPr>
          <w:p w:rsidR="00956FAA" w:rsidRPr="00721024" w:rsidRDefault="00956FAA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Ед. измерения</w:t>
            </w:r>
          </w:p>
        </w:tc>
        <w:tc>
          <w:tcPr>
            <w:tcW w:w="1701" w:type="dxa"/>
            <w:vAlign w:val="center"/>
          </w:tcPr>
          <w:p w:rsidR="00956FAA" w:rsidRPr="00721024" w:rsidRDefault="00956FAA" w:rsidP="00AA2704">
            <w:pPr>
              <w:widowControl w:val="0"/>
              <w:autoSpaceDE w:val="0"/>
              <w:autoSpaceDN w:val="0"/>
              <w:adjustRightInd w:val="0"/>
              <w:spacing w:after="0"/>
              <w:ind w:firstLine="3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201</w:t>
            </w:r>
            <w:r w:rsidR="001E7E9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  <w:r w:rsidR="00A55C12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г</w:t>
            </w:r>
            <w:r w:rsidR="009C073D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21024">
              <w:rPr>
                <w:rFonts w:ascii="Times New Roman" w:hAnsi="Times New Roman"/>
                <w:b w:val="0"/>
                <w:sz w:val="24"/>
                <w:szCs w:val="24"/>
              </w:rPr>
              <w:t>(фактическое значение)</w:t>
            </w:r>
          </w:p>
        </w:tc>
        <w:tc>
          <w:tcPr>
            <w:tcW w:w="1701" w:type="dxa"/>
            <w:vAlign w:val="center"/>
          </w:tcPr>
          <w:p w:rsidR="00956FAA" w:rsidRPr="00721024" w:rsidRDefault="001E7E9D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2020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(плановое значение)</w:t>
            </w:r>
          </w:p>
        </w:tc>
        <w:tc>
          <w:tcPr>
            <w:tcW w:w="1693" w:type="dxa"/>
            <w:vAlign w:val="center"/>
          </w:tcPr>
          <w:p w:rsidR="00956FAA" w:rsidRPr="00721024" w:rsidRDefault="001E7E9D" w:rsidP="00AA270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2021</w:t>
            </w:r>
            <w:r w:rsidR="00956FAA" w:rsidRPr="00721024">
              <w:rPr>
                <w:rFonts w:ascii="Times New Roman" w:hAnsi="Times New Roman"/>
                <w:b w:val="0"/>
                <w:sz w:val="24"/>
                <w:szCs w:val="24"/>
              </w:rPr>
              <w:t xml:space="preserve"> г (прогноз)</w:t>
            </w:r>
          </w:p>
        </w:tc>
      </w:tr>
      <w:tr w:rsidR="00AA2704" w:rsidRPr="00EC3218" w:rsidTr="009C07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tabs>
                <w:tab w:val="left" w:pos="601"/>
                <w:tab w:val="left" w:pos="885"/>
              </w:tabs>
              <w:autoSpaceDE w:val="0"/>
              <w:autoSpaceDN w:val="0"/>
              <w:adjustRightInd w:val="0"/>
              <w:spacing w:after="0"/>
              <w:ind w:left="-250" w:right="-142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0770D">
              <w:rPr>
                <w:rFonts w:ascii="Times New Roman" w:hAnsi="Times New Roman"/>
                <w:sz w:val="24"/>
                <w:szCs w:val="24"/>
              </w:rPr>
              <w:t>Объем доходов бюджета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right="17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vAlign w:val="center"/>
          </w:tcPr>
          <w:p w:rsidR="00AA2704" w:rsidRPr="0070770D" w:rsidRDefault="002913EC" w:rsidP="009C073D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1701" w:type="dxa"/>
            <w:vAlign w:val="center"/>
          </w:tcPr>
          <w:p w:rsidR="00AA2704" w:rsidRPr="0070770D" w:rsidRDefault="0070770D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913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  <w:vAlign w:val="center"/>
          </w:tcPr>
          <w:p w:rsidR="00AA2704" w:rsidRPr="0070770D" w:rsidRDefault="002B00D4" w:rsidP="009C073D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770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244D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5,3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8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3,</w:t>
            </w:r>
            <w:r w:rsidR="00244D25">
              <w:rPr>
                <w:rFonts w:ascii="Calibri" w:hAnsi="Calibri" w:cs="Times New Roman"/>
                <w:sz w:val="24"/>
                <w:szCs w:val="24"/>
              </w:rPr>
              <w:t>4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жилищно-коммунальное хозяйство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119,5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295,5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66,2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расходов бюджета муниципального образования на культуру и кинематографию в расчете на 1 жителя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913EC">
              <w:rPr>
                <w:sz w:val="24"/>
                <w:szCs w:val="24"/>
              </w:rPr>
              <w:t> 589,7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224,8</w:t>
            </w:r>
          </w:p>
        </w:tc>
        <w:tc>
          <w:tcPr>
            <w:tcW w:w="1693" w:type="dxa"/>
          </w:tcPr>
          <w:p w:rsidR="00AA2704" w:rsidRPr="00EC3218" w:rsidRDefault="002913EC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1 235,2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764F5D">
              <w:rPr>
                <w:rFonts w:ascii="Times New Roman" w:hAnsi="Times New Roman"/>
                <w:sz w:val="24"/>
                <w:szCs w:val="24"/>
              </w:rPr>
              <w:t>Объем расходов местного</w:t>
            </w:r>
            <w:r w:rsidRPr="00EC3218">
              <w:rPr>
                <w:rFonts w:ascii="Times New Roman" w:hAnsi="Times New Roman"/>
                <w:sz w:val="24"/>
                <w:szCs w:val="24"/>
              </w:rPr>
              <w:t xml:space="preserve"> бюджета на содержание органов местного самоуправления в расчете на 1 единицу штатной численности</w:t>
            </w:r>
          </w:p>
        </w:tc>
        <w:tc>
          <w:tcPr>
            <w:tcW w:w="1560" w:type="dxa"/>
            <w:vAlign w:val="center"/>
          </w:tcPr>
          <w:p w:rsidR="00AA2704" w:rsidRPr="001A529C" w:rsidRDefault="00AA2704" w:rsidP="009C073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1A52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1A529C" w:rsidRDefault="00562D96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588,5</w:t>
            </w:r>
          </w:p>
        </w:tc>
        <w:tc>
          <w:tcPr>
            <w:tcW w:w="1701" w:type="dxa"/>
          </w:tcPr>
          <w:p w:rsidR="00AA2704" w:rsidRPr="001A529C" w:rsidRDefault="00562D96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374,3</w:t>
            </w:r>
          </w:p>
        </w:tc>
        <w:tc>
          <w:tcPr>
            <w:tcW w:w="1693" w:type="dxa"/>
          </w:tcPr>
          <w:p w:rsidR="00AA2704" w:rsidRPr="001A529C" w:rsidRDefault="001A529C" w:rsidP="00B95C50">
            <w:pPr>
              <w:pStyle w:val="ConsPlusNormal"/>
              <w:widowControl/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 w:rsidRPr="001A529C">
              <w:rPr>
                <w:rFonts w:ascii="Calibri" w:hAnsi="Calibri" w:cs="Times New Roman"/>
                <w:sz w:val="24"/>
                <w:szCs w:val="24"/>
              </w:rPr>
              <w:t>3</w:t>
            </w:r>
            <w:r w:rsidR="00562D96">
              <w:rPr>
                <w:rFonts w:ascii="Calibri" w:hAnsi="Calibri" w:cs="Times New Roman"/>
                <w:sz w:val="24"/>
                <w:szCs w:val="24"/>
              </w:rPr>
              <w:t>29,5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образования, в общей численности населения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7796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AA2704" w:rsidRPr="00094CF1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094CF1" w:rsidRDefault="00094CF1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94CF1">
              <w:rPr>
                <w:sz w:val="24"/>
                <w:szCs w:val="24"/>
              </w:rPr>
              <w:t>-</w:t>
            </w:r>
          </w:p>
        </w:tc>
      </w:tr>
      <w:tr w:rsidR="00AA2704" w:rsidRPr="00EC3218" w:rsidTr="00B95C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701" w:type="dxa"/>
          </w:tcPr>
          <w:p w:rsidR="00AA2704" w:rsidRPr="00EC3218" w:rsidRDefault="002913EC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2 203,8</w:t>
            </w:r>
          </w:p>
        </w:tc>
        <w:tc>
          <w:tcPr>
            <w:tcW w:w="1701" w:type="dxa"/>
          </w:tcPr>
          <w:p w:rsidR="00AA2704" w:rsidRPr="00EC3218" w:rsidRDefault="00A93F96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446,1</w:t>
            </w:r>
          </w:p>
        </w:tc>
        <w:tc>
          <w:tcPr>
            <w:tcW w:w="1693" w:type="dxa"/>
          </w:tcPr>
          <w:p w:rsidR="00AA2704" w:rsidRPr="00EC3218" w:rsidRDefault="002B00D4" w:rsidP="00B95C50">
            <w:pPr>
              <w:pStyle w:val="ConsPlusNormal"/>
              <w:widowControl/>
              <w:ind w:firstLine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Times New Roman"/>
                <w:sz w:val="24"/>
                <w:szCs w:val="24"/>
              </w:rPr>
            </w:pPr>
            <w:r>
              <w:rPr>
                <w:rFonts w:ascii="Calibri" w:hAnsi="Calibri" w:cs="Times New Roman"/>
                <w:sz w:val="24"/>
                <w:szCs w:val="24"/>
              </w:rPr>
              <w:t>1</w:t>
            </w:r>
            <w:r w:rsidR="002913EC">
              <w:rPr>
                <w:rFonts w:ascii="Calibri" w:hAnsi="Calibri" w:cs="Times New Roman"/>
                <w:sz w:val="24"/>
                <w:szCs w:val="24"/>
              </w:rPr>
              <w:t> 270,4</w:t>
            </w:r>
          </w:p>
        </w:tc>
      </w:tr>
      <w:tr w:rsidR="00AA2704" w:rsidRPr="00EC3218" w:rsidTr="00B95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3218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7796" w:type="dxa"/>
            <w:vAlign w:val="center"/>
          </w:tcPr>
          <w:p w:rsidR="00AA2704" w:rsidRPr="00EC3218" w:rsidRDefault="00AA2704" w:rsidP="00F45BF2">
            <w:pPr>
              <w:widowControl w:val="0"/>
              <w:autoSpaceDE w:val="0"/>
              <w:autoSpaceDN w:val="0"/>
              <w:adjustRightInd w:val="0"/>
              <w:spacing w:after="0" w:line="247" w:lineRule="auto"/>
              <w:ind w:hanging="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Объем незавершенного строительства, осуществляемого за счет средств бюджета муниципального образования</w:t>
            </w:r>
          </w:p>
        </w:tc>
        <w:tc>
          <w:tcPr>
            <w:tcW w:w="1560" w:type="dxa"/>
            <w:vAlign w:val="center"/>
          </w:tcPr>
          <w:p w:rsidR="00AA2704" w:rsidRPr="00EC3218" w:rsidRDefault="00AA2704" w:rsidP="009C073D">
            <w:pPr>
              <w:widowControl w:val="0"/>
              <w:autoSpaceDE w:val="0"/>
              <w:autoSpaceDN w:val="0"/>
              <w:adjustRightInd w:val="0"/>
              <w:spacing w:after="0" w:line="247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EC3218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</w:tcPr>
          <w:p w:rsidR="00AA2704" w:rsidRPr="00EC3218" w:rsidRDefault="002B00D4" w:rsidP="00B95C50">
            <w:pPr>
              <w:widowControl w:val="0"/>
              <w:autoSpaceDE w:val="0"/>
              <w:autoSpaceDN w:val="0"/>
              <w:adjustRightInd w:val="0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  <w:tc>
          <w:tcPr>
            <w:tcW w:w="1693" w:type="dxa"/>
          </w:tcPr>
          <w:p w:rsidR="00AA2704" w:rsidRPr="00EC3218" w:rsidRDefault="00AA2704" w:rsidP="00B95C50">
            <w:pPr>
              <w:widowControl w:val="0"/>
              <w:autoSpaceDE w:val="0"/>
              <w:autoSpaceDN w:val="0"/>
              <w:adjustRightInd w:val="0"/>
              <w:spacing w:line="247" w:lineRule="auto"/>
              <w:ind w:hanging="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C3218">
              <w:rPr>
                <w:sz w:val="24"/>
                <w:szCs w:val="24"/>
              </w:rPr>
              <w:t>-</w:t>
            </w:r>
          </w:p>
        </w:tc>
      </w:tr>
    </w:tbl>
    <w:p w:rsidR="00C1303D" w:rsidRDefault="00C1303D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C1303D">
      <w:pPr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pStyle w:val="1"/>
        <w:jc w:val="center"/>
      </w:pPr>
      <w:r w:rsidRPr="00AE1080">
        <w:t xml:space="preserve">Муниципальный долг </w:t>
      </w:r>
      <w:proofErr w:type="spellStart"/>
      <w:r>
        <w:t>Старожуковского</w:t>
      </w:r>
      <w:proofErr w:type="spellEnd"/>
      <w:r>
        <w:t xml:space="preserve"> муниципального образования</w:t>
      </w:r>
    </w:p>
    <w:p w:rsidR="003D7312" w:rsidRPr="005B1D06" w:rsidRDefault="005B1D06" w:rsidP="005B1D06">
      <w:pPr>
        <w:pStyle w:val="1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</w:t>
      </w:r>
      <w:r w:rsidRPr="005B1D06">
        <w:rPr>
          <w:b w:val="0"/>
          <w:color w:val="000000" w:themeColor="text1"/>
          <w:sz w:val="24"/>
          <w:szCs w:val="24"/>
        </w:rPr>
        <w:t>ыс. руб.</w:t>
      </w:r>
    </w:p>
    <w:tbl>
      <w:tblPr>
        <w:tblStyle w:val="1-1"/>
        <w:tblW w:w="0" w:type="auto"/>
        <w:tblLook w:val="04A0" w:firstRow="1" w:lastRow="0" w:firstColumn="1" w:lastColumn="0" w:noHBand="0" w:noVBand="1"/>
      </w:tblPr>
      <w:tblGrid>
        <w:gridCol w:w="4820"/>
        <w:gridCol w:w="1984"/>
        <w:gridCol w:w="2268"/>
        <w:gridCol w:w="2268"/>
        <w:gridCol w:w="1985"/>
        <w:gridCol w:w="1666"/>
      </w:tblGrid>
      <w:tr w:rsidR="003D7312" w:rsidTr="00F51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201</w:t>
            </w:r>
            <w:r w:rsidR="002913EC">
              <w:rPr>
                <w:rFonts w:ascii="Times New Roman" w:hAnsi="Times New Roman"/>
                <w:sz w:val="24"/>
                <w:szCs w:val="24"/>
              </w:rPr>
              <w:t>9</w:t>
            </w:r>
            <w:r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985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  <w:tc>
          <w:tcPr>
            <w:tcW w:w="1666" w:type="dxa"/>
          </w:tcPr>
          <w:p w:rsidR="003D7312" w:rsidRPr="00AE1080" w:rsidRDefault="002913EC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="003D7312" w:rsidRPr="00AE1080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  <w:p w:rsidR="003D7312" w:rsidRPr="00AE1080" w:rsidRDefault="003D7312" w:rsidP="00B95C5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прогноз</w:t>
            </w:r>
          </w:p>
        </w:tc>
      </w:tr>
      <w:tr w:rsidR="003D7312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AE1080" w:rsidRDefault="003D7312" w:rsidP="00B95C50">
            <w:pPr>
              <w:spacing w:after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E10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3D7312" w:rsidRPr="00AE1080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E1080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D7312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Долговые обязательства по видам - всего</w:t>
            </w:r>
          </w:p>
        </w:tc>
        <w:tc>
          <w:tcPr>
            <w:tcW w:w="1984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3D7312" w:rsidRDefault="002C79FE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D7312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3D7312" w:rsidRPr="00464870" w:rsidRDefault="003D7312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6487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3D7312" w:rsidRDefault="003D7312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кредиты, полученные от кредитных организаций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ценные бумаги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Pr="00464870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муниципальные гарантии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B1D06" w:rsidTr="00F51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</w:tcPr>
          <w:p w:rsidR="005B1D06" w:rsidRDefault="005B1D06" w:rsidP="00B95C5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иные долговые обязательства</w:t>
            </w:r>
          </w:p>
        </w:tc>
        <w:tc>
          <w:tcPr>
            <w:tcW w:w="1984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666" w:type="dxa"/>
          </w:tcPr>
          <w:p w:rsidR="005B1D06" w:rsidRDefault="005B1D06" w:rsidP="00B95C50">
            <w:pPr>
              <w:spacing w:after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3D7312">
      <w:pPr>
        <w:spacing w:after="0"/>
        <w:ind w:left="1260"/>
        <w:jc w:val="center"/>
        <w:rPr>
          <w:rFonts w:ascii="Times New Roman" w:hAnsi="Times New Roman"/>
          <w:sz w:val="28"/>
          <w:szCs w:val="28"/>
        </w:rPr>
      </w:pPr>
    </w:p>
    <w:p w:rsidR="003D7312" w:rsidRDefault="003D7312" w:rsidP="005B1D06">
      <w:pPr>
        <w:spacing w:after="0"/>
        <w:rPr>
          <w:rFonts w:ascii="Times New Roman" w:hAnsi="Times New Roman"/>
          <w:sz w:val="28"/>
          <w:szCs w:val="28"/>
        </w:rPr>
      </w:pPr>
    </w:p>
    <w:p w:rsidR="005B1D06" w:rsidRDefault="005B1D06" w:rsidP="003D7312">
      <w:pPr>
        <w:spacing w:after="120"/>
        <w:jc w:val="both"/>
        <w:rPr>
          <w:rFonts w:ascii="Times New Roman" w:hAnsi="Times New Roman"/>
          <w:sz w:val="28"/>
          <w:szCs w:val="28"/>
        </w:rPr>
        <w:sectPr w:rsidR="005B1D06" w:rsidSect="00984705">
          <w:pgSz w:w="16838" w:h="11905" w:orient="landscape"/>
          <w:pgMar w:top="426" w:right="820" w:bottom="565" w:left="1134" w:header="720" w:footer="720" w:gutter="0"/>
          <w:cols w:space="720"/>
          <w:noEndnote/>
          <w:docGrid w:linePitch="299"/>
        </w:sectPr>
      </w:pP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Начальник финансового управления администрации Базарно-</w:t>
      </w:r>
      <w:proofErr w:type="spellStart"/>
      <w:r>
        <w:rPr>
          <w:rFonts w:ascii="Times New Roman" w:hAnsi="Times New Roman"/>
          <w:sz w:val="28"/>
          <w:szCs w:val="28"/>
        </w:rPr>
        <w:t>Карабулакского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Малышева Елена Александровна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работы с 8.00 до 17.00 перерыв с 12.00 до 13.00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р.п. Базарный Карабулак, ул. Ленина, 126в</w:t>
      </w:r>
    </w:p>
    <w:p w:rsidR="003D7312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7-26-82, факс 7-22-93</w:t>
      </w:r>
    </w:p>
    <w:p w:rsidR="003D7312" w:rsidRPr="00902A1E" w:rsidRDefault="003D7312" w:rsidP="002913E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</w:t>
      </w:r>
      <w:r w:rsidRPr="008401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fu</w:t>
      </w:r>
      <w:proofErr w:type="spellEnd"/>
      <w:r w:rsidR="00FE3489">
        <w:rPr>
          <w:rFonts w:ascii="Times New Roman" w:hAnsi="Times New Roman"/>
          <w:sz w:val="28"/>
          <w:szCs w:val="28"/>
        </w:rPr>
        <w:t>@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bkadm</w:t>
      </w:r>
      <w:proofErr w:type="spellEnd"/>
      <w:r w:rsidR="00FE3489">
        <w:rPr>
          <w:rFonts w:ascii="Times New Roman" w:hAnsi="Times New Roman"/>
          <w:sz w:val="28"/>
          <w:szCs w:val="28"/>
        </w:rPr>
        <w:t>.</w:t>
      </w:r>
      <w:proofErr w:type="spellStart"/>
      <w:r w:rsidR="00FE34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3D7312" w:rsidRPr="00984705" w:rsidRDefault="003D7312" w:rsidP="00C1303D">
      <w:pPr>
        <w:rPr>
          <w:rFonts w:ascii="Times New Roman" w:hAnsi="Times New Roman"/>
          <w:sz w:val="28"/>
          <w:szCs w:val="28"/>
        </w:rPr>
      </w:pPr>
    </w:p>
    <w:sectPr w:rsidR="003D7312" w:rsidRPr="00984705" w:rsidSect="005B1D06">
      <w:pgSz w:w="11905" w:h="16838"/>
      <w:pgMar w:top="822" w:right="567" w:bottom="1134" w:left="425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646"/>
      </v:shape>
    </w:pict>
  </w:numPicBullet>
  <w:abstractNum w:abstractNumId="0" w15:restartNumberingAfterBreak="0">
    <w:nsid w:val="03452044"/>
    <w:multiLevelType w:val="hybridMultilevel"/>
    <w:tmpl w:val="0E60FD94"/>
    <w:lvl w:ilvl="0" w:tplc="3512838C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0376D3"/>
    <w:multiLevelType w:val="hybridMultilevel"/>
    <w:tmpl w:val="AB02FA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15592"/>
    <w:multiLevelType w:val="hybridMultilevel"/>
    <w:tmpl w:val="2BD25EBE"/>
    <w:lvl w:ilvl="0" w:tplc="23585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6CF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100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8A76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52A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2365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20E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541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D5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1A497D"/>
    <w:multiLevelType w:val="hybridMultilevel"/>
    <w:tmpl w:val="1F460A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D0322"/>
    <w:multiLevelType w:val="hybridMultilevel"/>
    <w:tmpl w:val="A8F44670"/>
    <w:lvl w:ilvl="0" w:tplc="04190007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1AB5A64"/>
    <w:multiLevelType w:val="hybridMultilevel"/>
    <w:tmpl w:val="12FA4AD4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36CC6"/>
    <w:multiLevelType w:val="hybridMultilevel"/>
    <w:tmpl w:val="57C6DA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4AB3AD6"/>
    <w:multiLevelType w:val="hybridMultilevel"/>
    <w:tmpl w:val="A412BFA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6330C"/>
    <w:multiLevelType w:val="hybridMultilevel"/>
    <w:tmpl w:val="28D83FC6"/>
    <w:lvl w:ilvl="0" w:tplc="0419000B">
      <w:start w:val="1"/>
      <w:numFmt w:val="bullet"/>
      <w:lvlText w:val="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9" w15:restartNumberingAfterBreak="0">
    <w:nsid w:val="3BAD17F6"/>
    <w:multiLevelType w:val="hybridMultilevel"/>
    <w:tmpl w:val="FC48F51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42AE6"/>
    <w:multiLevelType w:val="hybridMultilevel"/>
    <w:tmpl w:val="EB70B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C669A5"/>
    <w:multiLevelType w:val="hybridMultilevel"/>
    <w:tmpl w:val="4656C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57487"/>
    <w:multiLevelType w:val="hybridMultilevel"/>
    <w:tmpl w:val="1354FA44"/>
    <w:lvl w:ilvl="0" w:tplc="E806B478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4776464"/>
    <w:multiLevelType w:val="hybridMultilevel"/>
    <w:tmpl w:val="4DC4EE8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37C82"/>
    <w:multiLevelType w:val="hybridMultilevel"/>
    <w:tmpl w:val="7084E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908CA"/>
    <w:multiLevelType w:val="hybridMultilevel"/>
    <w:tmpl w:val="BBA40DB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15"/>
  </w:num>
  <w:num w:numId="9">
    <w:abstractNumId w:val="13"/>
  </w:num>
  <w:num w:numId="10">
    <w:abstractNumId w:val="4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1"/>
  </w:num>
  <w:num w:numId="14">
    <w:abstractNumId w:val="2"/>
  </w:num>
  <w:num w:numId="15">
    <w:abstractNumId w:val="8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469E7"/>
    <w:rsid w:val="00000718"/>
    <w:rsid w:val="00001EC7"/>
    <w:rsid w:val="00002B76"/>
    <w:rsid w:val="00003068"/>
    <w:rsid w:val="00006699"/>
    <w:rsid w:val="0000745A"/>
    <w:rsid w:val="00007B32"/>
    <w:rsid w:val="0001117A"/>
    <w:rsid w:val="0001160D"/>
    <w:rsid w:val="00011932"/>
    <w:rsid w:val="00012204"/>
    <w:rsid w:val="00012752"/>
    <w:rsid w:val="00012B66"/>
    <w:rsid w:val="00016621"/>
    <w:rsid w:val="00016D1C"/>
    <w:rsid w:val="00020361"/>
    <w:rsid w:val="000207C2"/>
    <w:rsid w:val="00020953"/>
    <w:rsid w:val="000210FE"/>
    <w:rsid w:val="00023D09"/>
    <w:rsid w:val="00023F56"/>
    <w:rsid w:val="000248E4"/>
    <w:rsid w:val="00025247"/>
    <w:rsid w:val="000259BB"/>
    <w:rsid w:val="00025F8C"/>
    <w:rsid w:val="00026D87"/>
    <w:rsid w:val="0003002D"/>
    <w:rsid w:val="00031C84"/>
    <w:rsid w:val="00032A15"/>
    <w:rsid w:val="00033534"/>
    <w:rsid w:val="0003415A"/>
    <w:rsid w:val="00034751"/>
    <w:rsid w:val="00035418"/>
    <w:rsid w:val="00035DB5"/>
    <w:rsid w:val="00036C38"/>
    <w:rsid w:val="00036CE0"/>
    <w:rsid w:val="00037726"/>
    <w:rsid w:val="00037995"/>
    <w:rsid w:val="00040537"/>
    <w:rsid w:val="0004190E"/>
    <w:rsid w:val="00042DB0"/>
    <w:rsid w:val="00042DB9"/>
    <w:rsid w:val="0004452C"/>
    <w:rsid w:val="00045894"/>
    <w:rsid w:val="00050370"/>
    <w:rsid w:val="00050802"/>
    <w:rsid w:val="00050BE2"/>
    <w:rsid w:val="00050EA9"/>
    <w:rsid w:val="00051774"/>
    <w:rsid w:val="00051A39"/>
    <w:rsid w:val="00053BC6"/>
    <w:rsid w:val="00055124"/>
    <w:rsid w:val="00055B3F"/>
    <w:rsid w:val="00055E2F"/>
    <w:rsid w:val="00057D68"/>
    <w:rsid w:val="00060A87"/>
    <w:rsid w:val="00063F3B"/>
    <w:rsid w:val="00064484"/>
    <w:rsid w:val="0006492B"/>
    <w:rsid w:val="00064AC6"/>
    <w:rsid w:val="00064AEE"/>
    <w:rsid w:val="00065774"/>
    <w:rsid w:val="00065BD5"/>
    <w:rsid w:val="000670D6"/>
    <w:rsid w:val="000702FF"/>
    <w:rsid w:val="000710A6"/>
    <w:rsid w:val="00071580"/>
    <w:rsid w:val="00071C82"/>
    <w:rsid w:val="0007202D"/>
    <w:rsid w:val="0007422E"/>
    <w:rsid w:val="0007507E"/>
    <w:rsid w:val="000752E4"/>
    <w:rsid w:val="00075BEB"/>
    <w:rsid w:val="000762A1"/>
    <w:rsid w:val="00077174"/>
    <w:rsid w:val="000805C8"/>
    <w:rsid w:val="0008186F"/>
    <w:rsid w:val="00082F5A"/>
    <w:rsid w:val="00083A1F"/>
    <w:rsid w:val="00083EE2"/>
    <w:rsid w:val="0008484A"/>
    <w:rsid w:val="000861B4"/>
    <w:rsid w:val="0008625D"/>
    <w:rsid w:val="00086352"/>
    <w:rsid w:val="00091966"/>
    <w:rsid w:val="00093B42"/>
    <w:rsid w:val="00094CF1"/>
    <w:rsid w:val="000953AA"/>
    <w:rsid w:val="00095951"/>
    <w:rsid w:val="000A0198"/>
    <w:rsid w:val="000A0833"/>
    <w:rsid w:val="000A119D"/>
    <w:rsid w:val="000A13A4"/>
    <w:rsid w:val="000A1D6E"/>
    <w:rsid w:val="000A2150"/>
    <w:rsid w:val="000A265D"/>
    <w:rsid w:val="000A31DD"/>
    <w:rsid w:val="000A5A8C"/>
    <w:rsid w:val="000A5CEE"/>
    <w:rsid w:val="000A5D97"/>
    <w:rsid w:val="000A6E0D"/>
    <w:rsid w:val="000A79AF"/>
    <w:rsid w:val="000B1127"/>
    <w:rsid w:val="000B139D"/>
    <w:rsid w:val="000B1845"/>
    <w:rsid w:val="000B22EF"/>
    <w:rsid w:val="000B2D8C"/>
    <w:rsid w:val="000B30BB"/>
    <w:rsid w:val="000B3551"/>
    <w:rsid w:val="000B48C5"/>
    <w:rsid w:val="000B49D1"/>
    <w:rsid w:val="000B5D90"/>
    <w:rsid w:val="000B62C9"/>
    <w:rsid w:val="000B7A29"/>
    <w:rsid w:val="000C0471"/>
    <w:rsid w:val="000C0C26"/>
    <w:rsid w:val="000C27CA"/>
    <w:rsid w:val="000C54E7"/>
    <w:rsid w:val="000C59D8"/>
    <w:rsid w:val="000C626E"/>
    <w:rsid w:val="000C6297"/>
    <w:rsid w:val="000C63A6"/>
    <w:rsid w:val="000C6E2E"/>
    <w:rsid w:val="000C6F37"/>
    <w:rsid w:val="000C719B"/>
    <w:rsid w:val="000C73EA"/>
    <w:rsid w:val="000C7AB3"/>
    <w:rsid w:val="000C7AF9"/>
    <w:rsid w:val="000C7D17"/>
    <w:rsid w:val="000D2B2A"/>
    <w:rsid w:val="000D2B46"/>
    <w:rsid w:val="000D3B82"/>
    <w:rsid w:val="000D4506"/>
    <w:rsid w:val="000D4FB9"/>
    <w:rsid w:val="000D5137"/>
    <w:rsid w:val="000D6F85"/>
    <w:rsid w:val="000D70DB"/>
    <w:rsid w:val="000E0E2F"/>
    <w:rsid w:val="000E3DC0"/>
    <w:rsid w:val="000E4952"/>
    <w:rsid w:val="000E599B"/>
    <w:rsid w:val="000E5EFD"/>
    <w:rsid w:val="000E60BA"/>
    <w:rsid w:val="000E6293"/>
    <w:rsid w:val="000E6F7F"/>
    <w:rsid w:val="000F0D4E"/>
    <w:rsid w:val="000F0E92"/>
    <w:rsid w:val="000F112E"/>
    <w:rsid w:val="000F2365"/>
    <w:rsid w:val="000F3844"/>
    <w:rsid w:val="000F4198"/>
    <w:rsid w:val="000F42E6"/>
    <w:rsid w:val="000F4991"/>
    <w:rsid w:val="000F57CD"/>
    <w:rsid w:val="000F6E47"/>
    <w:rsid w:val="000F71AB"/>
    <w:rsid w:val="000F7A54"/>
    <w:rsid w:val="00101F80"/>
    <w:rsid w:val="001021F5"/>
    <w:rsid w:val="00105D74"/>
    <w:rsid w:val="00106308"/>
    <w:rsid w:val="00106EA0"/>
    <w:rsid w:val="00110F74"/>
    <w:rsid w:val="00112B7A"/>
    <w:rsid w:val="00113449"/>
    <w:rsid w:val="00113BA1"/>
    <w:rsid w:val="00113FD4"/>
    <w:rsid w:val="0011615C"/>
    <w:rsid w:val="0011663C"/>
    <w:rsid w:val="001202C7"/>
    <w:rsid w:val="001214F9"/>
    <w:rsid w:val="001221D5"/>
    <w:rsid w:val="001224BA"/>
    <w:rsid w:val="00122542"/>
    <w:rsid w:val="00124F87"/>
    <w:rsid w:val="001258FE"/>
    <w:rsid w:val="0012653B"/>
    <w:rsid w:val="00126641"/>
    <w:rsid w:val="00130397"/>
    <w:rsid w:val="001323F8"/>
    <w:rsid w:val="00134782"/>
    <w:rsid w:val="001347FE"/>
    <w:rsid w:val="0013622A"/>
    <w:rsid w:val="00136C0C"/>
    <w:rsid w:val="00137FD5"/>
    <w:rsid w:val="00140325"/>
    <w:rsid w:val="00140389"/>
    <w:rsid w:val="00140F11"/>
    <w:rsid w:val="00141F06"/>
    <w:rsid w:val="00144105"/>
    <w:rsid w:val="001457A5"/>
    <w:rsid w:val="001458B1"/>
    <w:rsid w:val="0014775C"/>
    <w:rsid w:val="001504C0"/>
    <w:rsid w:val="001506C1"/>
    <w:rsid w:val="00150BA1"/>
    <w:rsid w:val="001527FF"/>
    <w:rsid w:val="00153925"/>
    <w:rsid w:val="00153B90"/>
    <w:rsid w:val="00153D7E"/>
    <w:rsid w:val="00153E3A"/>
    <w:rsid w:val="001550AB"/>
    <w:rsid w:val="001556FA"/>
    <w:rsid w:val="00156DA9"/>
    <w:rsid w:val="00160160"/>
    <w:rsid w:val="00160FD6"/>
    <w:rsid w:val="0016161A"/>
    <w:rsid w:val="001625E8"/>
    <w:rsid w:val="0016318C"/>
    <w:rsid w:val="00163F50"/>
    <w:rsid w:val="0016465E"/>
    <w:rsid w:val="00170788"/>
    <w:rsid w:val="00173621"/>
    <w:rsid w:val="0017409E"/>
    <w:rsid w:val="001752A3"/>
    <w:rsid w:val="00176321"/>
    <w:rsid w:val="0017662B"/>
    <w:rsid w:val="00180DFA"/>
    <w:rsid w:val="001813C5"/>
    <w:rsid w:val="00182048"/>
    <w:rsid w:val="001835B4"/>
    <w:rsid w:val="0018557D"/>
    <w:rsid w:val="00186160"/>
    <w:rsid w:val="00186D85"/>
    <w:rsid w:val="00190856"/>
    <w:rsid w:val="001911C6"/>
    <w:rsid w:val="0019221B"/>
    <w:rsid w:val="00193DC4"/>
    <w:rsid w:val="00195A63"/>
    <w:rsid w:val="00195B2B"/>
    <w:rsid w:val="00195FFA"/>
    <w:rsid w:val="001977DF"/>
    <w:rsid w:val="00197C42"/>
    <w:rsid w:val="001A0042"/>
    <w:rsid w:val="001A0A4D"/>
    <w:rsid w:val="001A1EFF"/>
    <w:rsid w:val="001A25D9"/>
    <w:rsid w:val="001A345A"/>
    <w:rsid w:val="001A4697"/>
    <w:rsid w:val="001A4D97"/>
    <w:rsid w:val="001A529C"/>
    <w:rsid w:val="001A53F4"/>
    <w:rsid w:val="001A7058"/>
    <w:rsid w:val="001A7A37"/>
    <w:rsid w:val="001A7A52"/>
    <w:rsid w:val="001B06C8"/>
    <w:rsid w:val="001B0A68"/>
    <w:rsid w:val="001B152E"/>
    <w:rsid w:val="001B1A5C"/>
    <w:rsid w:val="001B1A86"/>
    <w:rsid w:val="001B1D8A"/>
    <w:rsid w:val="001B21DB"/>
    <w:rsid w:val="001B2877"/>
    <w:rsid w:val="001B32CE"/>
    <w:rsid w:val="001B38B6"/>
    <w:rsid w:val="001B73B1"/>
    <w:rsid w:val="001C0703"/>
    <w:rsid w:val="001C3AC5"/>
    <w:rsid w:val="001C408B"/>
    <w:rsid w:val="001C508D"/>
    <w:rsid w:val="001C7899"/>
    <w:rsid w:val="001D0377"/>
    <w:rsid w:val="001D1781"/>
    <w:rsid w:val="001D2CCF"/>
    <w:rsid w:val="001D2E73"/>
    <w:rsid w:val="001D2FBB"/>
    <w:rsid w:val="001D42A5"/>
    <w:rsid w:val="001D5F4C"/>
    <w:rsid w:val="001D6B06"/>
    <w:rsid w:val="001E0AD6"/>
    <w:rsid w:val="001E11E0"/>
    <w:rsid w:val="001E12AB"/>
    <w:rsid w:val="001E1660"/>
    <w:rsid w:val="001E2155"/>
    <w:rsid w:val="001E229B"/>
    <w:rsid w:val="001E2ECB"/>
    <w:rsid w:val="001E7908"/>
    <w:rsid w:val="001E7E9D"/>
    <w:rsid w:val="001F0138"/>
    <w:rsid w:val="001F0286"/>
    <w:rsid w:val="001F0540"/>
    <w:rsid w:val="001F067E"/>
    <w:rsid w:val="001F2307"/>
    <w:rsid w:val="001F2B5E"/>
    <w:rsid w:val="001F308C"/>
    <w:rsid w:val="001F3DED"/>
    <w:rsid w:val="001F44E2"/>
    <w:rsid w:val="001F62D7"/>
    <w:rsid w:val="001F7714"/>
    <w:rsid w:val="002030EB"/>
    <w:rsid w:val="00206DCE"/>
    <w:rsid w:val="00206F3F"/>
    <w:rsid w:val="002072A1"/>
    <w:rsid w:val="00212C88"/>
    <w:rsid w:val="0021324E"/>
    <w:rsid w:val="0021374F"/>
    <w:rsid w:val="002153AA"/>
    <w:rsid w:val="00216374"/>
    <w:rsid w:val="0021677D"/>
    <w:rsid w:val="00216D88"/>
    <w:rsid w:val="00216F76"/>
    <w:rsid w:val="002173EF"/>
    <w:rsid w:val="00220144"/>
    <w:rsid w:val="00220B6A"/>
    <w:rsid w:val="00221853"/>
    <w:rsid w:val="002227D7"/>
    <w:rsid w:val="002241E2"/>
    <w:rsid w:val="00224B2E"/>
    <w:rsid w:val="00225001"/>
    <w:rsid w:val="0022631A"/>
    <w:rsid w:val="00227279"/>
    <w:rsid w:val="0023019A"/>
    <w:rsid w:val="00232215"/>
    <w:rsid w:val="002333F3"/>
    <w:rsid w:val="002361EA"/>
    <w:rsid w:val="0023635E"/>
    <w:rsid w:val="00236381"/>
    <w:rsid w:val="0023684A"/>
    <w:rsid w:val="00236A1D"/>
    <w:rsid w:val="00236BDE"/>
    <w:rsid w:val="002373CD"/>
    <w:rsid w:val="00241FE7"/>
    <w:rsid w:val="0024217C"/>
    <w:rsid w:val="002423EC"/>
    <w:rsid w:val="0024281E"/>
    <w:rsid w:val="00242A08"/>
    <w:rsid w:val="00242DE6"/>
    <w:rsid w:val="00244D25"/>
    <w:rsid w:val="00244E05"/>
    <w:rsid w:val="00247347"/>
    <w:rsid w:val="00250052"/>
    <w:rsid w:val="0025144E"/>
    <w:rsid w:val="0025220F"/>
    <w:rsid w:val="002529D6"/>
    <w:rsid w:val="0025351A"/>
    <w:rsid w:val="002537F1"/>
    <w:rsid w:val="00253964"/>
    <w:rsid w:val="002547C8"/>
    <w:rsid w:val="00254B93"/>
    <w:rsid w:val="00254CDF"/>
    <w:rsid w:val="00254EDB"/>
    <w:rsid w:val="00255325"/>
    <w:rsid w:val="00256606"/>
    <w:rsid w:val="0025693E"/>
    <w:rsid w:val="00256A14"/>
    <w:rsid w:val="00256B26"/>
    <w:rsid w:val="00256DF7"/>
    <w:rsid w:val="00257422"/>
    <w:rsid w:val="00257653"/>
    <w:rsid w:val="002578BF"/>
    <w:rsid w:val="002607CF"/>
    <w:rsid w:val="00260D6C"/>
    <w:rsid w:val="00260F09"/>
    <w:rsid w:val="00262967"/>
    <w:rsid w:val="0026452E"/>
    <w:rsid w:val="002645FE"/>
    <w:rsid w:val="00264EB0"/>
    <w:rsid w:val="002665A2"/>
    <w:rsid w:val="00267285"/>
    <w:rsid w:val="00267A6F"/>
    <w:rsid w:val="00267B0C"/>
    <w:rsid w:val="00267F34"/>
    <w:rsid w:val="002747C0"/>
    <w:rsid w:val="0027495B"/>
    <w:rsid w:val="002756C4"/>
    <w:rsid w:val="00276AAF"/>
    <w:rsid w:val="00277F63"/>
    <w:rsid w:val="00282CDA"/>
    <w:rsid w:val="00282F82"/>
    <w:rsid w:val="00283EDB"/>
    <w:rsid w:val="00285C72"/>
    <w:rsid w:val="002860E3"/>
    <w:rsid w:val="00287C31"/>
    <w:rsid w:val="002913A2"/>
    <w:rsid w:val="002913EC"/>
    <w:rsid w:val="00291735"/>
    <w:rsid w:val="00291EA1"/>
    <w:rsid w:val="002927B8"/>
    <w:rsid w:val="00292E51"/>
    <w:rsid w:val="0029347E"/>
    <w:rsid w:val="0029351D"/>
    <w:rsid w:val="0029368D"/>
    <w:rsid w:val="00294D67"/>
    <w:rsid w:val="00295FF8"/>
    <w:rsid w:val="00297F33"/>
    <w:rsid w:val="002A0041"/>
    <w:rsid w:val="002A0048"/>
    <w:rsid w:val="002A0B8C"/>
    <w:rsid w:val="002A0FEF"/>
    <w:rsid w:val="002A11C3"/>
    <w:rsid w:val="002A2763"/>
    <w:rsid w:val="002A2848"/>
    <w:rsid w:val="002A2F79"/>
    <w:rsid w:val="002A30BF"/>
    <w:rsid w:val="002B00D4"/>
    <w:rsid w:val="002B00FF"/>
    <w:rsid w:val="002B10F7"/>
    <w:rsid w:val="002B1673"/>
    <w:rsid w:val="002B1C54"/>
    <w:rsid w:val="002B3F43"/>
    <w:rsid w:val="002B3FE5"/>
    <w:rsid w:val="002B4087"/>
    <w:rsid w:val="002B534E"/>
    <w:rsid w:val="002B5DB1"/>
    <w:rsid w:val="002B611C"/>
    <w:rsid w:val="002B6524"/>
    <w:rsid w:val="002C11D9"/>
    <w:rsid w:val="002C2A1D"/>
    <w:rsid w:val="002C3216"/>
    <w:rsid w:val="002C3EC9"/>
    <w:rsid w:val="002C4E07"/>
    <w:rsid w:val="002C4FB7"/>
    <w:rsid w:val="002C51FF"/>
    <w:rsid w:val="002C55EB"/>
    <w:rsid w:val="002C60C0"/>
    <w:rsid w:val="002C690C"/>
    <w:rsid w:val="002C71D7"/>
    <w:rsid w:val="002C7255"/>
    <w:rsid w:val="002C781B"/>
    <w:rsid w:val="002C79FE"/>
    <w:rsid w:val="002D04EB"/>
    <w:rsid w:val="002D0550"/>
    <w:rsid w:val="002D193F"/>
    <w:rsid w:val="002D3D72"/>
    <w:rsid w:val="002D5FA6"/>
    <w:rsid w:val="002D6B6C"/>
    <w:rsid w:val="002D7DC7"/>
    <w:rsid w:val="002E0B6B"/>
    <w:rsid w:val="002E0EAB"/>
    <w:rsid w:val="002E1BCA"/>
    <w:rsid w:val="002E23E2"/>
    <w:rsid w:val="002E2A2A"/>
    <w:rsid w:val="002E34FE"/>
    <w:rsid w:val="002E4F6D"/>
    <w:rsid w:val="002E5C9B"/>
    <w:rsid w:val="002E796A"/>
    <w:rsid w:val="002E7D23"/>
    <w:rsid w:val="002F1EF7"/>
    <w:rsid w:val="002F36B7"/>
    <w:rsid w:val="002F3E8B"/>
    <w:rsid w:val="002F58F0"/>
    <w:rsid w:val="002F632C"/>
    <w:rsid w:val="002F6397"/>
    <w:rsid w:val="002F6CCC"/>
    <w:rsid w:val="002F77E5"/>
    <w:rsid w:val="002F7F31"/>
    <w:rsid w:val="00302DE9"/>
    <w:rsid w:val="003030BB"/>
    <w:rsid w:val="00305B17"/>
    <w:rsid w:val="00306BDA"/>
    <w:rsid w:val="00306EFC"/>
    <w:rsid w:val="00307FE7"/>
    <w:rsid w:val="003138F2"/>
    <w:rsid w:val="00313F7E"/>
    <w:rsid w:val="00315BBE"/>
    <w:rsid w:val="00315F96"/>
    <w:rsid w:val="0032084C"/>
    <w:rsid w:val="00321C6D"/>
    <w:rsid w:val="00321ED9"/>
    <w:rsid w:val="00322229"/>
    <w:rsid w:val="003249EF"/>
    <w:rsid w:val="00325A43"/>
    <w:rsid w:val="00327B45"/>
    <w:rsid w:val="00327C4F"/>
    <w:rsid w:val="00330E2C"/>
    <w:rsid w:val="00331DCD"/>
    <w:rsid w:val="0033464B"/>
    <w:rsid w:val="00334FE9"/>
    <w:rsid w:val="0033533B"/>
    <w:rsid w:val="003367A2"/>
    <w:rsid w:val="003368F5"/>
    <w:rsid w:val="003374D2"/>
    <w:rsid w:val="00340C5E"/>
    <w:rsid w:val="00341971"/>
    <w:rsid w:val="00342D27"/>
    <w:rsid w:val="00342F33"/>
    <w:rsid w:val="00343547"/>
    <w:rsid w:val="003437DE"/>
    <w:rsid w:val="0034524C"/>
    <w:rsid w:val="0034542A"/>
    <w:rsid w:val="00345BEF"/>
    <w:rsid w:val="00351521"/>
    <w:rsid w:val="00351522"/>
    <w:rsid w:val="00351751"/>
    <w:rsid w:val="00352124"/>
    <w:rsid w:val="00353F9E"/>
    <w:rsid w:val="00354E16"/>
    <w:rsid w:val="00355310"/>
    <w:rsid w:val="003566C0"/>
    <w:rsid w:val="00361561"/>
    <w:rsid w:val="003615DA"/>
    <w:rsid w:val="0036164A"/>
    <w:rsid w:val="00362474"/>
    <w:rsid w:val="0036392E"/>
    <w:rsid w:val="00364894"/>
    <w:rsid w:val="003650D7"/>
    <w:rsid w:val="0036724E"/>
    <w:rsid w:val="00370AFA"/>
    <w:rsid w:val="00370E25"/>
    <w:rsid w:val="00374C7B"/>
    <w:rsid w:val="0037511C"/>
    <w:rsid w:val="0037529C"/>
    <w:rsid w:val="0037654E"/>
    <w:rsid w:val="0037703B"/>
    <w:rsid w:val="003806CD"/>
    <w:rsid w:val="00380B10"/>
    <w:rsid w:val="00381947"/>
    <w:rsid w:val="00382111"/>
    <w:rsid w:val="003836EE"/>
    <w:rsid w:val="00385E70"/>
    <w:rsid w:val="00386249"/>
    <w:rsid w:val="003878B7"/>
    <w:rsid w:val="00391DC7"/>
    <w:rsid w:val="00392B4A"/>
    <w:rsid w:val="00392CC7"/>
    <w:rsid w:val="00393ACA"/>
    <w:rsid w:val="00393B4E"/>
    <w:rsid w:val="00394850"/>
    <w:rsid w:val="00394CF8"/>
    <w:rsid w:val="00394FF8"/>
    <w:rsid w:val="003955C6"/>
    <w:rsid w:val="00396CBF"/>
    <w:rsid w:val="00397AEE"/>
    <w:rsid w:val="003A0069"/>
    <w:rsid w:val="003A09AC"/>
    <w:rsid w:val="003A117C"/>
    <w:rsid w:val="003A11D3"/>
    <w:rsid w:val="003A13C0"/>
    <w:rsid w:val="003A280C"/>
    <w:rsid w:val="003A3DFC"/>
    <w:rsid w:val="003A3FFB"/>
    <w:rsid w:val="003B19D6"/>
    <w:rsid w:val="003B1EBB"/>
    <w:rsid w:val="003B4FE1"/>
    <w:rsid w:val="003B53D0"/>
    <w:rsid w:val="003B5B22"/>
    <w:rsid w:val="003B5D2E"/>
    <w:rsid w:val="003B71E8"/>
    <w:rsid w:val="003C2E7F"/>
    <w:rsid w:val="003C35C2"/>
    <w:rsid w:val="003C3F50"/>
    <w:rsid w:val="003C5C3E"/>
    <w:rsid w:val="003C6326"/>
    <w:rsid w:val="003C6B8A"/>
    <w:rsid w:val="003D0124"/>
    <w:rsid w:val="003D0397"/>
    <w:rsid w:val="003D1627"/>
    <w:rsid w:val="003D2410"/>
    <w:rsid w:val="003D2E0B"/>
    <w:rsid w:val="003D2F77"/>
    <w:rsid w:val="003D3825"/>
    <w:rsid w:val="003D4174"/>
    <w:rsid w:val="003D4398"/>
    <w:rsid w:val="003D680B"/>
    <w:rsid w:val="003D6AD6"/>
    <w:rsid w:val="003D7312"/>
    <w:rsid w:val="003D7433"/>
    <w:rsid w:val="003E091B"/>
    <w:rsid w:val="003E29DC"/>
    <w:rsid w:val="003E2FE0"/>
    <w:rsid w:val="003E3F68"/>
    <w:rsid w:val="003E4D5B"/>
    <w:rsid w:val="003E6490"/>
    <w:rsid w:val="003E66D0"/>
    <w:rsid w:val="003E7B8B"/>
    <w:rsid w:val="003F123B"/>
    <w:rsid w:val="003F2AA9"/>
    <w:rsid w:val="003F2D91"/>
    <w:rsid w:val="003F313C"/>
    <w:rsid w:val="003F3453"/>
    <w:rsid w:val="003F51C1"/>
    <w:rsid w:val="003F6201"/>
    <w:rsid w:val="003F6A2E"/>
    <w:rsid w:val="003F6A4E"/>
    <w:rsid w:val="003F7334"/>
    <w:rsid w:val="003F73E5"/>
    <w:rsid w:val="00400691"/>
    <w:rsid w:val="00400D04"/>
    <w:rsid w:val="0040142C"/>
    <w:rsid w:val="00401E31"/>
    <w:rsid w:val="00402299"/>
    <w:rsid w:val="00403214"/>
    <w:rsid w:val="00403B14"/>
    <w:rsid w:val="0040507D"/>
    <w:rsid w:val="00405E6A"/>
    <w:rsid w:val="004062C5"/>
    <w:rsid w:val="004124B6"/>
    <w:rsid w:val="00413983"/>
    <w:rsid w:val="00414452"/>
    <w:rsid w:val="00416656"/>
    <w:rsid w:val="00417508"/>
    <w:rsid w:val="00425210"/>
    <w:rsid w:val="00426B1D"/>
    <w:rsid w:val="00427A30"/>
    <w:rsid w:val="00427BC8"/>
    <w:rsid w:val="00431BED"/>
    <w:rsid w:val="00431CED"/>
    <w:rsid w:val="00436F4E"/>
    <w:rsid w:val="00437629"/>
    <w:rsid w:val="00437D99"/>
    <w:rsid w:val="00440BDD"/>
    <w:rsid w:val="004433C5"/>
    <w:rsid w:val="00444AD8"/>
    <w:rsid w:val="004453A0"/>
    <w:rsid w:val="0044598F"/>
    <w:rsid w:val="00454039"/>
    <w:rsid w:val="004556D7"/>
    <w:rsid w:val="00456632"/>
    <w:rsid w:val="00457C73"/>
    <w:rsid w:val="004607C6"/>
    <w:rsid w:val="00460AF2"/>
    <w:rsid w:val="00460E4B"/>
    <w:rsid w:val="004619C2"/>
    <w:rsid w:val="00462770"/>
    <w:rsid w:val="00463783"/>
    <w:rsid w:val="00463953"/>
    <w:rsid w:val="004655B0"/>
    <w:rsid w:val="004656BC"/>
    <w:rsid w:val="00466A90"/>
    <w:rsid w:val="0046791F"/>
    <w:rsid w:val="004719E3"/>
    <w:rsid w:val="004720D1"/>
    <w:rsid w:val="004720DD"/>
    <w:rsid w:val="00472450"/>
    <w:rsid w:val="00472510"/>
    <w:rsid w:val="0047266E"/>
    <w:rsid w:val="00475667"/>
    <w:rsid w:val="00476347"/>
    <w:rsid w:val="00476B61"/>
    <w:rsid w:val="0048217B"/>
    <w:rsid w:val="00483323"/>
    <w:rsid w:val="00483DDD"/>
    <w:rsid w:val="0048542B"/>
    <w:rsid w:val="0048595E"/>
    <w:rsid w:val="00485DFA"/>
    <w:rsid w:val="004860F3"/>
    <w:rsid w:val="00486876"/>
    <w:rsid w:val="004875E9"/>
    <w:rsid w:val="00490347"/>
    <w:rsid w:val="0049034E"/>
    <w:rsid w:val="0049166D"/>
    <w:rsid w:val="004925F2"/>
    <w:rsid w:val="00492E95"/>
    <w:rsid w:val="00493A4F"/>
    <w:rsid w:val="004949D2"/>
    <w:rsid w:val="00494EA4"/>
    <w:rsid w:val="00496B2A"/>
    <w:rsid w:val="00497B7E"/>
    <w:rsid w:val="004A00E5"/>
    <w:rsid w:val="004A2BD5"/>
    <w:rsid w:val="004A2F5E"/>
    <w:rsid w:val="004A3807"/>
    <w:rsid w:val="004A3B38"/>
    <w:rsid w:val="004A5175"/>
    <w:rsid w:val="004A5C3C"/>
    <w:rsid w:val="004A7463"/>
    <w:rsid w:val="004B1CE5"/>
    <w:rsid w:val="004B2392"/>
    <w:rsid w:val="004B264D"/>
    <w:rsid w:val="004B26D1"/>
    <w:rsid w:val="004B410D"/>
    <w:rsid w:val="004B55BD"/>
    <w:rsid w:val="004B5D62"/>
    <w:rsid w:val="004B6132"/>
    <w:rsid w:val="004B73B3"/>
    <w:rsid w:val="004B792E"/>
    <w:rsid w:val="004C00F6"/>
    <w:rsid w:val="004C0652"/>
    <w:rsid w:val="004C088A"/>
    <w:rsid w:val="004C0A68"/>
    <w:rsid w:val="004C3E0B"/>
    <w:rsid w:val="004C46DB"/>
    <w:rsid w:val="004C5779"/>
    <w:rsid w:val="004C7531"/>
    <w:rsid w:val="004C7C21"/>
    <w:rsid w:val="004D045A"/>
    <w:rsid w:val="004D05AF"/>
    <w:rsid w:val="004D0E41"/>
    <w:rsid w:val="004D3033"/>
    <w:rsid w:val="004D30B6"/>
    <w:rsid w:val="004D3151"/>
    <w:rsid w:val="004D3188"/>
    <w:rsid w:val="004D42A8"/>
    <w:rsid w:val="004D634E"/>
    <w:rsid w:val="004D682D"/>
    <w:rsid w:val="004E065F"/>
    <w:rsid w:val="004E3940"/>
    <w:rsid w:val="004E3FDA"/>
    <w:rsid w:val="004E692D"/>
    <w:rsid w:val="004E7652"/>
    <w:rsid w:val="004F1641"/>
    <w:rsid w:val="004F22C1"/>
    <w:rsid w:val="004F5E18"/>
    <w:rsid w:val="004F628F"/>
    <w:rsid w:val="004F6373"/>
    <w:rsid w:val="004F6C2E"/>
    <w:rsid w:val="004F6F30"/>
    <w:rsid w:val="004F7BBC"/>
    <w:rsid w:val="00500895"/>
    <w:rsid w:val="005013F0"/>
    <w:rsid w:val="005023A7"/>
    <w:rsid w:val="00505895"/>
    <w:rsid w:val="00505BB5"/>
    <w:rsid w:val="0050627B"/>
    <w:rsid w:val="00510805"/>
    <w:rsid w:val="00514209"/>
    <w:rsid w:val="00514F33"/>
    <w:rsid w:val="00516F3D"/>
    <w:rsid w:val="00517BCC"/>
    <w:rsid w:val="00521CB8"/>
    <w:rsid w:val="00522BDC"/>
    <w:rsid w:val="00527B32"/>
    <w:rsid w:val="00532C57"/>
    <w:rsid w:val="00533091"/>
    <w:rsid w:val="00534677"/>
    <w:rsid w:val="005346E6"/>
    <w:rsid w:val="00535D96"/>
    <w:rsid w:val="005364A2"/>
    <w:rsid w:val="0053687A"/>
    <w:rsid w:val="005368AD"/>
    <w:rsid w:val="00536FAC"/>
    <w:rsid w:val="005372CD"/>
    <w:rsid w:val="00540035"/>
    <w:rsid w:val="005409E9"/>
    <w:rsid w:val="00540AD8"/>
    <w:rsid w:val="0054227E"/>
    <w:rsid w:val="005426C4"/>
    <w:rsid w:val="005436B0"/>
    <w:rsid w:val="00546B60"/>
    <w:rsid w:val="00547295"/>
    <w:rsid w:val="00550E2E"/>
    <w:rsid w:val="00551E77"/>
    <w:rsid w:val="00553A02"/>
    <w:rsid w:val="00555E37"/>
    <w:rsid w:val="00556368"/>
    <w:rsid w:val="0056129C"/>
    <w:rsid w:val="00562D21"/>
    <w:rsid w:val="00562D96"/>
    <w:rsid w:val="0056336F"/>
    <w:rsid w:val="005636E7"/>
    <w:rsid w:val="00563887"/>
    <w:rsid w:val="00564258"/>
    <w:rsid w:val="00564BB8"/>
    <w:rsid w:val="0056533C"/>
    <w:rsid w:val="0056561C"/>
    <w:rsid w:val="0056598E"/>
    <w:rsid w:val="00567221"/>
    <w:rsid w:val="00570149"/>
    <w:rsid w:val="00571A93"/>
    <w:rsid w:val="00572C8B"/>
    <w:rsid w:val="00572DC9"/>
    <w:rsid w:val="00572FE7"/>
    <w:rsid w:val="005731AA"/>
    <w:rsid w:val="005748C9"/>
    <w:rsid w:val="00574AAC"/>
    <w:rsid w:val="005751D8"/>
    <w:rsid w:val="00575211"/>
    <w:rsid w:val="00575631"/>
    <w:rsid w:val="00576364"/>
    <w:rsid w:val="0057672D"/>
    <w:rsid w:val="00577789"/>
    <w:rsid w:val="00580D97"/>
    <w:rsid w:val="0058120F"/>
    <w:rsid w:val="00581AE9"/>
    <w:rsid w:val="00582F8F"/>
    <w:rsid w:val="005856F7"/>
    <w:rsid w:val="0058630F"/>
    <w:rsid w:val="0058634D"/>
    <w:rsid w:val="00586422"/>
    <w:rsid w:val="0058644E"/>
    <w:rsid w:val="0058723C"/>
    <w:rsid w:val="005948AF"/>
    <w:rsid w:val="00596D3E"/>
    <w:rsid w:val="005A1EBC"/>
    <w:rsid w:val="005A232A"/>
    <w:rsid w:val="005A28B5"/>
    <w:rsid w:val="005A2A7A"/>
    <w:rsid w:val="005A3C0C"/>
    <w:rsid w:val="005A3F05"/>
    <w:rsid w:val="005A3F1E"/>
    <w:rsid w:val="005A4C65"/>
    <w:rsid w:val="005A5099"/>
    <w:rsid w:val="005A5C70"/>
    <w:rsid w:val="005A6FA0"/>
    <w:rsid w:val="005A72A7"/>
    <w:rsid w:val="005B0DFC"/>
    <w:rsid w:val="005B0F08"/>
    <w:rsid w:val="005B1993"/>
    <w:rsid w:val="005B1D06"/>
    <w:rsid w:val="005B2958"/>
    <w:rsid w:val="005B3875"/>
    <w:rsid w:val="005B40B2"/>
    <w:rsid w:val="005B41EC"/>
    <w:rsid w:val="005B4CB6"/>
    <w:rsid w:val="005B5038"/>
    <w:rsid w:val="005B5C57"/>
    <w:rsid w:val="005B7D02"/>
    <w:rsid w:val="005C10BC"/>
    <w:rsid w:val="005C3235"/>
    <w:rsid w:val="005C599B"/>
    <w:rsid w:val="005C61C0"/>
    <w:rsid w:val="005C7254"/>
    <w:rsid w:val="005D051F"/>
    <w:rsid w:val="005D1AA4"/>
    <w:rsid w:val="005D2ADE"/>
    <w:rsid w:val="005D33BE"/>
    <w:rsid w:val="005D53B2"/>
    <w:rsid w:val="005D53C0"/>
    <w:rsid w:val="005D56E7"/>
    <w:rsid w:val="005E1253"/>
    <w:rsid w:val="005E14E2"/>
    <w:rsid w:val="005E2D4B"/>
    <w:rsid w:val="005E3578"/>
    <w:rsid w:val="005E3FD0"/>
    <w:rsid w:val="005E5806"/>
    <w:rsid w:val="005E58CA"/>
    <w:rsid w:val="005E5995"/>
    <w:rsid w:val="005E795E"/>
    <w:rsid w:val="005F06F7"/>
    <w:rsid w:val="005F33C3"/>
    <w:rsid w:val="005F355E"/>
    <w:rsid w:val="005F3AD7"/>
    <w:rsid w:val="005F445B"/>
    <w:rsid w:val="005F5929"/>
    <w:rsid w:val="005F6277"/>
    <w:rsid w:val="005F6593"/>
    <w:rsid w:val="005F7209"/>
    <w:rsid w:val="005F7ADE"/>
    <w:rsid w:val="005F7C08"/>
    <w:rsid w:val="0060024E"/>
    <w:rsid w:val="006008EB"/>
    <w:rsid w:val="00600D6B"/>
    <w:rsid w:val="00602E5F"/>
    <w:rsid w:val="00603475"/>
    <w:rsid w:val="00603B20"/>
    <w:rsid w:val="00604316"/>
    <w:rsid w:val="006046B8"/>
    <w:rsid w:val="00604981"/>
    <w:rsid w:val="00605C2F"/>
    <w:rsid w:val="0060727E"/>
    <w:rsid w:val="00607D27"/>
    <w:rsid w:val="0061049B"/>
    <w:rsid w:val="00612366"/>
    <w:rsid w:val="00612421"/>
    <w:rsid w:val="00613161"/>
    <w:rsid w:val="00614236"/>
    <w:rsid w:val="00615811"/>
    <w:rsid w:val="006167F5"/>
    <w:rsid w:val="00616F99"/>
    <w:rsid w:val="00617986"/>
    <w:rsid w:val="00620992"/>
    <w:rsid w:val="00623039"/>
    <w:rsid w:val="00623048"/>
    <w:rsid w:val="00623AEA"/>
    <w:rsid w:val="00625237"/>
    <w:rsid w:val="00626F1B"/>
    <w:rsid w:val="006274F1"/>
    <w:rsid w:val="006275C4"/>
    <w:rsid w:val="00627EF8"/>
    <w:rsid w:val="00630A1D"/>
    <w:rsid w:val="00630B75"/>
    <w:rsid w:val="00632454"/>
    <w:rsid w:val="0063335E"/>
    <w:rsid w:val="00633AD7"/>
    <w:rsid w:val="0063478A"/>
    <w:rsid w:val="00636C10"/>
    <w:rsid w:val="0064005B"/>
    <w:rsid w:val="00640429"/>
    <w:rsid w:val="0064311A"/>
    <w:rsid w:val="0064343A"/>
    <w:rsid w:val="00644F3A"/>
    <w:rsid w:val="00646350"/>
    <w:rsid w:val="006469D0"/>
    <w:rsid w:val="006534E3"/>
    <w:rsid w:val="00653DD7"/>
    <w:rsid w:val="00654796"/>
    <w:rsid w:val="00654B68"/>
    <w:rsid w:val="0065546B"/>
    <w:rsid w:val="006556BE"/>
    <w:rsid w:val="00657AD9"/>
    <w:rsid w:val="006609BE"/>
    <w:rsid w:val="006615AB"/>
    <w:rsid w:val="0066213C"/>
    <w:rsid w:val="00662683"/>
    <w:rsid w:val="00662844"/>
    <w:rsid w:val="006645AB"/>
    <w:rsid w:val="0066487F"/>
    <w:rsid w:val="00664C1F"/>
    <w:rsid w:val="00665417"/>
    <w:rsid w:val="00665420"/>
    <w:rsid w:val="00665F31"/>
    <w:rsid w:val="00666CEF"/>
    <w:rsid w:val="0066701D"/>
    <w:rsid w:val="00667C47"/>
    <w:rsid w:val="0067074C"/>
    <w:rsid w:val="00670ACE"/>
    <w:rsid w:val="0067149E"/>
    <w:rsid w:val="0067213D"/>
    <w:rsid w:val="00672363"/>
    <w:rsid w:val="0067295E"/>
    <w:rsid w:val="00672C3B"/>
    <w:rsid w:val="00673E7D"/>
    <w:rsid w:val="00674BBB"/>
    <w:rsid w:val="00675128"/>
    <w:rsid w:val="006756C8"/>
    <w:rsid w:val="00676733"/>
    <w:rsid w:val="00676CE6"/>
    <w:rsid w:val="006810F3"/>
    <w:rsid w:val="00681C75"/>
    <w:rsid w:val="0068263A"/>
    <w:rsid w:val="00682CB8"/>
    <w:rsid w:val="0068332C"/>
    <w:rsid w:val="006844E0"/>
    <w:rsid w:val="0068642A"/>
    <w:rsid w:val="00686D5F"/>
    <w:rsid w:val="00687E16"/>
    <w:rsid w:val="006926B6"/>
    <w:rsid w:val="00692A78"/>
    <w:rsid w:val="00694A60"/>
    <w:rsid w:val="00694AEB"/>
    <w:rsid w:val="0069521B"/>
    <w:rsid w:val="00695261"/>
    <w:rsid w:val="006958F0"/>
    <w:rsid w:val="006A1193"/>
    <w:rsid w:val="006A1DE8"/>
    <w:rsid w:val="006A2909"/>
    <w:rsid w:val="006A5DA8"/>
    <w:rsid w:val="006A62B8"/>
    <w:rsid w:val="006A77F1"/>
    <w:rsid w:val="006B086D"/>
    <w:rsid w:val="006B132C"/>
    <w:rsid w:val="006B17E8"/>
    <w:rsid w:val="006B192D"/>
    <w:rsid w:val="006B2F0A"/>
    <w:rsid w:val="006B3A92"/>
    <w:rsid w:val="006B4ED3"/>
    <w:rsid w:val="006B542E"/>
    <w:rsid w:val="006B5BBA"/>
    <w:rsid w:val="006B63EC"/>
    <w:rsid w:val="006B6C67"/>
    <w:rsid w:val="006B6CB9"/>
    <w:rsid w:val="006B7532"/>
    <w:rsid w:val="006B75D9"/>
    <w:rsid w:val="006C3156"/>
    <w:rsid w:val="006C58FD"/>
    <w:rsid w:val="006C5B23"/>
    <w:rsid w:val="006C667A"/>
    <w:rsid w:val="006D0416"/>
    <w:rsid w:val="006D3179"/>
    <w:rsid w:val="006D42F4"/>
    <w:rsid w:val="006D4DDE"/>
    <w:rsid w:val="006D6927"/>
    <w:rsid w:val="006E088B"/>
    <w:rsid w:val="006E2379"/>
    <w:rsid w:val="006E2611"/>
    <w:rsid w:val="006E2F72"/>
    <w:rsid w:val="006E6760"/>
    <w:rsid w:val="006E7793"/>
    <w:rsid w:val="006F0736"/>
    <w:rsid w:val="006F078A"/>
    <w:rsid w:val="006F11B4"/>
    <w:rsid w:val="006F2A53"/>
    <w:rsid w:val="006F2B7E"/>
    <w:rsid w:val="006F2E6E"/>
    <w:rsid w:val="006F47BF"/>
    <w:rsid w:val="006F480A"/>
    <w:rsid w:val="006F5310"/>
    <w:rsid w:val="006F604E"/>
    <w:rsid w:val="006F6B4C"/>
    <w:rsid w:val="006F6EEF"/>
    <w:rsid w:val="00700B70"/>
    <w:rsid w:val="00700F8D"/>
    <w:rsid w:val="00701D6A"/>
    <w:rsid w:val="00702617"/>
    <w:rsid w:val="00702676"/>
    <w:rsid w:val="00704264"/>
    <w:rsid w:val="00707149"/>
    <w:rsid w:val="0070770D"/>
    <w:rsid w:val="00707ADA"/>
    <w:rsid w:val="0071132D"/>
    <w:rsid w:val="00712D54"/>
    <w:rsid w:val="00712E0F"/>
    <w:rsid w:val="007130CA"/>
    <w:rsid w:val="0071347D"/>
    <w:rsid w:val="00713AA1"/>
    <w:rsid w:val="00715324"/>
    <w:rsid w:val="00715923"/>
    <w:rsid w:val="0071724B"/>
    <w:rsid w:val="007173EE"/>
    <w:rsid w:val="00721024"/>
    <w:rsid w:val="007223C5"/>
    <w:rsid w:val="007231C9"/>
    <w:rsid w:val="00723362"/>
    <w:rsid w:val="007234C6"/>
    <w:rsid w:val="007236B1"/>
    <w:rsid w:val="00723D1C"/>
    <w:rsid w:val="007242D5"/>
    <w:rsid w:val="00724305"/>
    <w:rsid w:val="007255E9"/>
    <w:rsid w:val="0072735E"/>
    <w:rsid w:val="00727960"/>
    <w:rsid w:val="00730AE5"/>
    <w:rsid w:val="00731003"/>
    <w:rsid w:val="0073201B"/>
    <w:rsid w:val="00733451"/>
    <w:rsid w:val="00735008"/>
    <w:rsid w:val="00735056"/>
    <w:rsid w:val="00735397"/>
    <w:rsid w:val="007358F7"/>
    <w:rsid w:val="00735D54"/>
    <w:rsid w:val="007371FD"/>
    <w:rsid w:val="00740EA1"/>
    <w:rsid w:val="00742194"/>
    <w:rsid w:val="00743C98"/>
    <w:rsid w:val="0074567D"/>
    <w:rsid w:val="00747C67"/>
    <w:rsid w:val="00747E9F"/>
    <w:rsid w:val="007513C6"/>
    <w:rsid w:val="0075244D"/>
    <w:rsid w:val="007528F6"/>
    <w:rsid w:val="007529FE"/>
    <w:rsid w:val="00752C26"/>
    <w:rsid w:val="00756D06"/>
    <w:rsid w:val="00757800"/>
    <w:rsid w:val="007579B7"/>
    <w:rsid w:val="0076006F"/>
    <w:rsid w:val="00761C9E"/>
    <w:rsid w:val="00761DA1"/>
    <w:rsid w:val="007624B6"/>
    <w:rsid w:val="00764E27"/>
    <w:rsid w:val="00764F5D"/>
    <w:rsid w:val="00765D5A"/>
    <w:rsid w:val="00765F46"/>
    <w:rsid w:val="00767583"/>
    <w:rsid w:val="007708FF"/>
    <w:rsid w:val="00771BA5"/>
    <w:rsid w:val="007731B3"/>
    <w:rsid w:val="00773517"/>
    <w:rsid w:val="00773F6C"/>
    <w:rsid w:val="0077458D"/>
    <w:rsid w:val="00775A58"/>
    <w:rsid w:val="00775DE1"/>
    <w:rsid w:val="00775E68"/>
    <w:rsid w:val="00780238"/>
    <w:rsid w:val="0078058B"/>
    <w:rsid w:val="00780859"/>
    <w:rsid w:val="007827D1"/>
    <w:rsid w:val="007829CD"/>
    <w:rsid w:val="00783DAB"/>
    <w:rsid w:val="00784141"/>
    <w:rsid w:val="007844E4"/>
    <w:rsid w:val="00784B79"/>
    <w:rsid w:val="00785753"/>
    <w:rsid w:val="00785E87"/>
    <w:rsid w:val="00785FFE"/>
    <w:rsid w:val="00786404"/>
    <w:rsid w:val="007866AC"/>
    <w:rsid w:val="00786FF4"/>
    <w:rsid w:val="00787703"/>
    <w:rsid w:val="007879D1"/>
    <w:rsid w:val="00790E4F"/>
    <w:rsid w:val="00791F7C"/>
    <w:rsid w:val="0079208B"/>
    <w:rsid w:val="00793607"/>
    <w:rsid w:val="00795603"/>
    <w:rsid w:val="00795E33"/>
    <w:rsid w:val="00796531"/>
    <w:rsid w:val="00797C8F"/>
    <w:rsid w:val="007A1816"/>
    <w:rsid w:val="007A1F71"/>
    <w:rsid w:val="007A2109"/>
    <w:rsid w:val="007A48F0"/>
    <w:rsid w:val="007A6109"/>
    <w:rsid w:val="007A7460"/>
    <w:rsid w:val="007B55A5"/>
    <w:rsid w:val="007B5F8B"/>
    <w:rsid w:val="007B62E3"/>
    <w:rsid w:val="007B6FF0"/>
    <w:rsid w:val="007B7059"/>
    <w:rsid w:val="007C3B04"/>
    <w:rsid w:val="007C5E4B"/>
    <w:rsid w:val="007C66B3"/>
    <w:rsid w:val="007C66B8"/>
    <w:rsid w:val="007C76B8"/>
    <w:rsid w:val="007D035A"/>
    <w:rsid w:val="007D100C"/>
    <w:rsid w:val="007D1F73"/>
    <w:rsid w:val="007D25F7"/>
    <w:rsid w:val="007D2A6F"/>
    <w:rsid w:val="007D2D43"/>
    <w:rsid w:val="007D339C"/>
    <w:rsid w:val="007D34DC"/>
    <w:rsid w:val="007D6667"/>
    <w:rsid w:val="007E206A"/>
    <w:rsid w:val="007E24A5"/>
    <w:rsid w:val="007E47AB"/>
    <w:rsid w:val="007E603E"/>
    <w:rsid w:val="007E65C2"/>
    <w:rsid w:val="007E7A43"/>
    <w:rsid w:val="007E7F6D"/>
    <w:rsid w:val="007F1672"/>
    <w:rsid w:val="007F1901"/>
    <w:rsid w:val="007F2682"/>
    <w:rsid w:val="007F2ED2"/>
    <w:rsid w:val="007F44F1"/>
    <w:rsid w:val="007F559F"/>
    <w:rsid w:val="007F6108"/>
    <w:rsid w:val="007F6441"/>
    <w:rsid w:val="007F6944"/>
    <w:rsid w:val="007F7064"/>
    <w:rsid w:val="007F7B78"/>
    <w:rsid w:val="00800155"/>
    <w:rsid w:val="00803977"/>
    <w:rsid w:val="008040FC"/>
    <w:rsid w:val="0080487E"/>
    <w:rsid w:val="0080539A"/>
    <w:rsid w:val="0080645A"/>
    <w:rsid w:val="0080786F"/>
    <w:rsid w:val="00807F82"/>
    <w:rsid w:val="00810BC8"/>
    <w:rsid w:val="00811B57"/>
    <w:rsid w:val="0081245E"/>
    <w:rsid w:val="00812B26"/>
    <w:rsid w:val="0081346F"/>
    <w:rsid w:val="00813926"/>
    <w:rsid w:val="00814C90"/>
    <w:rsid w:val="00815543"/>
    <w:rsid w:val="0081635C"/>
    <w:rsid w:val="008166CD"/>
    <w:rsid w:val="00816DF0"/>
    <w:rsid w:val="00821306"/>
    <w:rsid w:val="0082251A"/>
    <w:rsid w:val="00822A98"/>
    <w:rsid w:val="00826F06"/>
    <w:rsid w:val="0083128E"/>
    <w:rsid w:val="00832A7F"/>
    <w:rsid w:val="00832DAD"/>
    <w:rsid w:val="00833930"/>
    <w:rsid w:val="00836191"/>
    <w:rsid w:val="00836AAF"/>
    <w:rsid w:val="00836EE3"/>
    <w:rsid w:val="00837C0B"/>
    <w:rsid w:val="00837CFF"/>
    <w:rsid w:val="0084051A"/>
    <w:rsid w:val="00841A89"/>
    <w:rsid w:val="008421C6"/>
    <w:rsid w:val="008422FF"/>
    <w:rsid w:val="00843961"/>
    <w:rsid w:val="00844CDB"/>
    <w:rsid w:val="008469E7"/>
    <w:rsid w:val="00847239"/>
    <w:rsid w:val="00847359"/>
    <w:rsid w:val="008474BF"/>
    <w:rsid w:val="00851BBF"/>
    <w:rsid w:val="00851C7E"/>
    <w:rsid w:val="00851EA5"/>
    <w:rsid w:val="00853C77"/>
    <w:rsid w:val="00854A51"/>
    <w:rsid w:val="008553BA"/>
    <w:rsid w:val="00855879"/>
    <w:rsid w:val="00857002"/>
    <w:rsid w:val="0085730C"/>
    <w:rsid w:val="00857C0B"/>
    <w:rsid w:val="008611EF"/>
    <w:rsid w:val="00861A59"/>
    <w:rsid w:val="00861A5E"/>
    <w:rsid w:val="008624CD"/>
    <w:rsid w:val="00862EE3"/>
    <w:rsid w:val="008637E4"/>
    <w:rsid w:val="00866256"/>
    <w:rsid w:val="00866E77"/>
    <w:rsid w:val="00867B1A"/>
    <w:rsid w:val="00867C80"/>
    <w:rsid w:val="00871746"/>
    <w:rsid w:val="00871AF4"/>
    <w:rsid w:val="00872D96"/>
    <w:rsid w:val="00872E09"/>
    <w:rsid w:val="00872FCB"/>
    <w:rsid w:val="008730E8"/>
    <w:rsid w:val="00876778"/>
    <w:rsid w:val="00876892"/>
    <w:rsid w:val="008806E9"/>
    <w:rsid w:val="00881AEB"/>
    <w:rsid w:val="0088208F"/>
    <w:rsid w:val="00884310"/>
    <w:rsid w:val="0088524D"/>
    <w:rsid w:val="00885531"/>
    <w:rsid w:val="0088567A"/>
    <w:rsid w:val="0089059D"/>
    <w:rsid w:val="00890928"/>
    <w:rsid w:val="0089182B"/>
    <w:rsid w:val="00892294"/>
    <w:rsid w:val="008935CA"/>
    <w:rsid w:val="00895DEC"/>
    <w:rsid w:val="0089663C"/>
    <w:rsid w:val="00896EEE"/>
    <w:rsid w:val="008A0879"/>
    <w:rsid w:val="008A13A6"/>
    <w:rsid w:val="008A164A"/>
    <w:rsid w:val="008A1DE4"/>
    <w:rsid w:val="008A3345"/>
    <w:rsid w:val="008A416A"/>
    <w:rsid w:val="008A4580"/>
    <w:rsid w:val="008A4B7D"/>
    <w:rsid w:val="008A4FA4"/>
    <w:rsid w:val="008A5749"/>
    <w:rsid w:val="008A58C6"/>
    <w:rsid w:val="008A5D75"/>
    <w:rsid w:val="008A5E1A"/>
    <w:rsid w:val="008A6624"/>
    <w:rsid w:val="008A782E"/>
    <w:rsid w:val="008B0E19"/>
    <w:rsid w:val="008B1304"/>
    <w:rsid w:val="008B1A30"/>
    <w:rsid w:val="008B1D51"/>
    <w:rsid w:val="008B1FC2"/>
    <w:rsid w:val="008B27AE"/>
    <w:rsid w:val="008B3AC9"/>
    <w:rsid w:val="008B4605"/>
    <w:rsid w:val="008B531C"/>
    <w:rsid w:val="008B5BA4"/>
    <w:rsid w:val="008B6A97"/>
    <w:rsid w:val="008B6F93"/>
    <w:rsid w:val="008B70E2"/>
    <w:rsid w:val="008B7B27"/>
    <w:rsid w:val="008C0F7B"/>
    <w:rsid w:val="008C1630"/>
    <w:rsid w:val="008C2696"/>
    <w:rsid w:val="008C3B16"/>
    <w:rsid w:val="008C4669"/>
    <w:rsid w:val="008C4F8D"/>
    <w:rsid w:val="008C4F93"/>
    <w:rsid w:val="008C6230"/>
    <w:rsid w:val="008C72D4"/>
    <w:rsid w:val="008C7ADD"/>
    <w:rsid w:val="008C7CBF"/>
    <w:rsid w:val="008D0248"/>
    <w:rsid w:val="008D2949"/>
    <w:rsid w:val="008D3F76"/>
    <w:rsid w:val="008D4DC4"/>
    <w:rsid w:val="008D5A62"/>
    <w:rsid w:val="008D70D6"/>
    <w:rsid w:val="008E06AA"/>
    <w:rsid w:val="008E233A"/>
    <w:rsid w:val="008E2543"/>
    <w:rsid w:val="008E2D64"/>
    <w:rsid w:val="008E417E"/>
    <w:rsid w:val="008E54D5"/>
    <w:rsid w:val="008E5CEA"/>
    <w:rsid w:val="008E6611"/>
    <w:rsid w:val="008E686B"/>
    <w:rsid w:val="008E7AF4"/>
    <w:rsid w:val="008F01B6"/>
    <w:rsid w:val="008F060D"/>
    <w:rsid w:val="008F5FF8"/>
    <w:rsid w:val="008F6C85"/>
    <w:rsid w:val="008F7383"/>
    <w:rsid w:val="008F762A"/>
    <w:rsid w:val="008F7EC8"/>
    <w:rsid w:val="00900D08"/>
    <w:rsid w:val="0090410F"/>
    <w:rsid w:val="00904725"/>
    <w:rsid w:val="009047D3"/>
    <w:rsid w:val="0090654C"/>
    <w:rsid w:val="00907E50"/>
    <w:rsid w:val="00910582"/>
    <w:rsid w:val="00910D25"/>
    <w:rsid w:val="009113C0"/>
    <w:rsid w:val="00911A87"/>
    <w:rsid w:val="00911F8A"/>
    <w:rsid w:val="009130EC"/>
    <w:rsid w:val="00913156"/>
    <w:rsid w:val="0091320D"/>
    <w:rsid w:val="00913586"/>
    <w:rsid w:val="00913F36"/>
    <w:rsid w:val="009151C1"/>
    <w:rsid w:val="00916F0E"/>
    <w:rsid w:val="009172B5"/>
    <w:rsid w:val="00917DD9"/>
    <w:rsid w:val="009216CE"/>
    <w:rsid w:val="00921AFB"/>
    <w:rsid w:val="009244D0"/>
    <w:rsid w:val="0092542A"/>
    <w:rsid w:val="0092589F"/>
    <w:rsid w:val="009263B3"/>
    <w:rsid w:val="00927413"/>
    <w:rsid w:val="009279D4"/>
    <w:rsid w:val="009305BA"/>
    <w:rsid w:val="00930B89"/>
    <w:rsid w:val="009312CE"/>
    <w:rsid w:val="00931F7B"/>
    <w:rsid w:val="00931FB5"/>
    <w:rsid w:val="009325AC"/>
    <w:rsid w:val="00934E5D"/>
    <w:rsid w:val="00935B97"/>
    <w:rsid w:val="0093687F"/>
    <w:rsid w:val="009370B0"/>
    <w:rsid w:val="00937FBA"/>
    <w:rsid w:val="009402F9"/>
    <w:rsid w:val="00940CD7"/>
    <w:rsid w:val="009437D8"/>
    <w:rsid w:val="00943E38"/>
    <w:rsid w:val="009442DC"/>
    <w:rsid w:val="00944AAC"/>
    <w:rsid w:val="00944E73"/>
    <w:rsid w:val="00945E77"/>
    <w:rsid w:val="00947119"/>
    <w:rsid w:val="009517B9"/>
    <w:rsid w:val="00953243"/>
    <w:rsid w:val="00954FB0"/>
    <w:rsid w:val="009556FF"/>
    <w:rsid w:val="00955C7A"/>
    <w:rsid w:val="00956FAA"/>
    <w:rsid w:val="00957A4D"/>
    <w:rsid w:val="0096137F"/>
    <w:rsid w:val="009614F9"/>
    <w:rsid w:val="00962845"/>
    <w:rsid w:val="00962C1A"/>
    <w:rsid w:val="00963160"/>
    <w:rsid w:val="00963B81"/>
    <w:rsid w:val="00966224"/>
    <w:rsid w:val="00966739"/>
    <w:rsid w:val="0096686D"/>
    <w:rsid w:val="009727C0"/>
    <w:rsid w:val="009739C1"/>
    <w:rsid w:val="009743FA"/>
    <w:rsid w:val="00974F35"/>
    <w:rsid w:val="00975C17"/>
    <w:rsid w:val="009761EA"/>
    <w:rsid w:val="00976C63"/>
    <w:rsid w:val="009773D9"/>
    <w:rsid w:val="00980690"/>
    <w:rsid w:val="00983262"/>
    <w:rsid w:val="0098333A"/>
    <w:rsid w:val="009836F7"/>
    <w:rsid w:val="00983AB5"/>
    <w:rsid w:val="00984705"/>
    <w:rsid w:val="00985689"/>
    <w:rsid w:val="009857A1"/>
    <w:rsid w:val="00985AB6"/>
    <w:rsid w:val="0098730B"/>
    <w:rsid w:val="00991047"/>
    <w:rsid w:val="00991B69"/>
    <w:rsid w:val="00993751"/>
    <w:rsid w:val="00994137"/>
    <w:rsid w:val="00994829"/>
    <w:rsid w:val="00995A02"/>
    <w:rsid w:val="0099603A"/>
    <w:rsid w:val="009A14C4"/>
    <w:rsid w:val="009A1799"/>
    <w:rsid w:val="009A1DE7"/>
    <w:rsid w:val="009A38EF"/>
    <w:rsid w:val="009A3D70"/>
    <w:rsid w:val="009A4FE2"/>
    <w:rsid w:val="009A50AF"/>
    <w:rsid w:val="009A520B"/>
    <w:rsid w:val="009A534E"/>
    <w:rsid w:val="009A5EB3"/>
    <w:rsid w:val="009A61F8"/>
    <w:rsid w:val="009A6AA6"/>
    <w:rsid w:val="009B0AFA"/>
    <w:rsid w:val="009B0F2D"/>
    <w:rsid w:val="009B2960"/>
    <w:rsid w:val="009B38B6"/>
    <w:rsid w:val="009B413F"/>
    <w:rsid w:val="009B4A00"/>
    <w:rsid w:val="009B58A1"/>
    <w:rsid w:val="009B6D79"/>
    <w:rsid w:val="009C073D"/>
    <w:rsid w:val="009C0849"/>
    <w:rsid w:val="009C1EC0"/>
    <w:rsid w:val="009C2430"/>
    <w:rsid w:val="009C39E4"/>
    <w:rsid w:val="009C3DCB"/>
    <w:rsid w:val="009C43AC"/>
    <w:rsid w:val="009C4427"/>
    <w:rsid w:val="009C57AA"/>
    <w:rsid w:val="009C5A18"/>
    <w:rsid w:val="009D0A95"/>
    <w:rsid w:val="009D0C24"/>
    <w:rsid w:val="009D34C7"/>
    <w:rsid w:val="009D3774"/>
    <w:rsid w:val="009D4D8A"/>
    <w:rsid w:val="009D70C0"/>
    <w:rsid w:val="009D7B2B"/>
    <w:rsid w:val="009D7B73"/>
    <w:rsid w:val="009E0149"/>
    <w:rsid w:val="009E1630"/>
    <w:rsid w:val="009E1BFA"/>
    <w:rsid w:val="009E1CBD"/>
    <w:rsid w:val="009E2E2C"/>
    <w:rsid w:val="009E4BB9"/>
    <w:rsid w:val="009E54C7"/>
    <w:rsid w:val="009E575D"/>
    <w:rsid w:val="009E65D8"/>
    <w:rsid w:val="009E6955"/>
    <w:rsid w:val="009F01C3"/>
    <w:rsid w:val="009F0D66"/>
    <w:rsid w:val="009F2605"/>
    <w:rsid w:val="009F307C"/>
    <w:rsid w:val="009F3308"/>
    <w:rsid w:val="009F4D2A"/>
    <w:rsid w:val="009F5097"/>
    <w:rsid w:val="009F51EA"/>
    <w:rsid w:val="009F5A8B"/>
    <w:rsid w:val="009F652D"/>
    <w:rsid w:val="009F7C9F"/>
    <w:rsid w:val="009F7F63"/>
    <w:rsid w:val="00A0052B"/>
    <w:rsid w:val="00A01762"/>
    <w:rsid w:val="00A017D2"/>
    <w:rsid w:val="00A0286B"/>
    <w:rsid w:val="00A02A1A"/>
    <w:rsid w:val="00A03265"/>
    <w:rsid w:val="00A04188"/>
    <w:rsid w:val="00A04415"/>
    <w:rsid w:val="00A044EC"/>
    <w:rsid w:val="00A04ADB"/>
    <w:rsid w:val="00A07B0B"/>
    <w:rsid w:val="00A107A1"/>
    <w:rsid w:val="00A10DAD"/>
    <w:rsid w:val="00A121A1"/>
    <w:rsid w:val="00A125CB"/>
    <w:rsid w:val="00A13426"/>
    <w:rsid w:val="00A14A47"/>
    <w:rsid w:val="00A152B1"/>
    <w:rsid w:val="00A15CAD"/>
    <w:rsid w:val="00A16EBE"/>
    <w:rsid w:val="00A203FD"/>
    <w:rsid w:val="00A209BC"/>
    <w:rsid w:val="00A20FA7"/>
    <w:rsid w:val="00A219CD"/>
    <w:rsid w:val="00A22EA3"/>
    <w:rsid w:val="00A239A0"/>
    <w:rsid w:val="00A23A13"/>
    <w:rsid w:val="00A23D81"/>
    <w:rsid w:val="00A241BD"/>
    <w:rsid w:val="00A24326"/>
    <w:rsid w:val="00A2543C"/>
    <w:rsid w:val="00A25509"/>
    <w:rsid w:val="00A264F6"/>
    <w:rsid w:val="00A270A3"/>
    <w:rsid w:val="00A272FA"/>
    <w:rsid w:val="00A30E44"/>
    <w:rsid w:val="00A31346"/>
    <w:rsid w:val="00A31486"/>
    <w:rsid w:val="00A31D06"/>
    <w:rsid w:val="00A32BD2"/>
    <w:rsid w:val="00A34134"/>
    <w:rsid w:val="00A34384"/>
    <w:rsid w:val="00A34D9B"/>
    <w:rsid w:val="00A35CE4"/>
    <w:rsid w:val="00A35D6A"/>
    <w:rsid w:val="00A36022"/>
    <w:rsid w:val="00A37B43"/>
    <w:rsid w:val="00A40037"/>
    <w:rsid w:val="00A40815"/>
    <w:rsid w:val="00A4196D"/>
    <w:rsid w:val="00A43511"/>
    <w:rsid w:val="00A44564"/>
    <w:rsid w:val="00A45804"/>
    <w:rsid w:val="00A4625C"/>
    <w:rsid w:val="00A476A7"/>
    <w:rsid w:val="00A51675"/>
    <w:rsid w:val="00A5314F"/>
    <w:rsid w:val="00A557C0"/>
    <w:rsid w:val="00A55937"/>
    <w:rsid w:val="00A55C12"/>
    <w:rsid w:val="00A56A19"/>
    <w:rsid w:val="00A56C75"/>
    <w:rsid w:val="00A605FD"/>
    <w:rsid w:val="00A612D5"/>
    <w:rsid w:val="00A65316"/>
    <w:rsid w:val="00A65A2E"/>
    <w:rsid w:val="00A65B76"/>
    <w:rsid w:val="00A661A5"/>
    <w:rsid w:val="00A67C4C"/>
    <w:rsid w:val="00A70B20"/>
    <w:rsid w:val="00A716B9"/>
    <w:rsid w:val="00A7273A"/>
    <w:rsid w:val="00A735C8"/>
    <w:rsid w:val="00A74DDE"/>
    <w:rsid w:val="00A7561D"/>
    <w:rsid w:val="00A76750"/>
    <w:rsid w:val="00A76F03"/>
    <w:rsid w:val="00A80D50"/>
    <w:rsid w:val="00A812AD"/>
    <w:rsid w:val="00A815C9"/>
    <w:rsid w:val="00A821CF"/>
    <w:rsid w:val="00A83255"/>
    <w:rsid w:val="00A84B1B"/>
    <w:rsid w:val="00A855B3"/>
    <w:rsid w:val="00A85DF5"/>
    <w:rsid w:val="00A8730D"/>
    <w:rsid w:val="00A9079B"/>
    <w:rsid w:val="00A9132F"/>
    <w:rsid w:val="00A91D70"/>
    <w:rsid w:val="00A9356D"/>
    <w:rsid w:val="00A936B0"/>
    <w:rsid w:val="00A93F96"/>
    <w:rsid w:val="00A94080"/>
    <w:rsid w:val="00A9584F"/>
    <w:rsid w:val="00A9653F"/>
    <w:rsid w:val="00A97137"/>
    <w:rsid w:val="00AA0411"/>
    <w:rsid w:val="00AA1D73"/>
    <w:rsid w:val="00AA2704"/>
    <w:rsid w:val="00AA35F1"/>
    <w:rsid w:val="00AA3605"/>
    <w:rsid w:val="00AA45DB"/>
    <w:rsid w:val="00AA4BD6"/>
    <w:rsid w:val="00AA5A13"/>
    <w:rsid w:val="00AA6607"/>
    <w:rsid w:val="00AA73C8"/>
    <w:rsid w:val="00AB2F1A"/>
    <w:rsid w:val="00AB498B"/>
    <w:rsid w:val="00AB590E"/>
    <w:rsid w:val="00AB6C06"/>
    <w:rsid w:val="00AC0E1B"/>
    <w:rsid w:val="00AC21FB"/>
    <w:rsid w:val="00AC6B0F"/>
    <w:rsid w:val="00AC7034"/>
    <w:rsid w:val="00AC7249"/>
    <w:rsid w:val="00AC7E0F"/>
    <w:rsid w:val="00AD0466"/>
    <w:rsid w:val="00AD057F"/>
    <w:rsid w:val="00AD4678"/>
    <w:rsid w:val="00AD489D"/>
    <w:rsid w:val="00AD539C"/>
    <w:rsid w:val="00AD6367"/>
    <w:rsid w:val="00AD6A0E"/>
    <w:rsid w:val="00AD7650"/>
    <w:rsid w:val="00AE0FEA"/>
    <w:rsid w:val="00AE12AC"/>
    <w:rsid w:val="00AE4AF7"/>
    <w:rsid w:val="00AE56D7"/>
    <w:rsid w:val="00AE5D20"/>
    <w:rsid w:val="00AE7115"/>
    <w:rsid w:val="00AE7494"/>
    <w:rsid w:val="00AF00AC"/>
    <w:rsid w:val="00AF158D"/>
    <w:rsid w:val="00AF1DA8"/>
    <w:rsid w:val="00AF2254"/>
    <w:rsid w:val="00AF2760"/>
    <w:rsid w:val="00AF3384"/>
    <w:rsid w:val="00AF7200"/>
    <w:rsid w:val="00B00E77"/>
    <w:rsid w:val="00B037E6"/>
    <w:rsid w:val="00B04340"/>
    <w:rsid w:val="00B07771"/>
    <w:rsid w:val="00B0787F"/>
    <w:rsid w:val="00B07A95"/>
    <w:rsid w:val="00B07F52"/>
    <w:rsid w:val="00B106E8"/>
    <w:rsid w:val="00B10A9B"/>
    <w:rsid w:val="00B11B2E"/>
    <w:rsid w:val="00B11D1D"/>
    <w:rsid w:val="00B144C1"/>
    <w:rsid w:val="00B15431"/>
    <w:rsid w:val="00B15E9E"/>
    <w:rsid w:val="00B1648F"/>
    <w:rsid w:val="00B16D33"/>
    <w:rsid w:val="00B16D5A"/>
    <w:rsid w:val="00B172F3"/>
    <w:rsid w:val="00B21643"/>
    <w:rsid w:val="00B2190A"/>
    <w:rsid w:val="00B21D7F"/>
    <w:rsid w:val="00B2232A"/>
    <w:rsid w:val="00B239A0"/>
    <w:rsid w:val="00B243C5"/>
    <w:rsid w:val="00B26334"/>
    <w:rsid w:val="00B263BC"/>
    <w:rsid w:val="00B310F6"/>
    <w:rsid w:val="00B315FB"/>
    <w:rsid w:val="00B31DC9"/>
    <w:rsid w:val="00B32522"/>
    <w:rsid w:val="00B32A65"/>
    <w:rsid w:val="00B339CE"/>
    <w:rsid w:val="00B34213"/>
    <w:rsid w:val="00B346C6"/>
    <w:rsid w:val="00B36886"/>
    <w:rsid w:val="00B373FB"/>
    <w:rsid w:val="00B37833"/>
    <w:rsid w:val="00B401C7"/>
    <w:rsid w:val="00B4062E"/>
    <w:rsid w:val="00B40D76"/>
    <w:rsid w:val="00B41792"/>
    <w:rsid w:val="00B417DE"/>
    <w:rsid w:val="00B4180E"/>
    <w:rsid w:val="00B4206E"/>
    <w:rsid w:val="00B4387A"/>
    <w:rsid w:val="00B4452C"/>
    <w:rsid w:val="00B45562"/>
    <w:rsid w:val="00B456E3"/>
    <w:rsid w:val="00B4661C"/>
    <w:rsid w:val="00B476F3"/>
    <w:rsid w:val="00B503F8"/>
    <w:rsid w:val="00B522EE"/>
    <w:rsid w:val="00B543F2"/>
    <w:rsid w:val="00B55695"/>
    <w:rsid w:val="00B55C08"/>
    <w:rsid w:val="00B564AB"/>
    <w:rsid w:val="00B60F42"/>
    <w:rsid w:val="00B614BF"/>
    <w:rsid w:val="00B62046"/>
    <w:rsid w:val="00B6221A"/>
    <w:rsid w:val="00B63F4C"/>
    <w:rsid w:val="00B65A26"/>
    <w:rsid w:val="00B65CF4"/>
    <w:rsid w:val="00B70038"/>
    <w:rsid w:val="00B71BFE"/>
    <w:rsid w:val="00B71FC0"/>
    <w:rsid w:val="00B738D8"/>
    <w:rsid w:val="00B75343"/>
    <w:rsid w:val="00B7628A"/>
    <w:rsid w:val="00B77BF7"/>
    <w:rsid w:val="00B77F0B"/>
    <w:rsid w:val="00B80293"/>
    <w:rsid w:val="00B80AF4"/>
    <w:rsid w:val="00B80F4F"/>
    <w:rsid w:val="00B820FE"/>
    <w:rsid w:val="00B824DD"/>
    <w:rsid w:val="00B824FD"/>
    <w:rsid w:val="00B83362"/>
    <w:rsid w:val="00B83613"/>
    <w:rsid w:val="00B84369"/>
    <w:rsid w:val="00B8489B"/>
    <w:rsid w:val="00B84B4E"/>
    <w:rsid w:val="00B84F85"/>
    <w:rsid w:val="00B85954"/>
    <w:rsid w:val="00B85EC4"/>
    <w:rsid w:val="00B86A6A"/>
    <w:rsid w:val="00B87298"/>
    <w:rsid w:val="00B873C7"/>
    <w:rsid w:val="00B90A3D"/>
    <w:rsid w:val="00B91993"/>
    <w:rsid w:val="00B91C2E"/>
    <w:rsid w:val="00B91DA1"/>
    <w:rsid w:val="00B9239B"/>
    <w:rsid w:val="00B935E5"/>
    <w:rsid w:val="00B9422A"/>
    <w:rsid w:val="00B94E8D"/>
    <w:rsid w:val="00B95A76"/>
    <w:rsid w:val="00B95C50"/>
    <w:rsid w:val="00B96894"/>
    <w:rsid w:val="00B96C55"/>
    <w:rsid w:val="00B96E09"/>
    <w:rsid w:val="00BA0509"/>
    <w:rsid w:val="00BA12F2"/>
    <w:rsid w:val="00BA17D1"/>
    <w:rsid w:val="00BA1945"/>
    <w:rsid w:val="00BA20FC"/>
    <w:rsid w:val="00BA23D2"/>
    <w:rsid w:val="00BA29A9"/>
    <w:rsid w:val="00BA32CB"/>
    <w:rsid w:val="00BA374E"/>
    <w:rsid w:val="00BA3A4B"/>
    <w:rsid w:val="00BA460F"/>
    <w:rsid w:val="00BA4793"/>
    <w:rsid w:val="00BA4B0D"/>
    <w:rsid w:val="00BA7101"/>
    <w:rsid w:val="00BB03B1"/>
    <w:rsid w:val="00BB2430"/>
    <w:rsid w:val="00BB249B"/>
    <w:rsid w:val="00BB2661"/>
    <w:rsid w:val="00BB2714"/>
    <w:rsid w:val="00BB73D3"/>
    <w:rsid w:val="00BC10C1"/>
    <w:rsid w:val="00BC388D"/>
    <w:rsid w:val="00BC38F1"/>
    <w:rsid w:val="00BC5461"/>
    <w:rsid w:val="00BC5626"/>
    <w:rsid w:val="00BC5E68"/>
    <w:rsid w:val="00BC6465"/>
    <w:rsid w:val="00BC7998"/>
    <w:rsid w:val="00BC7B0E"/>
    <w:rsid w:val="00BD11FF"/>
    <w:rsid w:val="00BD1B56"/>
    <w:rsid w:val="00BD2606"/>
    <w:rsid w:val="00BD321E"/>
    <w:rsid w:val="00BD48CF"/>
    <w:rsid w:val="00BD4EBA"/>
    <w:rsid w:val="00BD53C4"/>
    <w:rsid w:val="00BD53F3"/>
    <w:rsid w:val="00BD582D"/>
    <w:rsid w:val="00BD66A7"/>
    <w:rsid w:val="00BD6B69"/>
    <w:rsid w:val="00BD716B"/>
    <w:rsid w:val="00BD7398"/>
    <w:rsid w:val="00BD7ED5"/>
    <w:rsid w:val="00BE0025"/>
    <w:rsid w:val="00BE0F1B"/>
    <w:rsid w:val="00BE1798"/>
    <w:rsid w:val="00BE17AA"/>
    <w:rsid w:val="00BE1EB0"/>
    <w:rsid w:val="00BE42FC"/>
    <w:rsid w:val="00BE4591"/>
    <w:rsid w:val="00BE464A"/>
    <w:rsid w:val="00BE5EBA"/>
    <w:rsid w:val="00BE67C9"/>
    <w:rsid w:val="00BE6851"/>
    <w:rsid w:val="00BE743B"/>
    <w:rsid w:val="00BF2475"/>
    <w:rsid w:val="00BF25B0"/>
    <w:rsid w:val="00BF46B8"/>
    <w:rsid w:val="00BF5DD5"/>
    <w:rsid w:val="00BF69DE"/>
    <w:rsid w:val="00BF7318"/>
    <w:rsid w:val="00C009DC"/>
    <w:rsid w:val="00C00C1C"/>
    <w:rsid w:val="00C01011"/>
    <w:rsid w:val="00C02A67"/>
    <w:rsid w:val="00C03119"/>
    <w:rsid w:val="00C04A52"/>
    <w:rsid w:val="00C053AE"/>
    <w:rsid w:val="00C05576"/>
    <w:rsid w:val="00C10A00"/>
    <w:rsid w:val="00C115E0"/>
    <w:rsid w:val="00C119C1"/>
    <w:rsid w:val="00C1212B"/>
    <w:rsid w:val="00C1251F"/>
    <w:rsid w:val="00C1298F"/>
    <w:rsid w:val="00C12A51"/>
    <w:rsid w:val="00C1303D"/>
    <w:rsid w:val="00C13DF2"/>
    <w:rsid w:val="00C152BA"/>
    <w:rsid w:val="00C158BC"/>
    <w:rsid w:val="00C1626C"/>
    <w:rsid w:val="00C17D8E"/>
    <w:rsid w:val="00C203DE"/>
    <w:rsid w:val="00C212C3"/>
    <w:rsid w:val="00C222D1"/>
    <w:rsid w:val="00C246B2"/>
    <w:rsid w:val="00C2545E"/>
    <w:rsid w:val="00C30981"/>
    <w:rsid w:val="00C30A60"/>
    <w:rsid w:val="00C32D44"/>
    <w:rsid w:val="00C332BA"/>
    <w:rsid w:val="00C33A34"/>
    <w:rsid w:val="00C3579E"/>
    <w:rsid w:val="00C36631"/>
    <w:rsid w:val="00C369F4"/>
    <w:rsid w:val="00C400B4"/>
    <w:rsid w:val="00C400FB"/>
    <w:rsid w:val="00C402C3"/>
    <w:rsid w:val="00C402EA"/>
    <w:rsid w:val="00C41520"/>
    <w:rsid w:val="00C42A80"/>
    <w:rsid w:val="00C453D0"/>
    <w:rsid w:val="00C456F9"/>
    <w:rsid w:val="00C45ADA"/>
    <w:rsid w:val="00C466E7"/>
    <w:rsid w:val="00C46960"/>
    <w:rsid w:val="00C46BC7"/>
    <w:rsid w:val="00C50699"/>
    <w:rsid w:val="00C5077A"/>
    <w:rsid w:val="00C5090E"/>
    <w:rsid w:val="00C51C68"/>
    <w:rsid w:val="00C539A7"/>
    <w:rsid w:val="00C53B69"/>
    <w:rsid w:val="00C54D9B"/>
    <w:rsid w:val="00C57AB1"/>
    <w:rsid w:val="00C604DF"/>
    <w:rsid w:val="00C609E8"/>
    <w:rsid w:val="00C6140F"/>
    <w:rsid w:val="00C6154F"/>
    <w:rsid w:val="00C619D6"/>
    <w:rsid w:val="00C70CDC"/>
    <w:rsid w:val="00C7495B"/>
    <w:rsid w:val="00C750C1"/>
    <w:rsid w:val="00C75666"/>
    <w:rsid w:val="00C76F8E"/>
    <w:rsid w:val="00C807AC"/>
    <w:rsid w:val="00C80992"/>
    <w:rsid w:val="00C80C21"/>
    <w:rsid w:val="00C81AA6"/>
    <w:rsid w:val="00C81EAB"/>
    <w:rsid w:val="00C83F05"/>
    <w:rsid w:val="00C868EA"/>
    <w:rsid w:val="00C87537"/>
    <w:rsid w:val="00C90341"/>
    <w:rsid w:val="00C90D77"/>
    <w:rsid w:val="00C91A93"/>
    <w:rsid w:val="00C91D0B"/>
    <w:rsid w:val="00C9232E"/>
    <w:rsid w:val="00C92B3B"/>
    <w:rsid w:val="00C92BFF"/>
    <w:rsid w:val="00C933E7"/>
    <w:rsid w:val="00C97FE4"/>
    <w:rsid w:val="00CA021E"/>
    <w:rsid w:val="00CA06D9"/>
    <w:rsid w:val="00CA0AC2"/>
    <w:rsid w:val="00CA1C74"/>
    <w:rsid w:val="00CA2792"/>
    <w:rsid w:val="00CA3398"/>
    <w:rsid w:val="00CA437E"/>
    <w:rsid w:val="00CA5136"/>
    <w:rsid w:val="00CA7DE2"/>
    <w:rsid w:val="00CB0777"/>
    <w:rsid w:val="00CB14DB"/>
    <w:rsid w:val="00CB1654"/>
    <w:rsid w:val="00CB4CB0"/>
    <w:rsid w:val="00CB53D4"/>
    <w:rsid w:val="00CB5A68"/>
    <w:rsid w:val="00CB5C27"/>
    <w:rsid w:val="00CB617A"/>
    <w:rsid w:val="00CB6834"/>
    <w:rsid w:val="00CB6F8D"/>
    <w:rsid w:val="00CB736C"/>
    <w:rsid w:val="00CC05B0"/>
    <w:rsid w:val="00CC0632"/>
    <w:rsid w:val="00CC1B40"/>
    <w:rsid w:val="00CC25A5"/>
    <w:rsid w:val="00CC27CE"/>
    <w:rsid w:val="00CC2E66"/>
    <w:rsid w:val="00CC38C6"/>
    <w:rsid w:val="00CC3C61"/>
    <w:rsid w:val="00CC3DA4"/>
    <w:rsid w:val="00CC43F9"/>
    <w:rsid w:val="00CC48CA"/>
    <w:rsid w:val="00CC5E32"/>
    <w:rsid w:val="00CC6EDD"/>
    <w:rsid w:val="00CC7718"/>
    <w:rsid w:val="00CC7CE2"/>
    <w:rsid w:val="00CD030A"/>
    <w:rsid w:val="00CD06C3"/>
    <w:rsid w:val="00CD0C74"/>
    <w:rsid w:val="00CD1994"/>
    <w:rsid w:val="00CD2224"/>
    <w:rsid w:val="00CD246F"/>
    <w:rsid w:val="00CD2AEF"/>
    <w:rsid w:val="00CD3C52"/>
    <w:rsid w:val="00CD6076"/>
    <w:rsid w:val="00CD6B9A"/>
    <w:rsid w:val="00CD7039"/>
    <w:rsid w:val="00CE0642"/>
    <w:rsid w:val="00CE2073"/>
    <w:rsid w:val="00CE4EAB"/>
    <w:rsid w:val="00CE5310"/>
    <w:rsid w:val="00CF2F81"/>
    <w:rsid w:val="00CF70C9"/>
    <w:rsid w:val="00D00D2A"/>
    <w:rsid w:val="00D0106E"/>
    <w:rsid w:val="00D01321"/>
    <w:rsid w:val="00D013FD"/>
    <w:rsid w:val="00D01C44"/>
    <w:rsid w:val="00D026A9"/>
    <w:rsid w:val="00D045F2"/>
    <w:rsid w:val="00D0492C"/>
    <w:rsid w:val="00D062E2"/>
    <w:rsid w:val="00D078D0"/>
    <w:rsid w:val="00D1039D"/>
    <w:rsid w:val="00D11330"/>
    <w:rsid w:val="00D12357"/>
    <w:rsid w:val="00D137D0"/>
    <w:rsid w:val="00D14254"/>
    <w:rsid w:val="00D142DC"/>
    <w:rsid w:val="00D149C2"/>
    <w:rsid w:val="00D1506B"/>
    <w:rsid w:val="00D1570E"/>
    <w:rsid w:val="00D1607C"/>
    <w:rsid w:val="00D17259"/>
    <w:rsid w:val="00D201BD"/>
    <w:rsid w:val="00D211C9"/>
    <w:rsid w:val="00D219A2"/>
    <w:rsid w:val="00D228B0"/>
    <w:rsid w:val="00D23225"/>
    <w:rsid w:val="00D2332A"/>
    <w:rsid w:val="00D234FE"/>
    <w:rsid w:val="00D25559"/>
    <w:rsid w:val="00D25AB9"/>
    <w:rsid w:val="00D25BA4"/>
    <w:rsid w:val="00D25C9F"/>
    <w:rsid w:val="00D31112"/>
    <w:rsid w:val="00D320D3"/>
    <w:rsid w:val="00D33535"/>
    <w:rsid w:val="00D3354B"/>
    <w:rsid w:val="00D33AA8"/>
    <w:rsid w:val="00D35A7F"/>
    <w:rsid w:val="00D36C3F"/>
    <w:rsid w:val="00D40458"/>
    <w:rsid w:val="00D40515"/>
    <w:rsid w:val="00D407BA"/>
    <w:rsid w:val="00D412C9"/>
    <w:rsid w:val="00D41F50"/>
    <w:rsid w:val="00D42243"/>
    <w:rsid w:val="00D4331D"/>
    <w:rsid w:val="00D44A0B"/>
    <w:rsid w:val="00D458DB"/>
    <w:rsid w:val="00D45F93"/>
    <w:rsid w:val="00D464DA"/>
    <w:rsid w:val="00D46D4E"/>
    <w:rsid w:val="00D46F2D"/>
    <w:rsid w:val="00D47437"/>
    <w:rsid w:val="00D476DC"/>
    <w:rsid w:val="00D522A3"/>
    <w:rsid w:val="00D54D06"/>
    <w:rsid w:val="00D55F58"/>
    <w:rsid w:val="00D5693F"/>
    <w:rsid w:val="00D56CCE"/>
    <w:rsid w:val="00D602B7"/>
    <w:rsid w:val="00D60614"/>
    <w:rsid w:val="00D60E03"/>
    <w:rsid w:val="00D62CA9"/>
    <w:rsid w:val="00D63345"/>
    <w:rsid w:val="00D65285"/>
    <w:rsid w:val="00D65513"/>
    <w:rsid w:val="00D67383"/>
    <w:rsid w:val="00D67CDD"/>
    <w:rsid w:val="00D71D2D"/>
    <w:rsid w:val="00D7430C"/>
    <w:rsid w:val="00D757DF"/>
    <w:rsid w:val="00D774F3"/>
    <w:rsid w:val="00D7756E"/>
    <w:rsid w:val="00D800A4"/>
    <w:rsid w:val="00D810CB"/>
    <w:rsid w:val="00D81489"/>
    <w:rsid w:val="00D81C37"/>
    <w:rsid w:val="00D81D3F"/>
    <w:rsid w:val="00D851EA"/>
    <w:rsid w:val="00D86046"/>
    <w:rsid w:val="00D864EE"/>
    <w:rsid w:val="00D86E32"/>
    <w:rsid w:val="00D92921"/>
    <w:rsid w:val="00D94811"/>
    <w:rsid w:val="00D9536D"/>
    <w:rsid w:val="00D95673"/>
    <w:rsid w:val="00D956A1"/>
    <w:rsid w:val="00D956A5"/>
    <w:rsid w:val="00D9597F"/>
    <w:rsid w:val="00D96333"/>
    <w:rsid w:val="00D9796E"/>
    <w:rsid w:val="00DA12A3"/>
    <w:rsid w:val="00DA342D"/>
    <w:rsid w:val="00DA3681"/>
    <w:rsid w:val="00DA39E1"/>
    <w:rsid w:val="00DA5159"/>
    <w:rsid w:val="00DA5445"/>
    <w:rsid w:val="00DA5D52"/>
    <w:rsid w:val="00DA5E63"/>
    <w:rsid w:val="00DA5EEC"/>
    <w:rsid w:val="00DB05C7"/>
    <w:rsid w:val="00DB077E"/>
    <w:rsid w:val="00DB1124"/>
    <w:rsid w:val="00DB3C33"/>
    <w:rsid w:val="00DB41BF"/>
    <w:rsid w:val="00DB4547"/>
    <w:rsid w:val="00DB45EC"/>
    <w:rsid w:val="00DB4B67"/>
    <w:rsid w:val="00DB4C6F"/>
    <w:rsid w:val="00DB5C64"/>
    <w:rsid w:val="00DB686F"/>
    <w:rsid w:val="00DB7B1F"/>
    <w:rsid w:val="00DB7F11"/>
    <w:rsid w:val="00DC0F4D"/>
    <w:rsid w:val="00DC1782"/>
    <w:rsid w:val="00DC2FFD"/>
    <w:rsid w:val="00DC3FEA"/>
    <w:rsid w:val="00DC47F0"/>
    <w:rsid w:val="00DC518B"/>
    <w:rsid w:val="00DC5650"/>
    <w:rsid w:val="00DC6F8D"/>
    <w:rsid w:val="00DC7F78"/>
    <w:rsid w:val="00DD3E12"/>
    <w:rsid w:val="00DD4FB0"/>
    <w:rsid w:val="00DD51AF"/>
    <w:rsid w:val="00DD5FA3"/>
    <w:rsid w:val="00DD67BE"/>
    <w:rsid w:val="00DD7DFD"/>
    <w:rsid w:val="00DE03C9"/>
    <w:rsid w:val="00DE3DF3"/>
    <w:rsid w:val="00DE5BF6"/>
    <w:rsid w:val="00DE6C1D"/>
    <w:rsid w:val="00DE6D2C"/>
    <w:rsid w:val="00DE7352"/>
    <w:rsid w:val="00DF2127"/>
    <w:rsid w:val="00DF2BD6"/>
    <w:rsid w:val="00DF4468"/>
    <w:rsid w:val="00DF48BA"/>
    <w:rsid w:val="00DF58D0"/>
    <w:rsid w:val="00DF6604"/>
    <w:rsid w:val="00DF6A03"/>
    <w:rsid w:val="00DF7086"/>
    <w:rsid w:val="00DF7767"/>
    <w:rsid w:val="00DF79EF"/>
    <w:rsid w:val="00E00D5A"/>
    <w:rsid w:val="00E02E86"/>
    <w:rsid w:val="00E03033"/>
    <w:rsid w:val="00E03365"/>
    <w:rsid w:val="00E04890"/>
    <w:rsid w:val="00E05434"/>
    <w:rsid w:val="00E05727"/>
    <w:rsid w:val="00E073FF"/>
    <w:rsid w:val="00E07E76"/>
    <w:rsid w:val="00E07FF5"/>
    <w:rsid w:val="00E106C5"/>
    <w:rsid w:val="00E1141F"/>
    <w:rsid w:val="00E116C5"/>
    <w:rsid w:val="00E1193D"/>
    <w:rsid w:val="00E11DDF"/>
    <w:rsid w:val="00E12A46"/>
    <w:rsid w:val="00E13EF5"/>
    <w:rsid w:val="00E14F42"/>
    <w:rsid w:val="00E159F1"/>
    <w:rsid w:val="00E162E5"/>
    <w:rsid w:val="00E215C6"/>
    <w:rsid w:val="00E234FB"/>
    <w:rsid w:val="00E268F9"/>
    <w:rsid w:val="00E3083B"/>
    <w:rsid w:val="00E310CB"/>
    <w:rsid w:val="00E3176F"/>
    <w:rsid w:val="00E32588"/>
    <w:rsid w:val="00E329FB"/>
    <w:rsid w:val="00E3503D"/>
    <w:rsid w:val="00E370B0"/>
    <w:rsid w:val="00E40FB3"/>
    <w:rsid w:val="00E429A4"/>
    <w:rsid w:val="00E44C38"/>
    <w:rsid w:val="00E455BC"/>
    <w:rsid w:val="00E45BCB"/>
    <w:rsid w:val="00E4645C"/>
    <w:rsid w:val="00E46CE7"/>
    <w:rsid w:val="00E47AFA"/>
    <w:rsid w:val="00E50D61"/>
    <w:rsid w:val="00E50E8E"/>
    <w:rsid w:val="00E51B77"/>
    <w:rsid w:val="00E51D3D"/>
    <w:rsid w:val="00E51ED3"/>
    <w:rsid w:val="00E51F03"/>
    <w:rsid w:val="00E528D6"/>
    <w:rsid w:val="00E5435E"/>
    <w:rsid w:val="00E55B0A"/>
    <w:rsid w:val="00E5632C"/>
    <w:rsid w:val="00E566A9"/>
    <w:rsid w:val="00E60426"/>
    <w:rsid w:val="00E60FB0"/>
    <w:rsid w:val="00E627C1"/>
    <w:rsid w:val="00E64452"/>
    <w:rsid w:val="00E64EEF"/>
    <w:rsid w:val="00E65880"/>
    <w:rsid w:val="00E661FB"/>
    <w:rsid w:val="00E67883"/>
    <w:rsid w:val="00E70358"/>
    <w:rsid w:val="00E7105B"/>
    <w:rsid w:val="00E71771"/>
    <w:rsid w:val="00E735AE"/>
    <w:rsid w:val="00E741D1"/>
    <w:rsid w:val="00E74689"/>
    <w:rsid w:val="00E74883"/>
    <w:rsid w:val="00E752A4"/>
    <w:rsid w:val="00E760D8"/>
    <w:rsid w:val="00E80403"/>
    <w:rsid w:val="00E80D54"/>
    <w:rsid w:val="00E815B0"/>
    <w:rsid w:val="00E81EF0"/>
    <w:rsid w:val="00E83193"/>
    <w:rsid w:val="00E8344A"/>
    <w:rsid w:val="00E853E5"/>
    <w:rsid w:val="00E86146"/>
    <w:rsid w:val="00E86BB3"/>
    <w:rsid w:val="00E8736F"/>
    <w:rsid w:val="00E87BDB"/>
    <w:rsid w:val="00E87FE5"/>
    <w:rsid w:val="00E90447"/>
    <w:rsid w:val="00E908FB"/>
    <w:rsid w:val="00E932FD"/>
    <w:rsid w:val="00E938ED"/>
    <w:rsid w:val="00E9675C"/>
    <w:rsid w:val="00E97214"/>
    <w:rsid w:val="00EA00A8"/>
    <w:rsid w:val="00EA175F"/>
    <w:rsid w:val="00EA1DD5"/>
    <w:rsid w:val="00EA3971"/>
    <w:rsid w:val="00EA4140"/>
    <w:rsid w:val="00EA41EB"/>
    <w:rsid w:val="00EA56A9"/>
    <w:rsid w:val="00EA6574"/>
    <w:rsid w:val="00EA683E"/>
    <w:rsid w:val="00EA740A"/>
    <w:rsid w:val="00EB127A"/>
    <w:rsid w:val="00EB1D08"/>
    <w:rsid w:val="00EB3370"/>
    <w:rsid w:val="00EB3C6C"/>
    <w:rsid w:val="00EB4182"/>
    <w:rsid w:val="00EB47C8"/>
    <w:rsid w:val="00EB4B93"/>
    <w:rsid w:val="00EB60AA"/>
    <w:rsid w:val="00EB7709"/>
    <w:rsid w:val="00EC2877"/>
    <w:rsid w:val="00EC3218"/>
    <w:rsid w:val="00EC3EDB"/>
    <w:rsid w:val="00EC4960"/>
    <w:rsid w:val="00EC52DA"/>
    <w:rsid w:val="00EC6E33"/>
    <w:rsid w:val="00EC7228"/>
    <w:rsid w:val="00EC7B54"/>
    <w:rsid w:val="00ED1601"/>
    <w:rsid w:val="00ED2954"/>
    <w:rsid w:val="00ED31ED"/>
    <w:rsid w:val="00ED4141"/>
    <w:rsid w:val="00ED419B"/>
    <w:rsid w:val="00ED44D5"/>
    <w:rsid w:val="00ED4660"/>
    <w:rsid w:val="00ED59A8"/>
    <w:rsid w:val="00ED6458"/>
    <w:rsid w:val="00EE1FB9"/>
    <w:rsid w:val="00EE3C19"/>
    <w:rsid w:val="00EE5AA7"/>
    <w:rsid w:val="00EE5AC4"/>
    <w:rsid w:val="00EE5B0D"/>
    <w:rsid w:val="00EE687E"/>
    <w:rsid w:val="00EE76FB"/>
    <w:rsid w:val="00EE7A66"/>
    <w:rsid w:val="00EF015C"/>
    <w:rsid w:val="00EF1AE7"/>
    <w:rsid w:val="00EF1EC1"/>
    <w:rsid w:val="00EF2B4A"/>
    <w:rsid w:val="00EF42FE"/>
    <w:rsid w:val="00EF504E"/>
    <w:rsid w:val="00EF5B82"/>
    <w:rsid w:val="00EF5F75"/>
    <w:rsid w:val="00EF65FB"/>
    <w:rsid w:val="00EF7567"/>
    <w:rsid w:val="00F00094"/>
    <w:rsid w:val="00F02986"/>
    <w:rsid w:val="00F029CF"/>
    <w:rsid w:val="00F02C5E"/>
    <w:rsid w:val="00F03945"/>
    <w:rsid w:val="00F040B6"/>
    <w:rsid w:val="00F069A0"/>
    <w:rsid w:val="00F117A9"/>
    <w:rsid w:val="00F12197"/>
    <w:rsid w:val="00F12312"/>
    <w:rsid w:val="00F124F3"/>
    <w:rsid w:val="00F12DCD"/>
    <w:rsid w:val="00F12F28"/>
    <w:rsid w:val="00F13007"/>
    <w:rsid w:val="00F13BA5"/>
    <w:rsid w:val="00F13C66"/>
    <w:rsid w:val="00F15C16"/>
    <w:rsid w:val="00F16461"/>
    <w:rsid w:val="00F1647E"/>
    <w:rsid w:val="00F1697A"/>
    <w:rsid w:val="00F17BAB"/>
    <w:rsid w:val="00F20263"/>
    <w:rsid w:val="00F20571"/>
    <w:rsid w:val="00F216FF"/>
    <w:rsid w:val="00F23D3A"/>
    <w:rsid w:val="00F25D8B"/>
    <w:rsid w:val="00F25F7F"/>
    <w:rsid w:val="00F260BD"/>
    <w:rsid w:val="00F26569"/>
    <w:rsid w:val="00F2723D"/>
    <w:rsid w:val="00F2726F"/>
    <w:rsid w:val="00F3132C"/>
    <w:rsid w:val="00F31810"/>
    <w:rsid w:val="00F323CD"/>
    <w:rsid w:val="00F324E8"/>
    <w:rsid w:val="00F32E9B"/>
    <w:rsid w:val="00F338AB"/>
    <w:rsid w:val="00F33DFC"/>
    <w:rsid w:val="00F34358"/>
    <w:rsid w:val="00F34BB2"/>
    <w:rsid w:val="00F37A3A"/>
    <w:rsid w:val="00F40B8C"/>
    <w:rsid w:val="00F411F0"/>
    <w:rsid w:val="00F4137C"/>
    <w:rsid w:val="00F41BB0"/>
    <w:rsid w:val="00F41C78"/>
    <w:rsid w:val="00F43553"/>
    <w:rsid w:val="00F44F3F"/>
    <w:rsid w:val="00F45493"/>
    <w:rsid w:val="00F45BF2"/>
    <w:rsid w:val="00F47935"/>
    <w:rsid w:val="00F47C68"/>
    <w:rsid w:val="00F5022E"/>
    <w:rsid w:val="00F506CC"/>
    <w:rsid w:val="00F507BB"/>
    <w:rsid w:val="00F5092F"/>
    <w:rsid w:val="00F515C9"/>
    <w:rsid w:val="00F5213D"/>
    <w:rsid w:val="00F52835"/>
    <w:rsid w:val="00F52FF1"/>
    <w:rsid w:val="00F545C0"/>
    <w:rsid w:val="00F54A52"/>
    <w:rsid w:val="00F5527E"/>
    <w:rsid w:val="00F574C6"/>
    <w:rsid w:val="00F5766A"/>
    <w:rsid w:val="00F57AA5"/>
    <w:rsid w:val="00F60B41"/>
    <w:rsid w:val="00F61ED5"/>
    <w:rsid w:val="00F62988"/>
    <w:rsid w:val="00F64A3B"/>
    <w:rsid w:val="00F66742"/>
    <w:rsid w:val="00F66D20"/>
    <w:rsid w:val="00F67208"/>
    <w:rsid w:val="00F67570"/>
    <w:rsid w:val="00F67DB4"/>
    <w:rsid w:val="00F72161"/>
    <w:rsid w:val="00F72327"/>
    <w:rsid w:val="00F740ED"/>
    <w:rsid w:val="00F742E1"/>
    <w:rsid w:val="00F74F75"/>
    <w:rsid w:val="00F7691C"/>
    <w:rsid w:val="00F77135"/>
    <w:rsid w:val="00F80681"/>
    <w:rsid w:val="00F80CD5"/>
    <w:rsid w:val="00F80CFB"/>
    <w:rsid w:val="00F82249"/>
    <w:rsid w:val="00F822D3"/>
    <w:rsid w:val="00F826A7"/>
    <w:rsid w:val="00F835C3"/>
    <w:rsid w:val="00F83609"/>
    <w:rsid w:val="00F86F3D"/>
    <w:rsid w:val="00F9090D"/>
    <w:rsid w:val="00F916F8"/>
    <w:rsid w:val="00F930A1"/>
    <w:rsid w:val="00F93A85"/>
    <w:rsid w:val="00F94CC3"/>
    <w:rsid w:val="00F95304"/>
    <w:rsid w:val="00F96962"/>
    <w:rsid w:val="00F96F78"/>
    <w:rsid w:val="00FA03EB"/>
    <w:rsid w:val="00FA053D"/>
    <w:rsid w:val="00FA12D2"/>
    <w:rsid w:val="00FA5DC0"/>
    <w:rsid w:val="00FA702C"/>
    <w:rsid w:val="00FB0662"/>
    <w:rsid w:val="00FB2310"/>
    <w:rsid w:val="00FB2D4E"/>
    <w:rsid w:val="00FB2F2C"/>
    <w:rsid w:val="00FB384D"/>
    <w:rsid w:val="00FB3AF7"/>
    <w:rsid w:val="00FB499D"/>
    <w:rsid w:val="00FB5345"/>
    <w:rsid w:val="00FB616A"/>
    <w:rsid w:val="00FB69BB"/>
    <w:rsid w:val="00FB6C49"/>
    <w:rsid w:val="00FB738F"/>
    <w:rsid w:val="00FB7B26"/>
    <w:rsid w:val="00FC09CE"/>
    <w:rsid w:val="00FC1821"/>
    <w:rsid w:val="00FC4171"/>
    <w:rsid w:val="00FC4EAA"/>
    <w:rsid w:val="00FC4F11"/>
    <w:rsid w:val="00FC549C"/>
    <w:rsid w:val="00FC5BD4"/>
    <w:rsid w:val="00FC6594"/>
    <w:rsid w:val="00FC6A41"/>
    <w:rsid w:val="00FC6F14"/>
    <w:rsid w:val="00FC752B"/>
    <w:rsid w:val="00FC786C"/>
    <w:rsid w:val="00FD132F"/>
    <w:rsid w:val="00FD3CD8"/>
    <w:rsid w:val="00FD6BCA"/>
    <w:rsid w:val="00FD6D40"/>
    <w:rsid w:val="00FD79FC"/>
    <w:rsid w:val="00FE0B27"/>
    <w:rsid w:val="00FE1A03"/>
    <w:rsid w:val="00FE2B45"/>
    <w:rsid w:val="00FE3489"/>
    <w:rsid w:val="00FE3711"/>
    <w:rsid w:val="00FE3EF9"/>
    <w:rsid w:val="00FE4683"/>
    <w:rsid w:val="00FE5852"/>
    <w:rsid w:val="00FE5A9A"/>
    <w:rsid w:val="00FE662B"/>
    <w:rsid w:val="00FE7EA0"/>
    <w:rsid w:val="00FF0116"/>
    <w:rsid w:val="00FF12E8"/>
    <w:rsid w:val="00FF1484"/>
    <w:rsid w:val="00FF1854"/>
    <w:rsid w:val="00FF1F54"/>
    <w:rsid w:val="00FF3063"/>
    <w:rsid w:val="00FF33B1"/>
    <w:rsid w:val="00FF3446"/>
    <w:rsid w:val="00FF3EB5"/>
    <w:rsid w:val="00FF4FA0"/>
    <w:rsid w:val="00FF519A"/>
    <w:rsid w:val="00FF625E"/>
    <w:rsid w:val="00FF654C"/>
    <w:rsid w:val="00FF69A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3D5B4FB2-1698-496E-B2CB-8817A491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B1D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469E7"/>
    <w:pPr>
      <w:ind w:left="720"/>
      <w:contextualSpacing/>
    </w:pPr>
  </w:style>
  <w:style w:type="paragraph" w:styleId="a4">
    <w:name w:val="No Spacing"/>
    <w:qFormat/>
    <w:rsid w:val="008166CD"/>
    <w:rPr>
      <w:rFonts w:ascii="Times New Roman" w:eastAsia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A01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56FA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956FAA"/>
  </w:style>
  <w:style w:type="paragraph" w:styleId="a6">
    <w:name w:val="Balloon Text"/>
    <w:basedOn w:val="a"/>
    <w:link w:val="a7"/>
    <w:uiPriority w:val="99"/>
    <w:semiHidden/>
    <w:unhideWhenUsed/>
    <w:rsid w:val="00984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05"/>
    <w:rPr>
      <w:rFonts w:ascii="Tahoma" w:hAnsi="Tahoma" w:cs="Tahoma"/>
      <w:sz w:val="16"/>
      <w:szCs w:val="16"/>
      <w:lang w:eastAsia="en-US"/>
    </w:rPr>
  </w:style>
  <w:style w:type="table" w:styleId="1-1">
    <w:name w:val="Medium Shading 1 Accent 1"/>
    <w:basedOn w:val="a1"/>
    <w:uiPriority w:val="63"/>
    <w:rsid w:val="00984705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3">
    <w:name w:val="Основной текст3"/>
    <w:basedOn w:val="a"/>
    <w:rsid w:val="00C75666"/>
    <w:pPr>
      <w:widowControl w:val="0"/>
      <w:shd w:val="clear" w:color="auto" w:fill="FFFFFF"/>
      <w:spacing w:after="720" w:line="326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styleId="-5">
    <w:name w:val="Light Grid Accent 5"/>
    <w:basedOn w:val="a1"/>
    <w:uiPriority w:val="62"/>
    <w:rsid w:val="005B1D06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1">
    <w:name w:val="Light Grid Accent 1"/>
    <w:basedOn w:val="a1"/>
    <w:uiPriority w:val="62"/>
    <w:rsid w:val="005B1D06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10">
    <w:name w:val="Заголовок 1 Знак"/>
    <w:basedOn w:val="a0"/>
    <w:link w:val="1"/>
    <w:uiPriority w:val="9"/>
    <w:rsid w:val="005B1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numbering" Target="numbering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23" Type="http://schemas.openxmlformats.org/officeDocument/2006/relationships/fontTable" Target="fontTable.xml"/><Relationship Id="rId10" Type="http://schemas.microsoft.com/office/2007/relationships/diagramDrawing" Target="diagrams/drawing1.xml"/><Relationship Id="rId19" Type="http://schemas.openxmlformats.org/officeDocument/2006/relationships/diagramColors" Target="diagrams/colors3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Relationship Id="rId22" Type="http://schemas.openxmlformats.org/officeDocument/2006/relationships/chart" Target="charts/chart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доходов бюджета Старожуковского муниципального образования на 2021 год (%)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доходов бюджета Старожуковского муниципального образования на 2015 год (%)</c:v>
                </c:pt>
              </c:strCache>
            </c:strRef>
          </c:tx>
          <c:explosion val="25"/>
          <c:dLbls>
            <c:dLbl>
              <c:idx val="7"/>
              <c:delete val="1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5FD0-4DF8-9A37-00CD341E1BE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Лист1!$A$2:$A$9</c:f>
              <c:strCache>
                <c:ptCount val="7"/>
                <c:pt idx="0">
                  <c:v>налог на доходы физических лиц 19,0%</c:v>
                </c:pt>
                <c:pt idx="1">
                  <c:v>единый сельскохозяйственный налог 7,6%</c:v>
                </c:pt>
                <c:pt idx="2">
                  <c:v>налог на имущество физических лиц 5,1%</c:v>
                </c:pt>
                <c:pt idx="3">
                  <c:v>земельный налог 32,2%</c:v>
                </c:pt>
                <c:pt idx="4">
                  <c:v>субвенции 3,4%</c:v>
                </c:pt>
                <c:pt idx="5">
                  <c:v>дотация 1,5</c:v>
                </c:pt>
                <c:pt idx="6">
                  <c:v>иные межбюджетные 
трансферты 31,1%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19</c:v>
                </c:pt>
                <c:pt idx="1">
                  <c:v>7.6</c:v>
                </c:pt>
                <c:pt idx="2">
                  <c:v>5.0999999999999996</c:v>
                </c:pt>
                <c:pt idx="3">
                  <c:v>32.200000000000003</c:v>
                </c:pt>
                <c:pt idx="4">
                  <c:v>3.4</c:v>
                </c:pt>
                <c:pt idx="5">
                  <c:v>1.5</c:v>
                </c:pt>
                <c:pt idx="6">
                  <c:v>31.1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DBB-434D-8ADF-EA574D270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6894859715330501"/>
          <c:y val="7.5309657721356282E-2"/>
          <c:w val="0.31829901177336895"/>
          <c:h val="0.82046019547727556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autoTitleDeleted val="1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443640124095141"/>
          <c:y val="0.11525423728813697"/>
          <c:w val="0.73319544984488971"/>
          <c:h val="0.4762711864406779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Общеобразовательные вопросы</c:v>
                </c:pt>
              </c:strCache>
            </c:strRef>
          </c:tx>
          <c:explosion val="52"/>
          <c:dLbls>
            <c:spPr>
              <a:noFill/>
              <a:ln>
                <a:noFill/>
              </a:ln>
              <a:effectLst/>
            </c:sp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2570</c:v>
                </c:pt>
                <c:pt idx="1">
                  <c:v>234.2</c:v>
                </c:pt>
                <c:pt idx="2">
                  <c:v>1442.8</c:v>
                </c:pt>
                <c:pt idx="3">
                  <c:v>134</c:v>
                </c:pt>
                <c:pt idx="4">
                  <c:v>2498.9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национ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Север</c:v>
                </c:pt>
              </c:strCache>
            </c:strRef>
          </c:tx>
          <c:explosion val="52"/>
          <c:cat>
            <c:strRef>
              <c:f>Sheet1!$B$1:$F$1</c:f>
              <c:strCache>
                <c:ptCount val="5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Культура, кинематография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>
        <c:manualLayout>
          <c:xMode val="edge"/>
          <c:yMode val="edge"/>
          <c:x val="1.2435307655508579E-2"/>
          <c:y val="0.63442980097898338"/>
          <c:w val="0.97859508940692752"/>
          <c:h val="0.3011633788568575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DD2F430-C05E-4DA7-86CB-8BB70FDF95F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D3B9CBB1-EC7D-4441-9450-39C0CC7B3897}">
      <dgm:prSet custT="1"/>
      <dgm:spPr/>
      <dgm:t>
        <a:bodyPr/>
        <a:lstStyle/>
        <a:p>
          <a:r>
            <a:rPr lang="ru-RU" sz="1800" b="1"/>
            <a:t>Вводная часть.</a:t>
          </a:r>
        </a:p>
      </dgm:t>
    </dgm:pt>
    <dgm:pt modelId="{9DA69F02-549E-4A43-B7C9-4052364577B3}" type="parTrans" cxnId="{DC5275CF-D2DA-4ED6-B693-80C092E9877D}">
      <dgm:prSet/>
      <dgm:spPr/>
      <dgm:t>
        <a:bodyPr/>
        <a:lstStyle/>
        <a:p>
          <a:endParaRPr lang="ru-RU"/>
        </a:p>
      </dgm:t>
    </dgm:pt>
    <dgm:pt modelId="{681675AB-C6CB-4288-B085-DCF9446A190D}" type="sibTrans" cxnId="{DC5275CF-D2DA-4ED6-B693-80C092E9877D}">
      <dgm:prSet/>
      <dgm:spPr/>
      <dgm:t>
        <a:bodyPr/>
        <a:lstStyle/>
        <a:p>
          <a:endParaRPr lang="ru-RU"/>
        </a:p>
      </dgm:t>
    </dgm:pt>
    <dgm:pt modelId="{A38ECE20-E773-4B41-8188-C2B4A8846B30}">
      <dgm:prSet custT="1"/>
      <dgm:spPr/>
      <dgm:t>
        <a:bodyPr/>
        <a:lstStyle/>
        <a:p>
          <a:r>
            <a:rPr lang="ru-RU" sz="1600" b="1"/>
            <a:t>Основные понятия:</a:t>
          </a:r>
        </a:p>
      </dgm:t>
    </dgm:pt>
    <dgm:pt modelId="{4AC2C8B5-7A53-4E6A-B28F-AE8DAF97F32A}" type="parTrans" cxnId="{399694F2-4D8C-4B53-B4FD-87D93D61F95C}">
      <dgm:prSet/>
      <dgm:spPr/>
      <dgm:t>
        <a:bodyPr/>
        <a:lstStyle/>
        <a:p>
          <a:endParaRPr lang="ru-RU"/>
        </a:p>
      </dgm:t>
    </dgm:pt>
    <dgm:pt modelId="{E90F78CA-F945-4DB8-BFDF-E3D908143E52}" type="sibTrans" cxnId="{399694F2-4D8C-4B53-B4FD-87D93D61F95C}">
      <dgm:prSet/>
      <dgm:spPr/>
      <dgm:t>
        <a:bodyPr/>
        <a:lstStyle/>
        <a:p>
          <a:endParaRPr lang="ru-RU"/>
        </a:p>
      </dgm:t>
    </dgm:pt>
    <dgm:pt modelId="{077F07FE-3110-4557-8BE3-0AF45D75194D}" type="pres">
      <dgm:prSet presAssocID="{ADD2F430-C05E-4DA7-86CB-8BB70FDF95F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793EA4D-F86E-4307-8D3E-E46C4CD060BD}" type="pres">
      <dgm:prSet presAssocID="{D3B9CBB1-EC7D-4441-9450-39C0CC7B3897}" presName="parentLin" presStyleCnt="0"/>
      <dgm:spPr/>
    </dgm:pt>
    <dgm:pt modelId="{94FF1E32-7FCB-451F-ADA8-C92E3443B4DA}" type="pres">
      <dgm:prSet presAssocID="{D3B9CBB1-EC7D-4441-9450-39C0CC7B3897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F8924EAC-75E2-45A0-876D-7AA9F9BF86A7}" type="pres">
      <dgm:prSet presAssocID="{D3B9CBB1-EC7D-4441-9450-39C0CC7B3897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ECD44AE-5322-46AA-B942-5360778BC4C9}" type="pres">
      <dgm:prSet presAssocID="{D3B9CBB1-EC7D-4441-9450-39C0CC7B3897}" presName="negativeSpace" presStyleCnt="0"/>
      <dgm:spPr/>
    </dgm:pt>
    <dgm:pt modelId="{FE249AD9-77ED-47F3-8AFA-BEAAE8678F85}" type="pres">
      <dgm:prSet presAssocID="{D3B9CBB1-EC7D-4441-9450-39C0CC7B3897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56104E-1CE2-4813-AAEE-9E51797AAB0C}" type="presOf" srcId="{A38ECE20-E773-4B41-8188-C2B4A8846B30}" destId="{FE249AD9-77ED-47F3-8AFA-BEAAE8678F85}" srcOrd="0" destOrd="0" presId="urn:microsoft.com/office/officeart/2005/8/layout/list1"/>
    <dgm:cxn modelId="{6E2D80A2-FB9A-4E75-9131-AABCBEDEE3EB}" type="presOf" srcId="{D3B9CBB1-EC7D-4441-9450-39C0CC7B3897}" destId="{94FF1E32-7FCB-451F-ADA8-C92E3443B4DA}" srcOrd="0" destOrd="0" presId="urn:microsoft.com/office/officeart/2005/8/layout/list1"/>
    <dgm:cxn modelId="{DC5275CF-D2DA-4ED6-B693-80C092E9877D}" srcId="{ADD2F430-C05E-4DA7-86CB-8BB70FDF95FB}" destId="{D3B9CBB1-EC7D-4441-9450-39C0CC7B3897}" srcOrd="0" destOrd="0" parTransId="{9DA69F02-549E-4A43-B7C9-4052364577B3}" sibTransId="{681675AB-C6CB-4288-B085-DCF9446A190D}"/>
    <dgm:cxn modelId="{399694F2-4D8C-4B53-B4FD-87D93D61F95C}" srcId="{D3B9CBB1-EC7D-4441-9450-39C0CC7B3897}" destId="{A38ECE20-E773-4B41-8188-C2B4A8846B30}" srcOrd="0" destOrd="0" parTransId="{4AC2C8B5-7A53-4E6A-B28F-AE8DAF97F32A}" sibTransId="{E90F78CA-F945-4DB8-BFDF-E3D908143E52}"/>
    <dgm:cxn modelId="{08D23903-D7EE-4B88-8409-27DFE05C49D9}" type="presOf" srcId="{D3B9CBB1-EC7D-4441-9450-39C0CC7B3897}" destId="{F8924EAC-75E2-45A0-876D-7AA9F9BF86A7}" srcOrd="1" destOrd="0" presId="urn:microsoft.com/office/officeart/2005/8/layout/list1"/>
    <dgm:cxn modelId="{3933FA34-BD1A-47EB-AB50-21AD8510AAF2}" type="presOf" srcId="{ADD2F430-C05E-4DA7-86CB-8BB70FDF95FB}" destId="{077F07FE-3110-4557-8BE3-0AF45D75194D}" srcOrd="0" destOrd="0" presId="urn:microsoft.com/office/officeart/2005/8/layout/list1"/>
    <dgm:cxn modelId="{BAE36DDC-1F98-4750-9DDE-AE1BD5FCC9A2}" type="presParOf" srcId="{077F07FE-3110-4557-8BE3-0AF45D75194D}" destId="{B793EA4D-F86E-4307-8D3E-E46C4CD060BD}" srcOrd="0" destOrd="0" presId="urn:microsoft.com/office/officeart/2005/8/layout/list1"/>
    <dgm:cxn modelId="{0F96A1A9-0C26-4D0C-8513-DB1F658BA0F5}" type="presParOf" srcId="{B793EA4D-F86E-4307-8D3E-E46C4CD060BD}" destId="{94FF1E32-7FCB-451F-ADA8-C92E3443B4DA}" srcOrd="0" destOrd="0" presId="urn:microsoft.com/office/officeart/2005/8/layout/list1"/>
    <dgm:cxn modelId="{3F1FFC08-DD6D-4B43-A41E-94920A92C909}" type="presParOf" srcId="{B793EA4D-F86E-4307-8D3E-E46C4CD060BD}" destId="{F8924EAC-75E2-45A0-876D-7AA9F9BF86A7}" srcOrd="1" destOrd="0" presId="urn:microsoft.com/office/officeart/2005/8/layout/list1"/>
    <dgm:cxn modelId="{DA22B4E3-C75D-468C-96AF-D684C337D5F5}" type="presParOf" srcId="{077F07FE-3110-4557-8BE3-0AF45D75194D}" destId="{6ECD44AE-5322-46AA-B942-5360778BC4C9}" srcOrd="1" destOrd="0" presId="urn:microsoft.com/office/officeart/2005/8/layout/list1"/>
    <dgm:cxn modelId="{ED67A556-A75E-4989-B085-D7B708CF91EC}" type="presParOf" srcId="{077F07FE-3110-4557-8BE3-0AF45D75194D}" destId="{FE249AD9-77ED-47F3-8AFA-BEAAE8678F85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566390-1BE2-403A-96C1-E3C50EBFB3BB}" type="doc">
      <dgm:prSet loTypeId="urn:microsoft.com/office/officeart/2005/8/layout/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714CF7A-0546-48F8-BC4E-6DA73BA1733F}">
      <dgm:prSet/>
      <dgm:spPr/>
      <dgm:t>
        <a:bodyPr/>
        <a:lstStyle/>
        <a:p>
          <a:pPr algn="ctr"/>
          <a:r>
            <a:rPr lang="ru-RU" b="1"/>
            <a:t>Общие характеристики бюджета.</a:t>
          </a:r>
        </a:p>
      </dgm:t>
    </dgm:pt>
    <dgm:pt modelId="{A6F891D2-E4B2-461A-8735-1E421174FB3C}" type="parTrans" cxnId="{9C4E8CA1-009C-4BF9-9CBC-757682A57FAE}">
      <dgm:prSet/>
      <dgm:spPr/>
      <dgm:t>
        <a:bodyPr/>
        <a:lstStyle/>
        <a:p>
          <a:endParaRPr lang="ru-RU"/>
        </a:p>
      </dgm:t>
    </dgm:pt>
    <dgm:pt modelId="{C40B5523-5495-4DED-950D-AF584C244FB7}" type="sibTrans" cxnId="{9C4E8CA1-009C-4BF9-9CBC-757682A57FAE}">
      <dgm:prSet/>
      <dgm:spPr/>
      <dgm:t>
        <a:bodyPr/>
        <a:lstStyle/>
        <a:p>
          <a:endParaRPr lang="ru-RU"/>
        </a:p>
      </dgm:t>
    </dgm:pt>
    <dgm:pt modelId="{6BC210A7-AB63-4751-921B-0C8FF57C4B97}">
      <dgm:prSet/>
      <dgm:spPr/>
      <dgm:t>
        <a:bodyPr/>
        <a:lstStyle/>
        <a:p>
          <a:pPr algn="ctr"/>
          <a:r>
            <a:rPr lang="ru-RU" b="1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/>
        </a:p>
      </dgm:t>
    </dgm:pt>
    <dgm:pt modelId="{1DE1281F-12ED-43FA-B5DB-3D564837B838}" type="parTrans" cxnId="{B13CB0C7-89FA-4898-9103-0B375E002779}">
      <dgm:prSet/>
      <dgm:spPr/>
      <dgm:t>
        <a:bodyPr/>
        <a:lstStyle/>
        <a:p>
          <a:endParaRPr lang="ru-RU"/>
        </a:p>
      </dgm:t>
    </dgm:pt>
    <dgm:pt modelId="{74327E78-4294-4901-B0F3-FE95D2C08DD1}" type="sibTrans" cxnId="{B13CB0C7-89FA-4898-9103-0B375E002779}">
      <dgm:prSet/>
      <dgm:spPr/>
      <dgm:t>
        <a:bodyPr/>
        <a:lstStyle/>
        <a:p>
          <a:endParaRPr lang="ru-RU"/>
        </a:p>
      </dgm:t>
    </dgm:pt>
    <dgm:pt modelId="{31F78C56-8939-4630-86E5-FE183E40DA01}" type="pres">
      <dgm:prSet presAssocID="{6B566390-1BE2-403A-96C1-E3C50EBFB3BB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10E8EE8-AD80-46A9-B5D6-1C9F31E27536}" type="pres">
      <dgm:prSet presAssocID="{2714CF7A-0546-48F8-BC4E-6DA73BA1733F}" presName="parentLin" presStyleCnt="0"/>
      <dgm:spPr/>
    </dgm:pt>
    <dgm:pt modelId="{BB192AEF-F3CC-4234-8C41-F4258605D254}" type="pres">
      <dgm:prSet presAssocID="{2714CF7A-0546-48F8-BC4E-6DA73BA1733F}" presName="parentLeftMargin" presStyleLbl="node1" presStyleIdx="0" presStyleCnt="1"/>
      <dgm:spPr/>
      <dgm:t>
        <a:bodyPr/>
        <a:lstStyle/>
        <a:p>
          <a:endParaRPr lang="ru-RU"/>
        </a:p>
      </dgm:t>
    </dgm:pt>
    <dgm:pt modelId="{C359AFB0-62B9-4353-B67B-6139216E631F}" type="pres">
      <dgm:prSet presAssocID="{2714CF7A-0546-48F8-BC4E-6DA73BA1733F}" presName="parentText" presStyleLbl="node1" presStyleIdx="0" presStyleCnt="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0E62C3F-05BD-4DF9-BA76-7AC7CB208B53}" type="pres">
      <dgm:prSet presAssocID="{2714CF7A-0546-48F8-BC4E-6DA73BA1733F}" presName="negativeSpace" presStyleCnt="0"/>
      <dgm:spPr/>
    </dgm:pt>
    <dgm:pt modelId="{B6BA2216-8817-4551-B6B2-8D1CFF287D24}" type="pres">
      <dgm:prSet presAssocID="{2714CF7A-0546-48F8-BC4E-6DA73BA1733F}" presName="childText" presStyleLbl="conFgAcc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8F3AB9B-99EB-4C3B-932C-14250D401A7F}" type="presOf" srcId="{6BC210A7-AB63-4751-921B-0C8FF57C4B97}" destId="{B6BA2216-8817-4551-B6B2-8D1CFF287D24}" srcOrd="0" destOrd="0" presId="urn:microsoft.com/office/officeart/2005/8/layout/list1"/>
    <dgm:cxn modelId="{B13CB0C7-89FA-4898-9103-0B375E002779}" srcId="{2714CF7A-0546-48F8-BC4E-6DA73BA1733F}" destId="{6BC210A7-AB63-4751-921B-0C8FF57C4B97}" srcOrd="0" destOrd="0" parTransId="{1DE1281F-12ED-43FA-B5DB-3D564837B838}" sibTransId="{74327E78-4294-4901-B0F3-FE95D2C08DD1}"/>
    <dgm:cxn modelId="{FAA81FA8-53F6-494D-AF4D-0BC65291B2B0}" type="presOf" srcId="{2714CF7A-0546-48F8-BC4E-6DA73BA1733F}" destId="{C359AFB0-62B9-4353-B67B-6139216E631F}" srcOrd="1" destOrd="0" presId="urn:microsoft.com/office/officeart/2005/8/layout/list1"/>
    <dgm:cxn modelId="{D0C2AA17-DE10-417D-9BCE-C0D68891A306}" type="presOf" srcId="{6B566390-1BE2-403A-96C1-E3C50EBFB3BB}" destId="{31F78C56-8939-4630-86E5-FE183E40DA01}" srcOrd="0" destOrd="0" presId="urn:microsoft.com/office/officeart/2005/8/layout/list1"/>
    <dgm:cxn modelId="{9C4E8CA1-009C-4BF9-9CBC-757682A57FAE}" srcId="{6B566390-1BE2-403A-96C1-E3C50EBFB3BB}" destId="{2714CF7A-0546-48F8-BC4E-6DA73BA1733F}" srcOrd="0" destOrd="0" parTransId="{A6F891D2-E4B2-461A-8735-1E421174FB3C}" sibTransId="{C40B5523-5495-4DED-950D-AF584C244FB7}"/>
    <dgm:cxn modelId="{85340FE3-0332-4404-96EF-560CCC307E6D}" type="presOf" srcId="{2714CF7A-0546-48F8-BC4E-6DA73BA1733F}" destId="{BB192AEF-F3CC-4234-8C41-F4258605D254}" srcOrd="0" destOrd="0" presId="urn:microsoft.com/office/officeart/2005/8/layout/list1"/>
    <dgm:cxn modelId="{EBDB3129-0195-45AD-83C3-FC7A59517E45}" type="presParOf" srcId="{31F78C56-8939-4630-86E5-FE183E40DA01}" destId="{E10E8EE8-AD80-46A9-B5D6-1C9F31E27536}" srcOrd="0" destOrd="0" presId="urn:microsoft.com/office/officeart/2005/8/layout/list1"/>
    <dgm:cxn modelId="{51B89DB3-998D-4ADA-A1B7-4042270626D7}" type="presParOf" srcId="{E10E8EE8-AD80-46A9-B5D6-1C9F31E27536}" destId="{BB192AEF-F3CC-4234-8C41-F4258605D254}" srcOrd="0" destOrd="0" presId="urn:microsoft.com/office/officeart/2005/8/layout/list1"/>
    <dgm:cxn modelId="{F57EF44F-E4E5-4B63-AE1A-684E83805967}" type="presParOf" srcId="{E10E8EE8-AD80-46A9-B5D6-1C9F31E27536}" destId="{C359AFB0-62B9-4353-B67B-6139216E631F}" srcOrd="1" destOrd="0" presId="urn:microsoft.com/office/officeart/2005/8/layout/list1"/>
    <dgm:cxn modelId="{EED44957-B306-4DC0-9335-9F71A7346314}" type="presParOf" srcId="{31F78C56-8939-4630-86E5-FE183E40DA01}" destId="{B0E62C3F-05BD-4DF9-BA76-7AC7CB208B53}" srcOrd="1" destOrd="0" presId="urn:microsoft.com/office/officeart/2005/8/layout/list1"/>
    <dgm:cxn modelId="{5846D562-C74D-4139-AEAC-4FA9F4CEBB3C}" type="presParOf" srcId="{31F78C56-8939-4630-86E5-FE183E40DA01}" destId="{B6BA2216-8817-4551-B6B2-8D1CFF287D24}" srcOrd="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3489236-002C-44BB-B39E-6D848204D320}" type="doc">
      <dgm:prSet loTypeId="urn:microsoft.com/office/officeart/2005/8/layout/vList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0D706CEB-D578-4C66-9CE4-CD3E95584EBA}">
      <dgm:prSet/>
      <dgm:spPr/>
      <dgm:t>
        <a:bodyPr/>
        <a:lstStyle/>
        <a:p>
          <a:r>
            <a:rPr lang="ru-RU" b="1"/>
            <a:t>Доходы бюджета</a:t>
          </a:r>
        </a:p>
      </dgm:t>
    </dgm:pt>
    <dgm:pt modelId="{77587FE6-B4D1-4850-98A6-3E0C9CFCE57B}" type="parTrans" cxnId="{610C5232-DFD0-45C8-86A2-BDB746663A2B}">
      <dgm:prSet/>
      <dgm:spPr/>
      <dgm:t>
        <a:bodyPr/>
        <a:lstStyle/>
        <a:p>
          <a:endParaRPr lang="ru-RU"/>
        </a:p>
      </dgm:t>
    </dgm:pt>
    <dgm:pt modelId="{112D815A-9244-4866-9FC3-FA9341731913}" type="sibTrans" cxnId="{610C5232-DFD0-45C8-86A2-BDB746663A2B}">
      <dgm:prSet/>
      <dgm:spPr/>
      <dgm:t>
        <a:bodyPr/>
        <a:lstStyle/>
        <a:p>
          <a:endParaRPr lang="ru-RU"/>
        </a:p>
      </dgm:t>
    </dgm:pt>
    <dgm:pt modelId="{609B75CC-4788-404C-8B99-890D6D5857CC}" type="pres">
      <dgm:prSet presAssocID="{A3489236-002C-44BB-B39E-6D848204D320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40238CE-B190-42A5-8E44-98B4A40BC804}" type="pres">
      <dgm:prSet presAssocID="{0D706CEB-D578-4C66-9CE4-CD3E95584EBA}" presName="parentText" presStyleLbl="node1" presStyleIdx="0" presStyleCnt="1" custLinFactNeighborX="-518" custLinFactNeighborY="-162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A067332-4606-46CB-BF8A-1E917403BB49}" type="presOf" srcId="{0D706CEB-D578-4C66-9CE4-CD3E95584EBA}" destId="{040238CE-B190-42A5-8E44-98B4A40BC804}" srcOrd="0" destOrd="0" presId="urn:microsoft.com/office/officeart/2005/8/layout/vList2"/>
    <dgm:cxn modelId="{381AA947-C6A7-4C38-A3E9-C234C71D95C1}" type="presOf" srcId="{A3489236-002C-44BB-B39E-6D848204D320}" destId="{609B75CC-4788-404C-8B99-890D6D5857CC}" srcOrd="0" destOrd="0" presId="urn:microsoft.com/office/officeart/2005/8/layout/vList2"/>
    <dgm:cxn modelId="{610C5232-DFD0-45C8-86A2-BDB746663A2B}" srcId="{A3489236-002C-44BB-B39E-6D848204D320}" destId="{0D706CEB-D578-4C66-9CE4-CD3E95584EBA}" srcOrd="0" destOrd="0" parTransId="{77587FE6-B4D1-4850-98A6-3E0C9CFCE57B}" sibTransId="{112D815A-9244-4866-9FC3-FA9341731913}"/>
    <dgm:cxn modelId="{2A395B32-B1B7-436A-A12F-F81F81881B93}" type="presParOf" srcId="{609B75CC-4788-404C-8B99-890D6D5857CC}" destId="{040238CE-B190-42A5-8E44-98B4A40BC804}" srcOrd="0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E249AD9-77ED-47F3-8AFA-BEAAE8678F85}">
      <dsp:nvSpPr>
        <dsp:cNvPr id="0" name=""/>
        <dsp:cNvSpPr/>
      </dsp:nvSpPr>
      <dsp:spPr>
        <a:xfrm>
          <a:off x="0" y="181079"/>
          <a:ext cx="9458325" cy="57172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4071" tIns="229108" rIns="734071" bIns="113792" numCol="1" spcCol="1270" anchor="t" anchorCtr="0">
          <a:noAutofit/>
        </a:bodyPr>
        <a:lstStyle/>
        <a:p>
          <a:pPr marL="171450" lvl="1" indent="-171450" algn="l" defTabSz="7112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600" b="1" kern="1200"/>
            <a:t>Основные понятия:</a:t>
          </a:r>
        </a:p>
      </dsp:txBody>
      <dsp:txXfrm>
        <a:off x="0" y="181079"/>
        <a:ext cx="9458325" cy="571725"/>
      </dsp:txXfrm>
    </dsp:sp>
    <dsp:sp modelId="{F8924EAC-75E2-45A0-876D-7AA9F9BF86A7}">
      <dsp:nvSpPr>
        <dsp:cNvPr id="0" name=""/>
        <dsp:cNvSpPr/>
      </dsp:nvSpPr>
      <dsp:spPr>
        <a:xfrm>
          <a:off x="472916" y="18719"/>
          <a:ext cx="6620827" cy="32472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252" tIns="0" rIns="250252" bIns="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b="1" kern="1200"/>
            <a:t>Вводная часть.</a:t>
          </a:r>
        </a:p>
      </dsp:txBody>
      <dsp:txXfrm>
        <a:off x="488768" y="34571"/>
        <a:ext cx="6589123" cy="2930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6BA2216-8817-4551-B6B2-8D1CFF287D24}">
      <dsp:nvSpPr>
        <dsp:cNvPr id="0" name=""/>
        <dsp:cNvSpPr/>
      </dsp:nvSpPr>
      <dsp:spPr>
        <a:xfrm>
          <a:off x="0" y="237800"/>
          <a:ext cx="9451340" cy="850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33529" tIns="312420" rIns="733529" bIns="106680" numCol="1" spcCol="1270" anchor="t" anchorCtr="0">
          <a:noAutofit/>
        </a:bodyPr>
        <a:lstStyle/>
        <a:p>
          <a:pPr marL="114300" lvl="1" indent="-114300" algn="ctr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500" b="1" kern="1200"/>
            <a:t>Основные характеристики бюджета Старожуковского муниципального образования Базарно-Карабулакского муниципального района</a:t>
          </a:r>
          <a:endParaRPr lang="ru-RU" sz="1500" kern="1200"/>
        </a:p>
      </dsp:txBody>
      <dsp:txXfrm>
        <a:off x="0" y="237800"/>
        <a:ext cx="9451340" cy="850500"/>
      </dsp:txXfrm>
    </dsp:sp>
    <dsp:sp modelId="{C359AFB0-62B9-4353-B67B-6139216E631F}">
      <dsp:nvSpPr>
        <dsp:cNvPr id="0" name=""/>
        <dsp:cNvSpPr/>
      </dsp:nvSpPr>
      <dsp:spPr>
        <a:xfrm>
          <a:off x="472567" y="16400"/>
          <a:ext cx="6615938" cy="44280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0067" tIns="0" rIns="250067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500" b="1" kern="1200"/>
            <a:t>Общие характеристики бюджета.</a:t>
          </a:r>
        </a:p>
      </dsp:txBody>
      <dsp:txXfrm>
        <a:off x="494183" y="38016"/>
        <a:ext cx="6572706" cy="399568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40238CE-B190-42A5-8E44-98B4A40BC804}">
      <dsp:nvSpPr>
        <dsp:cNvPr id="0" name=""/>
        <dsp:cNvSpPr/>
      </dsp:nvSpPr>
      <dsp:spPr>
        <a:xfrm>
          <a:off x="0" y="0"/>
          <a:ext cx="9191625" cy="383760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b="1" kern="1200"/>
            <a:t>Доходы бюджета</a:t>
          </a:r>
        </a:p>
      </dsp:txBody>
      <dsp:txXfrm>
        <a:off x="18734" y="18734"/>
        <a:ext cx="9154157" cy="3462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CA16-D771-4ABA-96EA-A39C3ACC6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13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Варварина</dc:creator>
  <cp:lastModifiedBy>Людмила Плясунова</cp:lastModifiedBy>
  <cp:revision>45</cp:revision>
  <cp:lastPrinted>2020-11-19T06:53:00Z</cp:lastPrinted>
  <dcterms:created xsi:type="dcterms:W3CDTF">2016-12-09T11:58:00Z</dcterms:created>
  <dcterms:modified xsi:type="dcterms:W3CDTF">2020-12-15T10:13:00Z</dcterms:modified>
</cp:coreProperties>
</file>