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E6" w:rsidRPr="006351E6" w:rsidRDefault="006351E6" w:rsidP="00635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351E6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9458325" cy="771525"/>
            <wp:effectExtent l="0" t="38100" r="952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351E6" w:rsidRPr="006351E6" w:rsidRDefault="00FB7D7F" w:rsidP="00635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6351E6" w:rsidRPr="00630732" w:rsidRDefault="006351E6" w:rsidP="006351E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30732">
        <w:rPr>
          <w:rFonts w:ascii="PT Astra Serif" w:hAnsi="PT Astra Serif"/>
          <w:b/>
          <w:i/>
          <w:color w:val="1F497D" w:themeColor="text2"/>
          <w:sz w:val="28"/>
          <w:szCs w:val="28"/>
          <w:u w:val="single"/>
        </w:rPr>
        <w:t>бюджет</w:t>
      </w:r>
      <w:r w:rsidRPr="00630732">
        <w:rPr>
          <w:rFonts w:ascii="PT Astra Serif" w:hAnsi="PT Astra Serif"/>
          <w:color w:val="1F497D" w:themeColor="text2"/>
          <w:sz w:val="28"/>
          <w:szCs w:val="28"/>
        </w:rPr>
        <w:t xml:space="preserve"> </w:t>
      </w:r>
      <w:r w:rsidRPr="00630732">
        <w:rPr>
          <w:rFonts w:ascii="PT Astra Serif" w:hAnsi="PT Astra Serif"/>
          <w:sz w:val="28"/>
          <w:szCs w:val="28"/>
        </w:rPr>
        <w:t>-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самоуправления;</w:t>
      </w:r>
    </w:p>
    <w:p w:rsidR="006351E6" w:rsidRPr="00630732" w:rsidRDefault="006351E6" w:rsidP="006351E6">
      <w:pPr>
        <w:autoSpaceDE w:val="0"/>
        <w:autoSpaceDN w:val="0"/>
        <w:adjustRightInd w:val="0"/>
        <w:jc w:val="both"/>
        <w:rPr>
          <w:rFonts w:ascii="PT Astra Serif" w:hAnsi="PT Astra Serif"/>
          <w:bCs/>
          <w:iCs/>
          <w:sz w:val="28"/>
          <w:szCs w:val="28"/>
        </w:rPr>
      </w:pPr>
      <w:r w:rsidRPr="00630732">
        <w:rPr>
          <w:rFonts w:ascii="PT Astra Serif" w:hAnsi="PT Astra Serif"/>
          <w:b/>
          <w:bCs/>
          <w:i/>
          <w:iCs/>
          <w:color w:val="1F497D" w:themeColor="text2"/>
          <w:sz w:val="28"/>
          <w:szCs w:val="28"/>
          <w:u w:val="single"/>
        </w:rPr>
        <w:t>доходы бюджета</w:t>
      </w:r>
      <w:r w:rsidRPr="00630732">
        <w:rPr>
          <w:rFonts w:ascii="PT Astra Serif" w:hAnsi="PT Astra Serif"/>
          <w:b/>
          <w:bCs/>
          <w:i/>
          <w:iCs/>
          <w:sz w:val="28"/>
          <w:szCs w:val="28"/>
        </w:rPr>
        <w:t xml:space="preserve"> - </w:t>
      </w:r>
      <w:r w:rsidRPr="00630732">
        <w:rPr>
          <w:rFonts w:ascii="PT Astra Serif" w:hAnsi="PT Astra Serif"/>
          <w:bCs/>
          <w:iCs/>
          <w:sz w:val="28"/>
          <w:szCs w:val="28"/>
        </w:rPr>
        <w:t>поступающие в бюджет денежные средства, за исключением средств, являющихся в соответствии с настоящим Кодексом источниками финансирования дефицита бюджета;</w:t>
      </w:r>
    </w:p>
    <w:p w:rsidR="006351E6" w:rsidRPr="00630732" w:rsidRDefault="006351E6" w:rsidP="006351E6">
      <w:pPr>
        <w:autoSpaceDE w:val="0"/>
        <w:autoSpaceDN w:val="0"/>
        <w:adjustRightInd w:val="0"/>
        <w:jc w:val="both"/>
        <w:rPr>
          <w:rFonts w:ascii="PT Astra Serif" w:hAnsi="PT Astra Serif"/>
          <w:bCs/>
          <w:iCs/>
          <w:sz w:val="28"/>
          <w:szCs w:val="28"/>
        </w:rPr>
      </w:pPr>
      <w:r w:rsidRPr="00630732">
        <w:rPr>
          <w:rFonts w:ascii="PT Astra Serif" w:hAnsi="PT Astra Serif"/>
          <w:b/>
          <w:bCs/>
          <w:i/>
          <w:iCs/>
          <w:color w:val="1F497D" w:themeColor="text2"/>
          <w:sz w:val="28"/>
          <w:szCs w:val="28"/>
          <w:u w:val="single"/>
        </w:rPr>
        <w:t>расходы бюджета</w:t>
      </w:r>
      <w:r w:rsidRPr="00630732">
        <w:rPr>
          <w:rFonts w:ascii="PT Astra Serif" w:hAnsi="PT Astra Serif"/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Pr="00630732">
        <w:rPr>
          <w:rFonts w:ascii="PT Astra Serif" w:hAnsi="PT Astra Serif"/>
          <w:b/>
          <w:bCs/>
          <w:i/>
          <w:iCs/>
          <w:sz w:val="28"/>
          <w:szCs w:val="28"/>
        </w:rPr>
        <w:t xml:space="preserve">- </w:t>
      </w:r>
      <w:r w:rsidRPr="00630732">
        <w:rPr>
          <w:rFonts w:ascii="PT Astra Serif" w:hAnsi="PT Astra Serif"/>
          <w:bCs/>
          <w:iCs/>
          <w:sz w:val="28"/>
          <w:szCs w:val="28"/>
        </w:rPr>
        <w:t>выплачиваемые из бюджета денежные средства, за исключением средств, являющихся в соответствии с настоящим Кодексом источниками финансирования дефицита бюджета;</w:t>
      </w:r>
    </w:p>
    <w:p w:rsidR="006351E6" w:rsidRPr="00630732" w:rsidRDefault="006351E6" w:rsidP="006351E6">
      <w:pPr>
        <w:autoSpaceDE w:val="0"/>
        <w:autoSpaceDN w:val="0"/>
        <w:adjustRightInd w:val="0"/>
        <w:jc w:val="both"/>
        <w:rPr>
          <w:rFonts w:ascii="PT Astra Serif" w:hAnsi="PT Astra Serif"/>
          <w:bCs/>
          <w:iCs/>
          <w:sz w:val="28"/>
          <w:szCs w:val="28"/>
        </w:rPr>
      </w:pPr>
      <w:r w:rsidRPr="00630732">
        <w:rPr>
          <w:rFonts w:ascii="PT Astra Serif" w:hAnsi="PT Astra Serif"/>
          <w:b/>
          <w:bCs/>
          <w:i/>
          <w:iCs/>
          <w:color w:val="1F497D" w:themeColor="text2"/>
          <w:sz w:val="28"/>
          <w:szCs w:val="28"/>
          <w:u w:val="single"/>
        </w:rPr>
        <w:t>дефицит бюджета</w:t>
      </w:r>
      <w:r w:rsidRPr="00630732">
        <w:rPr>
          <w:rFonts w:ascii="PT Astra Serif" w:hAnsi="PT Astra Serif"/>
          <w:b/>
          <w:bCs/>
          <w:i/>
          <w:iCs/>
          <w:sz w:val="28"/>
          <w:szCs w:val="28"/>
        </w:rPr>
        <w:t xml:space="preserve"> - </w:t>
      </w:r>
      <w:r w:rsidRPr="00630732">
        <w:rPr>
          <w:rFonts w:ascii="PT Astra Serif" w:hAnsi="PT Astra Serif"/>
          <w:bCs/>
          <w:iCs/>
          <w:sz w:val="28"/>
          <w:szCs w:val="28"/>
        </w:rPr>
        <w:t>превышение расходов бюджета над его доходами;</w:t>
      </w:r>
    </w:p>
    <w:p w:rsidR="006351E6" w:rsidRPr="00630732" w:rsidRDefault="006351E6" w:rsidP="006351E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30732">
        <w:rPr>
          <w:rFonts w:ascii="PT Astra Serif" w:hAnsi="PT Astra Serif"/>
          <w:b/>
          <w:i/>
          <w:color w:val="1F497D" w:themeColor="text2"/>
          <w:sz w:val="28"/>
          <w:szCs w:val="28"/>
          <w:u w:val="single"/>
        </w:rPr>
        <w:t>муниципальный долг</w:t>
      </w:r>
      <w:r w:rsidRPr="00630732">
        <w:rPr>
          <w:rFonts w:ascii="PT Astra Serif" w:hAnsi="PT Astra Serif"/>
          <w:b/>
          <w:i/>
          <w:sz w:val="28"/>
          <w:szCs w:val="28"/>
        </w:rPr>
        <w:t xml:space="preserve"> -</w:t>
      </w:r>
      <w:r w:rsidRPr="00630732">
        <w:rPr>
          <w:rFonts w:ascii="PT Astra Serif" w:hAnsi="PT Astra Serif"/>
          <w:sz w:val="28"/>
          <w:szCs w:val="28"/>
        </w:rPr>
        <w:t xml:space="preserve">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Кодексом, принятые на себя муниципальным образованием;</w:t>
      </w:r>
    </w:p>
    <w:p w:rsidR="006351E6" w:rsidRPr="00630732" w:rsidRDefault="006351E6" w:rsidP="006351E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30732">
        <w:rPr>
          <w:rFonts w:ascii="PT Astra Serif" w:hAnsi="PT Astra Serif"/>
          <w:b/>
          <w:i/>
          <w:color w:val="1F497D" w:themeColor="text2"/>
          <w:sz w:val="28"/>
          <w:szCs w:val="28"/>
          <w:u w:val="single"/>
        </w:rPr>
        <w:t>текущий финансовый год</w:t>
      </w:r>
      <w:r w:rsidRPr="00630732">
        <w:rPr>
          <w:rFonts w:ascii="PT Astra Serif" w:hAnsi="PT Astra Serif"/>
          <w:sz w:val="28"/>
          <w:szCs w:val="28"/>
        </w:rPr>
        <w:t xml:space="preserve">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6351E6" w:rsidRPr="00630732" w:rsidRDefault="006351E6" w:rsidP="006351E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30732">
        <w:rPr>
          <w:rFonts w:ascii="PT Astra Serif" w:hAnsi="PT Astra Serif"/>
          <w:b/>
          <w:i/>
          <w:color w:val="1F497D" w:themeColor="text2"/>
          <w:sz w:val="28"/>
          <w:szCs w:val="28"/>
          <w:u w:val="single"/>
        </w:rPr>
        <w:t>очередной финансовый год</w:t>
      </w:r>
      <w:r w:rsidRPr="00630732">
        <w:rPr>
          <w:rFonts w:ascii="PT Astra Serif" w:hAnsi="PT Astra Serif"/>
          <w:sz w:val="28"/>
          <w:szCs w:val="28"/>
        </w:rPr>
        <w:t xml:space="preserve"> - год, следующий за текущим финансовым годом;</w:t>
      </w:r>
    </w:p>
    <w:p w:rsidR="006351E6" w:rsidRPr="00630732" w:rsidRDefault="006351E6" w:rsidP="006351E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30732">
        <w:rPr>
          <w:rFonts w:ascii="PT Astra Serif" w:hAnsi="PT Astra Serif"/>
          <w:b/>
          <w:i/>
          <w:color w:val="1F497D" w:themeColor="text2"/>
          <w:sz w:val="28"/>
          <w:szCs w:val="28"/>
          <w:u w:val="single"/>
        </w:rPr>
        <w:t>отчетный финансовый год</w:t>
      </w:r>
      <w:r w:rsidRPr="00630732">
        <w:rPr>
          <w:rFonts w:ascii="PT Astra Serif" w:hAnsi="PT Astra Serif"/>
          <w:sz w:val="28"/>
          <w:szCs w:val="28"/>
        </w:rPr>
        <w:t xml:space="preserve"> - год, предшествующий текущему финансовому году.</w:t>
      </w:r>
    </w:p>
    <w:p w:rsidR="006351E6" w:rsidRPr="006351E6" w:rsidRDefault="006351E6" w:rsidP="006351E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51E6">
        <w:rPr>
          <w:rFonts w:ascii="Times New Roman" w:hAnsi="Times New Roman"/>
          <w:sz w:val="28"/>
          <w:szCs w:val="28"/>
        </w:rPr>
        <w:br w:type="page"/>
      </w:r>
    </w:p>
    <w:p w:rsidR="006351E6" w:rsidRPr="006351E6" w:rsidRDefault="007B029E" w:rsidP="006351E6">
      <w:pPr>
        <w:pStyle w:val="a4"/>
        <w:spacing w:after="240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roundrect id="AutoShape 7" o:spid="_x0000_s1030" style="width:752.05pt;height: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white [3201]" strokecolor="#95b3d7 [1940]" strokeweight="1pt">
            <v:fill color2="#b8cce4 [1300]" rotate="t" focus="100%" type="gradient"/>
            <v:shadow on="t" color="#243f60 [1604]" opacity=".5" offset="1pt"/>
            <v:textbox>
              <w:txbxContent>
                <w:p w:rsidR="007B029E" w:rsidRPr="00630732" w:rsidRDefault="007B029E" w:rsidP="00AD06A0">
                  <w:pPr>
                    <w:pStyle w:val="a4"/>
                    <w:jc w:val="center"/>
                    <w:rPr>
                      <w:rFonts w:ascii="PT Astra Serif" w:hAnsi="PT Astra Serif"/>
                      <w:b/>
                    </w:rPr>
                  </w:pPr>
                  <w:r w:rsidRPr="0063073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Сценарные условия и основные параметры прогноза</w:t>
                  </w:r>
                  <w:r w:rsidRPr="00630732">
                    <w:rPr>
                      <w:rFonts w:ascii="PT Astra Serif" w:hAnsi="PT Astra Serif"/>
                      <w:b/>
                    </w:rPr>
                    <w:t xml:space="preserve"> </w:t>
                  </w:r>
                  <w:r w:rsidRPr="0063073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социально-экономического развития</w:t>
                  </w:r>
                </w:p>
                <w:p w:rsidR="007B029E" w:rsidRPr="00630732" w:rsidRDefault="007B029E" w:rsidP="00AD06A0">
                  <w:pPr>
                    <w:pStyle w:val="a4"/>
                    <w:jc w:val="center"/>
                    <w:rPr>
                      <w:rFonts w:ascii="PT Astra Serif" w:hAnsi="PT Astra Serif"/>
                      <w:b/>
                    </w:rPr>
                  </w:pPr>
                  <w:proofErr w:type="spellStart"/>
                  <w:r w:rsidRPr="0063073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Шняевского</w:t>
                  </w:r>
                  <w:proofErr w:type="spellEnd"/>
                  <w:r w:rsidRPr="0063073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муниципального образования</w:t>
                  </w:r>
                  <w:r w:rsidRPr="00630732">
                    <w:rPr>
                      <w:rFonts w:ascii="PT Astra Serif" w:hAnsi="PT Astra Serif"/>
                      <w:b/>
                    </w:rPr>
                    <w:t xml:space="preserve"> </w:t>
                  </w:r>
                  <w:r w:rsidRPr="0063073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на 2023-2025 годы.</w:t>
                  </w:r>
                </w:p>
                <w:p w:rsidR="007B029E" w:rsidRPr="00630732" w:rsidRDefault="007B029E" w:rsidP="00503B5C">
                  <w:pPr>
                    <w:rPr>
                      <w:rFonts w:ascii="PT Astra Serif" w:hAnsi="PT Astra Serif"/>
                      <w:szCs w:val="28"/>
                    </w:rPr>
                  </w:pPr>
                </w:p>
              </w:txbxContent>
            </v:textbox>
            <w10:anchorlock/>
          </v:roundrect>
        </w:pict>
      </w:r>
    </w:p>
    <w:p w:rsidR="00897666" w:rsidRDefault="00897666" w:rsidP="00897666">
      <w:pPr>
        <w:pStyle w:val="a4"/>
        <w:ind w:firstLine="540"/>
        <w:jc w:val="both"/>
        <w:rPr>
          <w:sz w:val="28"/>
        </w:rPr>
      </w:pPr>
    </w:p>
    <w:p w:rsidR="004F6EE7" w:rsidRDefault="004F6EE7" w:rsidP="004F6EE7">
      <w:pPr>
        <w:pStyle w:val="a4"/>
        <w:ind w:firstLine="540"/>
        <w:jc w:val="both"/>
        <w:rPr>
          <w:sz w:val="28"/>
        </w:rPr>
      </w:pPr>
    </w:p>
    <w:p w:rsidR="00B7665B" w:rsidRPr="00630732" w:rsidRDefault="00B7665B" w:rsidP="00B7665B">
      <w:pPr>
        <w:pStyle w:val="a4"/>
        <w:ind w:firstLine="540"/>
        <w:jc w:val="both"/>
        <w:rPr>
          <w:rFonts w:ascii="PT Astra Serif" w:hAnsi="PT Astra Serif"/>
          <w:sz w:val="28"/>
        </w:rPr>
      </w:pPr>
      <w:r w:rsidRPr="00630732">
        <w:rPr>
          <w:rFonts w:ascii="PT Astra Serif" w:hAnsi="PT Astra Serif"/>
          <w:sz w:val="28"/>
        </w:rPr>
        <w:t>В соответствии с рекомендациями министерства экономического развития и инвестиционной политики Саратовской области показатели социально-экономического развития на 2023-2025 годы разрабатываются по базовому сценарию.</w:t>
      </w:r>
    </w:p>
    <w:p w:rsidR="00B7665B" w:rsidRPr="00630732" w:rsidRDefault="00B7665B" w:rsidP="00B7665B">
      <w:pPr>
        <w:pStyle w:val="a4"/>
        <w:ind w:firstLine="540"/>
        <w:jc w:val="both"/>
        <w:rPr>
          <w:rFonts w:ascii="PT Astra Serif" w:hAnsi="PT Astra Serif"/>
        </w:rPr>
      </w:pPr>
    </w:p>
    <w:p w:rsidR="00B7665B" w:rsidRPr="00630732" w:rsidRDefault="00B7665B" w:rsidP="00B7665B">
      <w:pPr>
        <w:pStyle w:val="a4"/>
        <w:jc w:val="both"/>
        <w:rPr>
          <w:rFonts w:ascii="PT Astra Serif" w:hAnsi="PT Astra Serif"/>
          <w:sz w:val="28"/>
        </w:rPr>
      </w:pPr>
      <w:r w:rsidRPr="00630732">
        <w:rPr>
          <w:rFonts w:ascii="PT Astra Serif" w:hAnsi="PT Astra Serif"/>
          <w:sz w:val="28"/>
          <w:szCs w:val="28"/>
        </w:rPr>
        <w:t xml:space="preserve">      </w:t>
      </w:r>
      <w:r w:rsidRPr="00630732">
        <w:rPr>
          <w:rFonts w:ascii="PT Astra Serif" w:hAnsi="PT Astra Serif"/>
          <w:sz w:val="28"/>
        </w:rPr>
        <w:t xml:space="preserve">Объем валовой продукции сельского хозяйства в 2023 году составит </w:t>
      </w:r>
      <w:r w:rsidRPr="00630732">
        <w:rPr>
          <w:rFonts w:ascii="PT Astra Serif" w:hAnsi="PT Astra Serif"/>
          <w:color w:val="000000"/>
          <w:sz w:val="28"/>
        </w:rPr>
        <w:t>365,1</w:t>
      </w:r>
      <w:r w:rsidRPr="00630732">
        <w:rPr>
          <w:rFonts w:ascii="PT Astra Serif" w:hAnsi="PT Astra Serif"/>
          <w:sz w:val="28"/>
        </w:rPr>
        <w:t xml:space="preserve"> млн.руб. </w:t>
      </w:r>
      <w:r w:rsidRPr="00630732">
        <w:rPr>
          <w:rFonts w:ascii="PT Astra Serif" w:hAnsi="PT Astra Serif"/>
          <w:color w:val="000000"/>
          <w:sz w:val="28"/>
        </w:rPr>
        <w:t>и</w:t>
      </w:r>
      <w:r w:rsidRPr="00630732">
        <w:rPr>
          <w:rFonts w:ascii="PT Astra Serif" w:hAnsi="PT Astra Serif"/>
          <w:sz w:val="28"/>
        </w:rPr>
        <w:t xml:space="preserve">ли </w:t>
      </w:r>
      <w:r w:rsidRPr="00630732">
        <w:rPr>
          <w:rFonts w:ascii="PT Astra Serif" w:hAnsi="PT Astra Serif"/>
          <w:color w:val="000000"/>
          <w:sz w:val="28"/>
        </w:rPr>
        <w:t>121</w:t>
      </w:r>
      <w:r w:rsidRPr="00630732">
        <w:rPr>
          <w:rFonts w:ascii="PT Astra Serif" w:hAnsi="PT Astra Serif"/>
          <w:sz w:val="28"/>
        </w:rPr>
        <w:t xml:space="preserve">% уровня 2022 года, в 2024 году- 406,4 млн.руб. или </w:t>
      </w:r>
      <w:r w:rsidRPr="00630732">
        <w:rPr>
          <w:rFonts w:ascii="PT Astra Serif" w:hAnsi="PT Astra Serif"/>
          <w:color w:val="000000"/>
          <w:sz w:val="28"/>
        </w:rPr>
        <w:t>111,3</w:t>
      </w:r>
      <w:r w:rsidRPr="00630732">
        <w:rPr>
          <w:rFonts w:ascii="PT Astra Serif" w:hAnsi="PT Astra Serif"/>
          <w:sz w:val="28"/>
        </w:rPr>
        <w:t xml:space="preserve">% уровня 2023 года, в 2025 году – </w:t>
      </w:r>
      <w:r w:rsidRPr="00630732">
        <w:rPr>
          <w:rFonts w:ascii="PT Astra Serif" w:hAnsi="PT Astra Serif"/>
          <w:color w:val="000000"/>
          <w:sz w:val="28"/>
        </w:rPr>
        <w:t>420,2</w:t>
      </w:r>
      <w:r w:rsidRPr="00630732">
        <w:rPr>
          <w:rFonts w:ascii="PT Astra Serif" w:hAnsi="PT Astra Serif"/>
          <w:sz w:val="28"/>
        </w:rPr>
        <w:t xml:space="preserve"> млн.руб. или </w:t>
      </w:r>
      <w:r w:rsidRPr="00630732">
        <w:rPr>
          <w:rFonts w:ascii="PT Astra Serif" w:hAnsi="PT Astra Serif"/>
          <w:color w:val="000000"/>
          <w:sz w:val="28"/>
        </w:rPr>
        <w:t>103,4</w:t>
      </w:r>
      <w:r w:rsidRPr="00630732">
        <w:rPr>
          <w:rFonts w:ascii="PT Astra Serif" w:hAnsi="PT Astra Serif"/>
          <w:sz w:val="28"/>
        </w:rPr>
        <w:t>% уровня 2024 года.</w:t>
      </w:r>
    </w:p>
    <w:p w:rsidR="00B7665B" w:rsidRPr="00630732" w:rsidRDefault="00B7665B" w:rsidP="00B7665B">
      <w:pPr>
        <w:pStyle w:val="a4"/>
        <w:jc w:val="both"/>
        <w:rPr>
          <w:rFonts w:ascii="PT Astra Serif" w:hAnsi="PT Astra Serif"/>
        </w:rPr>
      </w:pPr>
    </w:p>
    <w:p w:rsidR="00B7665B" w:rsidRPr="00630732" w:rsidRDefault="00B7665B" w:rsidP="00B7665B">
      <w:pPr>
        <w:pStyle w:val="a4"/>
        <w:jc w:val="both"/>
        <w:rPr>
          <w:rFonts w:ascii="PT Astra Serif" w:hAnsi="PT Astra Serif"/>
          <w:sz w:val="28"/>
        </w:rPr>
      </w:pPr>
      <w:r w:rsidRPr="00630732">
        <w:rPr>
          <w:rFonts w:ascii="PT Astra Serif" w:hAnsi="PT Astra Serif"/>
          <w:sz w:val="28"/>
        </w:rPr>
        <w:t xml:space="preserve">      Оборот розничной торговли в 202</w:t>
      </w:r>
      <w:r w:rsidRPr="00630732">
        <w:rPr>
          <w:rFonts w:ascii="PT Astra Serif" w:hAnsi="PT Astra Serif"/>
          <w:color w:val="000000"/>
          <w:sz w:val="28"/>
        </w:rPr>
        <w:t>3</w:t>
      </w:r>
      <w:r w:rsidRPr="00630732">
        <w:rPr>
          <w:rFonts w:ascii="PT Astra Serif" w:hAnsi="PT Astra Serif"/>
          <w:sz w:val="28"/>
        </w:rPr>
        <w:t xml:space="preserve"> году увеличится на </w:t>
      </w:r>
      <w:r w:rsidRPr="00630732">
        <w:rPr>
          <w:rFonts w:ascii="PT Astra Serif" w:hAnsi="PT Astra Serif"/>
          <w:color w:val="000000"/>
          <w:sz w:val="28"/>
        </w:rPr>
        <w:t>10,2</w:t>
      </w:r>
      <w:r w:rsidRPr="00630732">
        <w:rPr>
          <w:rFonts w:ascii="PT Astra Serif" w:hAnsi="PT Astra Serif"/>
          <w:sz w:val="28"/>
        </w:rPr>
        <w:t xml:space="preserve">% по сравнению с 2022 годом и составит </w:t>
      </w:r>
      <w:r w:rsidRPr="00630732">
        <w:rPr>
          <w:rFonts w:ascii="PT Astra Serif" w:hAnsi="PT Astra Serif"/>
          <w:color w:val="000000"/>
          <w:sz w:val="28"/>
        </w:rPr>
        <w:t>63,9</w:t>
      </w:r>
      <w:r w:rsidRPr="00630732">
        <w:rPr>
          <w:rFonts w:ascii="PT Astra Serif" w:hAnsi="PT Astra Serif"/>
          <w:sz w:val="28"/>
        </w:rPr>
        <w:t xml:space="preserve"> млн. руб., в 2024 году – </w:t>
      </w:r>
      <w:r w:rsidRPr="00630732">
        <w:rPr>
          <w:rFonts w:ascii="PT Astra Serif" w:hAnsi="PT Astra Serif"/>
          <w:color w:val="000000"/>
          <w:sz w:val="28"/>
        </w:rPr>
        <w:t>70,2</w:t>
      </w:r>
      <w:r w:rsidRPr="00630732">
        <w:rPr>
          <w:rFonts w:ascii="PT Astra Serif" w:hAnsi="PT Astra Serif"/>
          <w:sz w:val="28"/>
        </w:rPr>
        <w:t xml:space="preserve"> млн.руб. или </w:t>
      </w:r>
      <w:r w:rsidRPr="00630732">
        <w:rPr>
          <w:rFonts w:ascii="PT Astra Serif" w:hAnsi="PT Astra Serif"/>
          <w:color w:val="000000"/>
          <w:sz w:val="28"/>
        </w:rPr>
        <w:t>109,9</w:t>
      </w:r>
      <w:r w:rsidRPr="00630732">
        <w:rPr>
          <w:rFonts w:ascii="PT Astra Serif" w:hAnsi="PT Astra Serif"/>
          <w:sz w:val="28"/>
        </w:rPr>
        <w:t xml:space="preserve">% уровня 2023 года, в 2025 году – </w:t>
      </w:r>
      <w:r w:rsidRPr="00630732">
        <w:rPr>
          <w:rFonts w:ascii="PT Astra Serif" w:hAnsi="PT Astra Serif"/>
          <w:color w:val="000000"/>
          <w:sz w:val="28"/>
        </w:rPr>
        <w:t>81,3</w:t>
      </w:r>
      <w:r w:rsidRPr="00630732">
        <w:rPr>
          <w:rFonts w:ascii="PT Astra Serif" w:hAnsi="PT Astra Serif"/>
          <w:sz w:val="28"/>
        </w:rPr>
        <w:t xml:space="preserve"> млн.руб. или 115,7% уровня 2024 года.</w:t>
      </w:r>
    </w:p>
    <w:p w:rsidR="00B7665B" w:rsidRPr="00630732" w:rsidRDefault="00B7665B" w:rsidP="00B7665B">
      <w:pPr>
        <w:pStyle w:val="a4"/>
        <w:jc w:val="both"/>
        <w:rPr>
          <w:rFonts w:ascii="PT Astra Serif" w:hAnsi="PT Astra Serif"/>
        </w:rPr>
      </w:pPr>
    </w:p>
    <w:p w:rsidR="00B7665B" w:rsidRPr="00630732" w:rsidRDefault="00B7665B" w:rsidP="00B7665B">
      <w:pPr>
        <w:pStyle w:val="a4"/>
        <w:jc w:val="both"/>
        <w:rPr>
          <w:rFonts w:ascii="PT Astra Serif" w:hAnsi="PT Astra Serif"/>
          <w:sz w:val="28"/>
        </w:rPr>
      </w:pPr>
      <w:r w:rsidRPr="00630732">
        <w:rPr>
          <w:rFonts w:ascii="PT Astra Serif" w:hAnsi="PT Astra Serif"/>
          <w:sz w:val="28"/>
        </w:rPr>
        <w:t xml:space="preserve">      Организациями общественного питания в 2023 году будет реализовано продукции на 1,4 млн. руб. или </w:t>
      </w:r>
      <w:r w:rsidRPr="00630732">
        <w:rPr>
          <w:rFonts w:ascii="PT Astra Serif" w:hAnsi="PT Astra Serif"/>
          <w:color w:val="000000"/>
          <w:sz w:val="28"/>
        </w:rPr>
        <w:t>117,8</w:t>
      </w:r>
      <w:r w:rsidRPr="00630732">
        <w:rPr>
          <w:rFonts w:ascii="PT Astra Serif" w:hAnsi="PT Astra Serif"/>
          <w:sz w:val="28"/>
        </w:rPr>
        <w:t xml:space="preserve">% уровня 2022 года, в 2024 году – 1,5 млн.руб. или </w:t>
      </w:r>
      <w:r w:rsidRPr="00630732">
        <w:rPr>
          <w:rFonts w:ascii="PT Astra Serif" w:hAnsi="PT Astra Serif"/>
          <w:color w:val="000000"/>
          <w:sz w:val="28"/>
        </w:rPr>
        <w:t>108,6</w:t>
      </w:r>
      <w:r w:rsidRPr="00630732">
        <w:rPr>
          <w:rFonts w:ascii="PT Astra Serif" w:hAnsi="PT Astra Serif"/>
          <w:sz w:val="28"/>
        </w:rPr>
        <w:t>% уровня 2023 года, в 2025 году – 1,7 млн.руб. или 109,9% уровня 2024 года.</w:t>
      </w:r>
    </w:p>
    <w:p w:rsidR="00B7665B" w:rsidRPr="00630732" w:rsidRDefault="00B7665B" w:rsidP="00B7665B">
      <w:pPr>
        <w:pStyle w:val="a4"/>
        <w:jc w:val="both"/>
        <w:rPr>
          <w:rFonts w:ascii="PT Astra Serif" w:hAnsi="PT Astra Serif"/>
        </w:rPr>
      </w:pPr>
    </w:p>
    <w:p w:rsidR="00B7665B" w:rsidRPr="00630732" w:rsidRDefault="00B7665B" w:rsidP="00B7665B">
      <w:pPr>
        <w:pStyle w:val="a4"/>
        <w:jc w:val="both"/>
        <w:rPr>
          <w:rFonts w:ascii="PT Astra Serif" w:hAnsi="PT Astra Serif"/>
          <w:sz w:val="28"/>
        </w:rPr>
      </w:pPr>
      <w:r w:rsidRPr="00630732">
        <w:rPr>
          <w:rFonts w:ascii="PT Astra Serif" w:hAnsi="PT Astra Serif"/>
          <w:sz w:val="28"/>
        </w:rPr>
        <w:t xml:space="preserve">      Средняя заработная плата, начисленная работникам организаций муниципального образования </w:t>
      </w:r>
      <w:proofErr w:type="gramStart"/>
      <w:r w:rsidRPr="00630732">
        <w:rPr>
          <w:rFonts w:ascii="PT Astra Serif" w:hAnsi="PT Astra Serif"/>
          <w:sz w:val="28"/>
        </w:rPr>
        <w:t>в 2023 году</w:t>
      </w:r>
      <w:proofErr w:type="gramEnd"/>
      <w:r w:rsidRPr="00630732">
        <w:rPr>
          <w:rFonts w:ascii="PT Astra Serif" w:hAnsi="PT Astra Serif"/>
          <w:sz w:val="28"/>
        </w:rPr>
        <w:t xml:space="preserve"> составит </w:t>
      </w:r>
      <w:r w:rsidRPr="00630732">
        <w:rPr>
          <w:rFonts w:ascii="PT Astra Serif" w:hAnsi="PT Astra Serif"/>
          <w:color w:val="000000"/>
          <w:sz w:val="28"/>
        </w:rPr>
        <w:t>18 462,4</w:t>
      </w:r>
      <w:r w:rsidRPr="00630732">
        <w:rPr>
          <w:rFonts w:ascii="PT Astra Serif" w:hAnsi="PT Astra Serif"/>
          <w:sz w:val="28"/>
        </w:rPr>
        <w:t xml:space="preserve"> руб., что на </w:t>
      </w:r>
      <w:r w:rsidRPr="00630732">
        <w:rPr>
          <w:rFonts w:ascii="PT Astra Serif" w:hAnsi="PT Astra Serif"/>
          <w:color w:val="000000"/>
          <w:sz w:val="28"/>
        </w:rPr>
        <w:t>9,9</w:t>
      </w:r>
      <w:r w:rsidRPr="00630732">
        <w:rPr>
          <w:rFonts w:ascii="PT Astra Serif" w:hAnsi="PT Astra Serif"/>
          <w:sz w:val="28"/>
        </w:rPr>
        <w:t xml:space="preserve">% больше уровня 2022 года, в 2024 году — </w:t>
      </w:r>
      <w:r w:rsidRPr="00630732">
        <w:rPr>
          <w:rFonts w:ascii="PT Astra Serif" w:hAnsi="PT Astra Serif"/>
          <w:color w:val="000000"/>
          <w:sz w:val="28"/>
        </w:rPr>
        <w:t>20 074,2</w:t>
      </w:r>
      <w:r w:rsidRPr="00630732">
        <w:rPr>
          <w:rFonts w:ascii="PT Astra Serif" w:hAnsi="PT Astra Serif"/>
          <w:sz w:val="28"/>
        </w:rPr>
        <w:t xml:space="preserve"> руб. или 108,7% уровня 2023 года, в 2025 году — </w:t>
      </w:r>
      <w:r w:rsidRPr="00630732">
        <w:rPr>
          <w:rFonts w:ascii="PT Astra Serif" w:hAnsi="PT Astra Serif"/>
          <w:color w:val="000000"/>
          <w:sz w:val="28"/>
        </w:rPr>
        <w:t>21 377</w:t>
      </w:r>
      <w:r w:rsidRPr="00630732">
        <w:rPr>
          <w:rFonts w:ascii="PT Astra Serif" w:hAnsi="PT Astra Serif"/>
          <w:sz w:val="28"/>
        </w:rPr>
        <w:t xml:space="preserve"> руб. или 106,5% уровня 2024 года.</w:t>
      </w:r>
    </w:p>
    <w:p w:rsidR="00B7665B" w:rsidRPr="00630732" w:rsidRDefault="00B7665B" w:rsidP="00B7665B">
      <w:pPr>
        <w:pStyle w:val="a4"/>
        <w:jc w:val="both"/>
        <w:rPr>
          <w:rFonts w:ascii="PT Astra Serif" w:hAnsi="PT Astra Serif"/>
        </w:rPr>
      </w:pPr>
    </w:p>
    <w:p w:rsidR="00B7665B" w:rsidRPr="00630732" w:rsidRDefault="00B7665B" w:rsidP="00B7665B">
      <w:pPr>
        <w:pStyle w:val="a4"/>
        <w:jc w:val="both"/>
        <w:rPr>
          <w:rFonts w:ascii="PT Astra Serif" w:hAnsi="PT Astra Serif"/>
        </w:rPr>
      </w:pPr>
      <w:r w:rsidRPr="00630732">
        <w:rPr>
          <w:rFonts w:ascii="PT Astra Serif" w:hAnsi="PT Astra Serif"/>
          <w:sz w:val="28"/>
        </w:rPr>
        <w:t xml:space="preserve">        Валовой внутренний продукт в 2023 году составит </w:t>
      </w:r>
      <w:r w:rsidRPr="00630732">
        <w:rPr>
          <w:rFonts w:ascii="PT Astra Serif" w:hAnsi="PT Astra Serif"/>
          <w:color w:val="000000"/>
          <w:sz w:val="28"/>
        </w:rPr>
        <w:t>430,4</w:t>
      </w:r>
      <w:r w:rsidRPr="00630732">
        <w:rPr>
          <w:rFonts w:ascii="PT Astra Serif" w:hAnsi="PT Astra Serif"/>
          <w:sz w:val="28"/>
        </w:rPr>
        <w:t xml:space="preserve"> млн.руб., или </w:t>
      </w:r>
      <w:r w:rsidRPr="00630732">
        <w:rPr>
          <w:rFonts w:ascii="PT Astra Serif" w:hAnsi="PT Astra Serif"/>
          <w:color w:val="000000"/>
          <w:sz w:val="28"/>
        </w:rPr>
        <w:t>119,3</w:t>
      </w:r>
      <w:r w:rsidRPr="00630732">
        <w:rPr>
          <w:rFonts w:ascii="PT Astra Serif" w:hAnsi="PT Astra Serif"/>
          <w:sz w:val="28"/>
        </w:rPr>
        <w:t xml:space="preserve">% к уровню 2022 года, в 2024 году – </w:t>
      </w:r>
      <w:r w:rsidRPr="00630732">
        <w:rPr>
          <w:rFonts w:ascii="PT Astra Serif" w:hAnsi="PT Astra Serif"/>
          <w:color w:val="000000"/>
          <w:sz w:val="28"/>
        </w:rPr>
        <w:t>478,1</w:t>
      </w:r>
      <w:r w:rsidRPr="00630732">
        <w:rPr>
          <w:rFonts w:ascii="PT Astra Serif" w:hAnsi="PT Astra Serif"/>
          <w:sz w:val="28"/>
        </w:rPr>
        <w:t xml:space="preserve"> млн.руб. или </w:t>
      </w:r>
      <w:r w:rsidRPr="00630732">
        <w:rPr>
          <w:rFonts w:ascii="PT Astra Serif" w:hAnsi="PT Astra Serif"/>
          <w:color w:val="000000"/>
          <w:sz w:val="28"/>
        </w:rPr>
        <w:t>111,1</w:t>
      </w:r>
      <w:r w:rsidRPr="00630732">
        <w:rPr>
          <w:rFonts w:ascii="PT Astra Serif" w:hAnsi="PT Astra Serif"/>
          <w:sz w:val="28"/>
        </w:rPr>
        <w:t xml:space="preserve">% уровня 2023 года, в 2025 году – </w:t>
      </w:r>
      <w:r w:rsidRPr="00630732">
        <w:rPr>
          <w:rFonts w:ascii="PT Astra Serif" w:hAnsi="PT Astra Serif"/>
          <w:color w:val="000000"/>
          <w:sz w:val="28"/>
        </w:rPr>
        <w:t>503,1</w:t>
      </w:r>
      <w:r w:rsidRPr="00630732">
        <w:rPr>
          <w:rFonts w:ascii="PT Astra Serif" w:hAnsi="PT Astra Serif"/>
          <w:sz w:val="28"/>
        </w:rPr>
        <w:t xml:space="preserve"> млн.руб. или </w:t>
      </w:r>
      <w:r w:rsidRPr="00630732">
        <w:rPr>
          <w:rFonts w:ascii="PT Astra Serif" w:hAnsi="PT Astra Serif"/>
          <w:color w:val="000000"/>
          <w:sz w:val="28"/>
        </w:rPr>
        <w:t>105,2</w:t>
      </w:r>
      <w:r w:rsidRPr="00630732">
        <w:rPr>
          <w:rFonts w:ascii="PT Astra Serif" w:hAnsi="PT Astra Serif"/>
          <w:sz w:val="28"/>
        </w:rPr>
        <w:t>% уровня 2024 года.</w:t>
      </w:r>
    </w:p>
    <w:p w:rsidR="004F6EE7" w:rsidRPr="00630732" w:rsidRDefault="004F6EE7" w:rsidP="001A4122">
      <w:pPr>
        <w:pStyle w:val="a4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2556A" w:rsidRPr="00630732" w:rsidRDefault="00E2556A" w:rsidP="00E2556A">
      <w:pPr>
        <w:ind w:firstLine="567"/>
        <w:rPr>
          <w:rFonts w:ascii="PT Astra Serif" w:hAnsi="PT Astra Serif"/>
          <w:sz w:val="28"/>
          <w:szCs w:val="28"/>
        </w:rPr>
      </w:pPr>
      <w:r w:rsidRPr="00630732">
        <w:rPr>
          <w:rFonts w:ascii="PT Astra Serif" w:hAnsi="PT Astra Serif"/>
          <w:sz w:val="28"/>
          <w:szCs w:val="28"/>
        </w:rPr>
        <w:t xml:space="preserve">Численность населения </w:t>
      </w:r>
      <w:proofErr w:type="spellStart"/>
      <w:r w:rsidRPr="00630732">
        <w:rPr>
          <w:rFonts w:ascii="PT Astra Serif" w:hAnsi="PT Astra Serif"/>
          <w:sz w:val="28"/>
          <w:szCs w:val="28"/>
        </w:rPr>
        <w:t>Шняевского</w:t>
      </w:r>
      <w:proofErr w:type="spellEnd"/>
      <w:r w:rsidRPr="00630732">
        <w:rPr>
          <w:rFonts w:ascii="PT Astra Serif" w:hAnsi="PT Astra Serif"/>
          <w:sz w:val="28"/>
          <w:szCs w:val="28"/>
        </w:rPr>
        <w:t xml:space="preserve"> муниципального образования: </w:t>
      </w:r>
    </w:p>
    <w:p w:rsidR="00E2556A" w:rsidRPr="00630732" w:rsidRDefault="004A0150" w:rsidP="00E2556A">
      <w:pPr>
        <w:pStyle w:val="a3"/>
        <w:numPr>
          <w:ilvl w:val="0"/>
          <w:numId w:val="16"/>
        </w:numPr>
        <w:rPr>
          <w:rFonts w:ascii="PT Astra Serif" w:hAnsi="PT Astra Serif"/>
          <w:sz w:val="28"/>
          <w:szCs w:val="28"/>
        </w:rPr>
      </w:pPr>
      <w:r w:rsidRPr="00630732">
        <w:rPr>
          <w:rFonts w:ascii="PT Astra Serif" w:hAnsi="PT Astra Serif"/>
          <w:sz w:val="28"/>
          <w:szCs w:val="28"/>
        </w:rPr>
        <w:t>в 2021</w:t>
      </w:r>
      <w:r w:rsidR="00E2556A" w:rsidRPr="00630732">
        <w:rPr>
          <w:rFonts w:ascii="PT Astra Serif" w:hAnsi="PT Astra Serif"/>
          <w:sz w:val="28"/>
          <w:szCs w:val="28"/>
        </w:rPr>
        <w:t xml:space="preserve"> году</w:t>
      </w:r>
      <w:r w:rsidR="00B7665B" w:rsidRPr="00630732">
        <w:rPr>
          <w:rFonts w:ascii="PT Astra Serif" w:hAnsi="PT Astra Serif"/>
          <w:sz w:val="28"/>
          <w:szCs w:val="28"/>
        </w:rPr>
        <w:t xml:space="preserve"> 734</w:t>
      </w:r>
      <w:r w:rsidR="00FD5FA1" w:rsidRPr="00630732">
        <w:rPr>
          <w:rFonts w:ascii="PT Astra Serif" w:hAnsi="PT Astra Serif"/>
          <w:sz w:val="28"/>
          <w:szCs w:val="28"/>
        </w:rPr>
        <w:t xml:space="preserve"> </w:t>
      </w:r>
      <w:r w:rsidR="00E2556A" w:rsidRPr="00630732">
        <w:rPr>
          <w:rFonts w:ascii="PT Astra Serif" w:hAnsi="PT Astra Serif"/>
          <w:sz w:val="28"/>
          <w:szCs w:val="28"/>
        </w:rPr>
        <w:t>чел.</w:t>
      </w:r>
      <w:r w:rsidR="00503B5C" w:rsidRPr="00630732">
        <w:rPr>
          <w:rFonts w:ascii="PT Astra Serif" w:hAnsi="PT Astra Serif"/>
          <w:sz w:val="28"/>
          <w:szCs w:val="28"/>
        </w:rPr>
        <w:t>,</w:t>
      </w:r>
    </w:p>
    <w:p w:rsidR="00503B5C" w:rsidRPr="00630732" w:rsidRDefault="00B7665B" w:rsidP="00E2556A">
      <w:pPr>
        <w:pStyle w:val="a3"/>
        <w:numPr>
          <w:ilvl w:val="0"/>
          <w:numId w:val="16"/>
        </w:numPr>
        <w:rPr>
          <w:rFonts w:ascii="PT Astra Serif" w:hAnsi="PT Astra Serif"/>
          <w:sz w:val="28"/>
          <w:szCs w:val="28"/>
        </w:rPr>
      </w:pPr>
      <w:r w:rsidRPr="00630732">
        <w:rPr>
          <w:rFonts w:ascii="PT Astra Serif" w:hAnsi="PT Astra Serif"/>
          <w:sz w:val="28"/>
          <w:szCs w:val="28"/>
        </w:rPr>
        <w:t>в 2022 году 727 чел.,</w:t>
      </w:r>
    </w:p>
    <w:p w:rsidR="00B7665B" w:rsidRPr="00630732" w:rsidRDefault="00B7665B" w:rsidP="00E2556A">
      <w:pPr>
        <w:pStyle w:val="a3"/>
        <w:numPr>
          <w:ilvl w:val="0"/>
          <w:numId w:val="16"/>
        </w:numPr>
        <w:rPr>
          <w:rFonts w:ascii="PT Astra Serif" w:hAnsi="PT Astra Serif"/>
          <w:sz w:val="28"/>
          <w:szCs w:val="28"/>
        </w:rPr>
      </w:pPr>
      <w:r w:rsidRPr="00630732">
        <w:rPr>
          <w:rFonts w:ascii="PT Astra Serif" w:hAnsi="PT Astra Serif"/>
          <w:sz w:val="28"/>
          <w:szCs w:val="28"/>
        </w:rPr>
        <w:t>в 2023 году 727 чел.,</w:t>
      </w:r>
    </w:p>
    <w:p w:rsidR="00B7665B" w:rsidRPr="00630732" w:rsidRDefault="00B7665B" w:rsidP="00E2556A">
      <w:pPr>
        <w:pStyle w:val="a3"/>
        <w:numPr>
          <w:ilvl w:val="0"/>
          <w:numId w:val="16"/>
        </w:numPr>
        <w:rPr>
          <w:rFonts w:ascii="PT Astra Serif" w:hAnsi="PT Astra Serif"/>
          <w:sz w:val="28"/>
          <w:szCs w:val="28"/>
        </w:rPr>
      </w:pPr>
      <w:r w:rsidRPr="00630732">
        <w:rPr>
          <w:rFonts w:ascii="PT Astra Serif" w:hAnsi="PT Astra Serif"/>
          <w:sz w:val="28"/>
          <w:szCs w:val="28"/>
        </w:rPr>
        <w:t>в 2024 году 727 чел.,</w:t>
      </w:r>
    </w:p>
    <w:p w:rsidR="00B7665B" w:rsidRPr="00630732" w:rsidRDefault="00B7665B" w:rsidP="00E2556A">
      <w:pPr>
        <w:pStyle w:val="a3"/>
        <w:numPr>
          <w:ilvl w:val="0"/>
          <w:numId w:val="16"/>
        </w:numPr>
        <w:rPr>
          <w:rFonts w:ascii="PT Astra Serif" w:hAnsi="PT Astra Serif"/>
          <w:sz w:val="28"/>
          <w:szCs w:val="28"/>
        </w:rPr>
      </w:pPr>
      <w:r w:rsidRPr="00630732">
        <w:rPr>
          <w:rFonts w:ascii="PT Astra Serif" w:hAnsi="PT Astra Serif"/>
          <w:sz w:val="28"/>
          <w:szCs w:val="28"/>
        </w:rPr>
        <w:t xml:space="preserve">в 2025 году 727 </w:t>
      </w:r>
      <w:proofErr w:type="gramStart"/>
      <w:r w:rsidRPr="00630732">
        <w:rPr>
          <w:rFonts w:ascii="PT Astra Serif" w:hAnsi="PT Astra Serif"/>
          <w:sz w:val="28"/>
          <w:szCs w:val="28"/>
        </w:rPr>
        <w:t>чел..</w:t>
      </w:r>
      <w:proofErr w:type="gramEnd"/>
    </w:p>
    <w:p w:rsidR="00D764EC" w:rsidRDefault="00D764EC" w:rsidP="00D764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34525" cy="1114425"/>
            <wp:effectExtent l="0" t="0" r="9525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63951" w:rsidRPr="00630732" w:rsidRDefault="00763951" w:rsidP="00D764E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30732">
        <w:rPr>
          <w:rFonts w:ascii="PT Astra Serif" w:hAnsi="PT Astra Serif"/>
          <w:sz w:val="24"/>
          <w:szCs w:val="24"/>
        </w:rPr>
        <w:t>тыс. руб.</w:t>
      </w:r>
    </w:p>
    <w:tbl>
      <w:tblPr>
        <w:tblW w:w="0" w:type="auto"/>
        <w:jc w:val="center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929"/>
        <w:gridCol w:w="1701"/>
        <w:gridCol w:w="1874"/>
        <w:gridCol w:w="1985"/>
        <w:gridCol w:w="1701"/>
        <w:gridCol w:w="1559"/>
      </w:tblGrid>
      <w:tr w:rsidR="00B7665B" w:rsidRPr="00851B5C" w:rsidTr="00B7665B">
        <w:trPr>
          <w:jc w:val="center"/>
        </w:trPr>
        <w:tc>
          <w:tcPr>
            <w:tcW w:w="1929" w:type="dxa"/>
            <w:shd w:val="clear" w:color="auto" w:fill="C6D9F1" w:themeFill="text2" w:themeFillTint="33"/>
            <w:vAlign w:val="center"/>
          </w:tcPr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4653">
              <w:rPr>
                <w:rFonts w:ascii="PT Astra Serif" w:hAnsi="PT Astra Serif"/>
                <w:b/>
                <w:sz w:val="28"/>
                <w:szCs w:val="28"/>
              </w:rPr>
              <w:t>Отчет</w:t>
            </w:r>
          </w:p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4653">
              <w:rPr>
                <w:rFonts w:ascii="PT Astra Serif" w:hAnsi="PT Astra Serif"/>
                <w:b/>
                <w:sz w:val="28"/>
                <w:szCs w:val="28"/>
              </w:rPr>
              <w:t>2021 г</w:t>
            </w:r>
            <w:r w:rsidR="00630732" w:rsidRPr="00184653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1874" w:type="dxa"/>
            <w:shd w:val="clear" w:color="auto" w:fill="C6D9F1" w:themeFill="text2" w:themeFillTint="33"/>
            <w:vAlign w:val="center"/>
          </w:tcPr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4653">
              <w:rPr>
                <w:rFonts w:ascii="PT Astra Serif" w:hAnsi="PT Astra Serif"/>
                <w:b/>
                <w:sz w:val="28"/>
                <w:szCs w:val="28"/>
              </w:rPr>
              <w:t>Оценка</w:t>
            </w:r>
          </w:p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4653">
              <w:rPr>
                <w:rFonts w:ascii="PT Astra Serif" w:hAnsi="PT Astra Serif"/>
                <w:b/>
                <w:sz w:val="28"/>
                <w:szCs w:val="28"/>
              </w:rPr>
              <w:t>2022 г</w:t>
            </w:r>
            <w:r w:rsidR="00630732" w:rsidRPr="00184653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4653">
              <w:rPr>
                <w:rFonts w:ascii="PT Astra Serif" w:hAnsi="PT Astra Serif"/>
                <w:b/>
                <w:sz w:val="28"/>
                <w:szCs w:val="28"/>
              </w:rPr>
              <w:t>Проект</w:t>
            </w:r>
          </w:p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4653">
              <w:rPr>
                <w:rFonts w:ascii="PT Astra Serif" w:hAnsi="PT Astra Serif"/>
                <w:b/>
                <w:sz w:val="28"/>
                <w:szCs w:val="28"/>
              </w:rPr>
              <w:t>2023 г</w:t>
            </w:r>
            <w:r w:rsidR="00630732" w:rsidRPr="00184653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4653">
              <w:rPr>
                <w:rFonts w:ascii="PT Astra Serif" w:hAnsi="PT Astra Serif"/>
                <w:b/>
                <w:sz w:val="28"/>
                <w:szCs w:val="28"/>
              </w:rPr>
              <w:t>Проект</w:t>
            </w:r>
          </w:p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4653">
              <w:rPr>
                <w:rFonts w:ascii="PT Astra Serif" w:hAnsi="PT Astra Serif"/>
                <w:b/>
                <w:sz w:val="28"/>
                <w:szCs w:val="28"/>
              </w:rPr>
              <w:t>2024 г.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4653">
              <w:rPr>
                <w:rFonts w:ascii="PT Astra Serif" w:hAnsi="PT Astra Serif"/>
                <w:b/>
                <w:sz w:val="28"/>
                <w:szCs w:val="28"/>
              </w:rPr>
              <w:t>Проект</w:t>
            </w:r>
          </w:p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4653">
              <w:rPr>
                <w:rFonts w:ascii="PT Astra Serif" w:hAnsi="PT Astra Serif"/>
                <w:b/>
                <w:sz w:val="28"/>
                <w:szCs w:val="28"/>
              </w:rPr>
              <w:t>2025 г.</w:t>
            </w:r>
          </w:p>
        </w:tc>
      </w:tr>
      <w:tr w:rsidR="00B7665B" w:rsidRPr="00851B5C" w:rsidTr="00B7665B">
        <w:trPr>
          <w:jc w:val="center"/>
        </w:trPr>
        <w:tc>
          <w:tcPr>
            <w:tcW w:w="1929" w:type="dxa"/>
            <w:shd w:val="clear" w:color="auto" w:fill="8DB3E2" w:themeFill="text2" w:themeFillTint="66"/>
            <w:vAlign w:val="center"/>
          </w:tcPr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4653">
              <w:rPr>
                <w:rFonts w:ascii="PT Astra Serif" w:hAnsi="PT Astra Serif"/>
                <w:b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B7665B" w:rsidRPr="00184653" w:rsidRDefault="005B7D5A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3 775,8</w:t>
            </w:r>
          </w:p>
        </w:tc>
        <w:tc>
          <w:tcPr>
            <w:tcW w:w="1874" w:type="dxa"/>
            <w:shd w:val="clear" w:color="auto" w:fill="8DB3E2" w:themeFill="text2" w:themeFillTint="66"/>
            <w:vAlign w:val="center"/>
          </w:tcPr>
          <w:p w:rsidR="00B7665B" w:rsidRPr="00184653" w:rsidRDefault="005B7D5A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6 816,1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B7665B" w:rsidRPr="00184653" w:rsidRDefault="005B7D5A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6 729,7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7665B" w:rsidRPr="00184653" w:rsidRDefault="005B7D5A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5E0208">
              <w:rPr>
                <w:rFonts w:ascii="PT Astra Serif" w:hAnsi="PT Astra Serif"/>
                <w:sz w:val="28"/>
                <w:szCs w:val="28"/>
              </w:rPr>
              <w:t> 866,4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B7665B" w:rsidRPr="00184653" w:rsidRDefault="005E0208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3 047,4</w:t>
            </w:r>
          </w:p>
        </w:tc>
      </w:tr>
      <w:tr w:rsidR="00B7665B" w:rsidRPr="00851B5C" w:rsidTr="00B7665B">
        <w:trPr>
          <w:jc w:val="center"/>
        </w:trPr>
        <w:tc>
          <w:tcPr>
            <w:tcW w:w="1929" w:type="dxa"/>
            <w:shd w:val="clear" w:color="auto" w:fill="C6D9F1" w:themeFill="text2" w:themeFillTint="33"/>
            <w:vAlign w:val="center"/>
          </w:tcPr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4653">
              <w:rPr>
                <w:rFonts w:ascii="PT Astra Serif" w:hAnsi="PT Astra Serif"/>
                <w:b/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B7665B" w:rsidRPr="00184653" w:rsidRDefault="005B7D5A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3 823,2</w:t>
            </w:r>
          </w:p>
        </w:tc>
        <w:tc>
          <w:tcPr>
            <w:tcW w:w="1874" w:type="dxa"/>
            <w:shd w:val="clear" w:color="auto" w:fill="C6D9F1" w:themeFill="text2" w:themeFillTint="33"/>
            <w:vAlign w:val="center"/>
          </w:tcPr>
          <w:p w:rsidR="00B7665B" w:rsidRPr="00184653" w:rsidRDefault="005B7D5A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6 851,9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B7665B" w:rsidRPr="00184653" w:rsidRDefault="005B7D5A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6 729,7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B7665B" w:rsidRPr="00184653" w:rsidRDefault="005B7D5A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5E0208">
              <w:rPr>
                <w:rFonts w:ascii="PT Astra Serif" w:hAnsi="PT Astra Serif"/>
                <w:sz w:val="28"/>
                <w:szCs w:val="28"/>
              </w:rPr>
              <w:t> 866,4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B7665B" w:rsidRPr="00184653" w:rsidRDefault="005E0208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3 047,4</w:t>
            </w:r>
          </w:p>
        </w:tc>
      </w:tr>
      <w:tr w:rsidR="00B7665B" w:rsidRPr="00851B5C" w:rsidTr="00B7665B">
        <w:trPr>
          <w:jc w:val="center"/>
        </w:trPr>
        <w:tc>
          <w:tcPr>
            <w:tcW w:w="1929" w:type="dxa"/>
            <w:shd w:val="clear" w:color="auto" w:fill="8DB3E2" w:themeFill="text2" w:themeFillTint="66"/>
            <w:vAlign w:val="center"/>
          </w:tcPr>
          <w:p w:rsidR="00B7665B" w:rsidRPr="00184653" w:rsidRDefault="00B7665B" w:rsidP="00B766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4653">
              <w:rPr>
                <w:rFonts w:ascii="PT Astra Serif" w:hAnsi="PT Astra Serif"/>
                <w:b/>
                <w:sz w:val="28"/>
                <w:szCs w:val="28"/>
              </w:rPr>
              <w:t>Дефицит (-) профицит (+)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B7665B" w:rsidRPr="00184653" w:rsidRDefault="005B7D5A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-47,4</w:t>
            </w:r>
          </w:p>
        </w:tc>
        <w:tc>
          <w:tcPr>
            <w:tcW w:w="1874" w:type="dxa"/>
            <w:shd w:val="clear" w:color="auto" w:fill="8DB3E2" w:themeFill="text2" w:themeFillTint="66"/>
            <w:vAlign w:val="center"/>
          </w:tcPr>
          <w:p w:rsidR="00B7665B" w:rsidRPr="00184653" w:rsidRDefault="005B7D5A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-35,8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B7665B" w:rsidRPr="00184653" w:rsidRDefault="005B7D5A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7665B" w:rsidRPr="00184653" w:rsidRDefault="005B7D5A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B7665B" w:rsidRPr="00184653" w:rsidRDefault="005B7D5A" w:rsidP="00B7665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CA6F94" w:rsidRDefault="00CA6F94" w:rsidP="00CA6F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F94" w:rsidRDefault="00CA6F94" w:rsidP="00CA6F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1B5" w:rsidRDefault="006931B5" w:rsidP="00CA6F94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6931B5" w:rsidRDefault="006931B5" w:rsidP="00CA6F94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6931B5" w:rsidRDefault="006931B5" w:rsidP="00CA6F94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6931B5" w:rsidRDefault="006931B5" w:rsidP="00CA6F94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6931B5" w:rsidRDefault="006931B5" w:rsidP="00CA6F94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6931B5" w:rsidRDefault="006931B5" w:rsidP="00CA6F94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6931B5" w:rsidRDefault="006931B5" w:rsidP="00CA6F94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6931B5" w:rsidRDefault="006931B5" w:rsidP="00CA6F94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6931B5" w:rsidRDefault="006931B5" w:rsidP="00CA6F94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CA6F94" w:rsidRPr="00447B50" w:rsidRDefault="007B029E" w:rsidP="00CA6F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80.75pt;height:32.25pt" fillcolor="#31849b [2408]" stroked="f">
            <v:shadow on="t" color="#b2b2b2" opacity="52429f" offset="1pt,0" offset2="-4pt,-4pt"/>
            <v:textpath style="font-family:&quot;Times New Roman&quot;;v-text-kern:t" trim="t" fitpath="t" string="Политика в области расходования бюджетных средств"/>
          </v:shape>
        </w:pict>
      </w:r>
    </w:p>
    <w:p w:rsidR="00B7665B" w:rsidRDefault="00B7665B" w:rsidP="00B7665B">
      <w:pPr>
        <w:shd w:val="clear" w:color="auto" w:fill="92CDDC" w:themeFill="accent5" w:themeFillTint="99"/>
        <w:tabs>
          <w:tab w:val="left" w:pos="3969"/>
        </w:tabs>
        <w:spacing w:after="0"/>
        <w:ind w:firstLine="709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>Бюджетная и налоговая политики на 2023 г. и плановый пери</w:t>
      </w:r>
      <w:r>
        <w:rPr>
          <w:rStyle w:val="a9"/>
          <w:rFonts w:ascii="PT Astra Serif" w:hAnsi="PT Astra Serif"/>
          <w:color w:val="000000" w:themeColor="text1"/>
          <w:sz w:val="28"/>
          <w:szCs w:val="28"/>
        </w:rPr>
        <w:t xml:space="preserve">од 2024 и 2025 годов сохраняет </w:t>
      </w: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>преемственность приоритетов предыдущего бюджетного цикла и нацеленность на обеспечение устойчивого социально-экономического развития.</w:t>
      </w:r>
    </w:p>
    <w:p w:rsidR="00B7665B" w:rsidRPr="008C42A6" w:rsidRDefault="00B7665B" w:rsidP="00B7665B">
      <w:pPr>
        <w:shd w:val="clear" w:color="auto" w:fill="92CDDC" w:themeFill="accent5" w:themeFillTint="99"/>
        <w:tabs>
          <w:tab w:val="left" w:pos="3969"/>
        </w:tabs>
        <w:spacing w:after="0"/>
        <w:ind w:firstLine="709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 xml:space="preserve">Базовым принципом является обеспечение сбалансированности и долгосрочной устойчивости местного бюджета. </w:t>
      </w:r>
    </w:p>
    <w:p w:rsidR="00B7665B" w:rsidRPr="00CA2001" w:rsidRDefault="00B7665B" w:rsidP="00B7665B">
      <w:pPr>
        <w:shd w:val="clear" w:color="auto" w:fill="FFFFFF" w:themeFill="background1"/>
        <w:tabs>
          <w:tab w:val="left" w:pos="3969"/>
        </w:tabs>
        <w:spacing w:after="0"/>
        <w:ind w:firstLine="709"/>
        <w:jc w:val="both"/>
        <w:rPr>
          <w:rStyle w:val="a9"/>
          <w:rFonts w:ascii="PT Astra Serif" w:hAnsi="PT Astra Serif"/>
          <w:b w:val="0"/>
          <w:color w:val="000000" w:themeColor="text1"/>
          <w:sz w:val="16"/>
          <w:szCs w:val="16"/>
        </w:rPr>
      </w:pPr>
    </w:p>
    <w:p w:rsidR="00B7665B" w:rsidRPr="008C42A6" w:rsidRDefault="00B7665B" w:rsidP="00B7665B">
      <w:pPr>
        <w:shd w:val="clear" w:color="auto" w:fill="B6DDE8" w:themeFill="accent5" w:themeFillTint="66"/>
        <w:tabs>
          <w:tab w:val="left" w:pos="3969"/>
        </w:tabs>
        <w:spacing w:after="0"/>
        <w:ind w:firstLine="709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>Бюджетная политика в сфере расходов предполагает рациональное управление бюджетными ресурсами в целях безусловного исполнения установленных социально значимых обязательств.</w:t>
      </w:r>
    </w:p>
    <w:p w:rsidR="00B7665B" w:rsidRPr="008C42A6" w:rsidRDefault="00B7665B" w:rsidP="00B7665B">
      <w:pPr>
        <w:shd w:val="clear" w:color="auto" w:fill="DAEEF3" w:themeFill="accent5" w:themeFillTint="33"/>
        <w:tabs>
          <w:tab w:val="left" w:pos="3969"/>
        </w:tabs>
        <w:spacing w:after="0"/>
        <w:ind w:firstLine="709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  <w:u w:val="single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  <w:u w:val="single"/>
        </w:rPr>
        <w:t>В условиях ограниченности финансовых ресурсов особую значимость приобретают следующие меры:</w:t>
      </w:r>
    </w:p>
    <w:p w:rsidR="00B7665B" w:rsidRPr="008C42A6" w:rsidRDefault="00B7665B" w:rsidP="00B7665B">
      <w:pPr>
        <w:numPr>
          <w:ilvl w:val="0"/>
          <w:numId w:val="17"/>
        </w:numPr>
        <w:shd w:val="clear" w:color="auto" w:fill="DAEEF3" w:themeFill="accent5" w:themeFillTint="33"/>
        <w:tabs>
          <w:tab w:val="left" w:pos="709"/>
        </w:tabs>
        <w:spacing w:after="0"/>
        <w:ind w:left="709" w:hanging="425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proofErr w:type="spellStart"/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>приоритизация</w:t>
      </w:r>
      <w:proofErr w:type="spellEnd"/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 xml:space="preserve"> и повышение эффективности бюджетных расходов;</w:t>
      </w:r>
    </w:p>
    <w:p w:rsidR="00B7665B" w:rsidRPr="008C42A6" w:rsidRDefault="00B7665B" w:rsidP="00B7665B">
      <w:pPr>
        <w:numPr>
          <w:ilvl w:val="0"/>
          <w:numId w:val="17"/>
        </w:numPr>
        <w:shd w:val="clear" w:color="auto" w:fill="DAEEF3" w:themeFill="accent5" w:themeFillTint="33"/>
        <w:tabs>
          <w:tab w:val="left" w:pos="709"/>
        </w:tabs>
        <w:spacing w:after="0"/>
        <w:ind w:left="709" w:hanging="425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>вовлечение некоммерческих организаций в процесс оказания услуг в социальной сфере с использованием механизма муниципального социального заказа;</w:t>
      </w:r>
    </w:p>
    <w:p w:rsidR="00B7665B" w:rsidRPr="008C42A6" w:rsidRDefault="00B7665B" w:rsidP="00B7665B">
      <w:pPr>
        <w:numPr>
          <w:ilvl w:val="0"/>
          <w:numId w:val="17"/>
        </w:numPr>
        <w:shd w:val="clear" w:color="auto" w:fill="DAEEF3" w:themeFill="accent5" w:themeFillTint="33"/>
        <w:spacing w:after="0"/>
        <w:ind w:left="709" w:hanging="425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>применение критериев нуждаемости и имущественной обеспеченности при предоставлении гражданам мер социальной поддержки;</w:t>
      </w:r>
    </w:p>
    <w:p w:rsidR="00B7665B" w:rsidRPr="008C42A6" w:rsidRDefault="00B7665B" w:rsidP="00B7665B">
      <w:pPr>
        <w:numPr>
          <w:ilvl w:val="0"/>
          <w:numId w:val="17"/>
        </w:numPr>
        <w:shd w:val="clear" w:color="auto" w:fill="DAEEF3" w:themeFill="accent5" w:themeFillTint="33"/>
        <w:tabs>
          <w:tab w:val="left" w:pos="709"/>
        </w:tabs>
        <w:spacing w:after="0"/>
        <w:ind w:left="709" w:hanging="425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>совершенствование системы управления муниципальными программами на проектных принципах;</w:t>
      </w:r>
    </w:p>
    <w:p w:rsidR="00B7665B" w:rsidRPr="008C42A6" w:rsidRDefault="00B7665B" w:rsidP="00B7665B">
      <w:pPr>
        <w:numPr>
          <w:ilvl w:val="0"/>
          <w:numId w:val="17"/>
        </w:numPr>
        <w:shd w:val="clear" w:color="auto" w:fill="DAEEF3" w:themeFill="accent5" w:themeFillTint="33"/>
        <w:tabs>
          <w:tab w:val="left" w:pos="709"/>
        </w:tabs>
        <w:spacing w:after="0"/>
        <w:ind w:left="709" w:hanging="425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 xml:space="preserve">обеспечение открытости и прозрачности бюджетного процесса как условия для осуществления общественного контроля эффективности бюджетных расходов. </w:t>
      </w:r>
    </w:p>
    <w:p w:rsidR="00B7665B" w:rsidRPr="008C42A6" w:rsidRDefault="00B7665B" w:rsidP="00B7665B">
      <w:pPr>
        <w:shd w:val="clear" w:color="auto" w:fill="DAEEF3" w:themeFill="accent5" w:themeFillTint="33"/>
        <w:tabs>
          <w:tab w:val="left" w:pos="3969"/>
        </w:tabs>
        <w:spacing w:after="0"/>
        <w:ind w:firstLine="709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>В целях минимизации рисков несбалансированности бюджета требуется обеспечить повышение качества планирования параметров местного бюджета, в том числе реалистичную оценку бюджетных доходов.</w:t>
      </w:r>
    </w:p>
    <w:p w:rsidR="00B7665B" w:rsidRPr="008C42A6" w:rsidRDefault="00B7665B" w:rsidP="00B7665B">
      <w:pPr>
        <w:shd w:val="clear" w:color="auto" w:fill="DAEEF3" w:themeFill="accent5" w:themeFillTint="33"/>
        <w:tabs>
          <w:tab w:val="left" w:pos="3969"/>
        </w:tabs>
        <w:spacing w:after="0"/>
        <w:ind w:firstLine="709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>Основной задачей в сфере управления муниципальным долгом является обеспечение исполнения долговых обязательств в полном объеме и в установленные сроки.</w:t>
      </w:r>
    </w:p>
    <w:p w:rsidR="00B7665B" w:rsidRPr="00CA2001" w:rsidRDefault="00B7665B" w:rsidP="00B7665B">
      <w:pPr>
        <w:tabs>
          <w:tab w:val="left" w:pos="3969"/>
        </w:tabs>
        <w:spacing w:after="0"/>
        <w:ind w:firstLine="709"/>
        <w:jc w:val="both"/>
        <w:rPr>
          <w:rStyle w:val="a9"/>
          <w:rFonts w:ascii="PT Astra Serif" w:hAnsi="PT Astra Serif"/>
          <w:b w:val="0"/>
          <w:color w:val="000000" w:themeColor="text1"/>
          <w:sz w:val="16"/>
          <w:szCs w:val="16"/>
        </w:rPr>
      </w:pPr>
    </w:p>
    <w:p w:rsidR="00B7665B" w:rsidRPr="008C42A6" w:rsidRDefault="00B7665B" w:rsidP="00B7665B">
      <w:pPr>
        <w:shd w:val="clear" w:color="auto" w:fill="B6DDE8" w:themeFill="accent5" w:themeFillTint="66"/>
        <w:tabs>
          <w:tab w:val="left" w:pos="3969"/>
        </w:tabs>
        <w:spacing w:after="0"/>
        <w:ind w:firstLine="709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 xml:space="preserve">Актуальной задачей налоговой политики остается повышение эффективности использования налогового потенциала и увеличение доходов бюджета. </w:t>
      </w:r>
    </w:p>
    <w:p w:rsidR="00B7665B" w:rsidRPr="008C42A6" w:rsidRDefault="00B7665B" w:rsidP="00B7665B">
      <w:pPr>
        <w:shd w:val="clear" w:color="auto" w:fill="DAEEF3" w:themeFill="accent5" w:themeFillTint="33"/>
        <w:tabs>
          <w:tab w:val="left" w:pos="3969"/>
        </w:tabs>
        <w:spacing w:after="0"/>
        <w:ind w:firstLine="709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  <w:u w:val="single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  <w:u w:val="single"/>
        </w:rPr>
        <w:t xml:space="preserve">В ее рамках продолжится реализация мер направленных на: </w:t>
      </w:r>
    </w:p>
    <w:p w:rsidR="00B7665B" w:rsidRPr="008C42A6" w:rsidRDefault="00B7665B" w:rsidP="00B7665B">
      <w:pPr>
        <w:pStyle w:val="3"/>
        <w:widowControl/>
        <w:numPr>
          <w:ilvl w:val="0"/>
          <w:numId w:val="18"/>
        </w:numPr>
        <w:shd w:val="clear" w:color="auto" w:fill="DAEEF3" w:themeFill="accent5" w:themeFillTint="33"/>
        <w:suppressAutoHyphens/>
        <w:spacing w:after="0" w:line="276" w:lineRule="auto"/>
        <w:ind w:left="709" w:hanging="425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 xml:space="preserve">повышение обоснованности и эффективности применяемых налоговых льгот; </w:t>
      </w:r>
    </w:p>
    <w:p w:rsidR="00B7665B" w:rsidRPr="008C42A6" w:rsidRDefault="00B7665B" w:rsidP="00B7665B">
      <w:pPr>
        <w:pStyle w:val="3"/>
        <w:widowControl/>
        <w:numPr>
          <w:ilvl w:val="0"/>
          <w:numId w:val="18"/>
        </w:numPr>
        <w:shd w:val="clear" w:color="auto" w:fill="DAEEF3" w:themeFill="accent5" w:themeFillTint="33"/>
        <w:suppressAutoHyphens/>
        <w:spacing w:after="0" w:line="276" w:lineRule="auto"/>
        <w:ind w:left="709" w:hanging="425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 xml:space="preserve">улучшение качества управления доходами местного бюджета; </w:t>
      </w:r>
    </w:p>
    <w:p w:rsidR="00B7665B" w:rsidRPr="008C42A6" w:rsidRDefault="00B7665B" w:rsidP="00B7665B">
      <w:pPr>
        <w:pStyle w:val="3"/>
        <w:widowControl/>
        <w:numPr>
          <w:ilvl w:val="0"/>
          <w:numId w:val="18"/>
        </w:numPr>
        <w:shd w:val="clear" w:color="auto" w:fill="DAEEF3" w:themeFill="accent5" w:themeFillTint="33"/>
        <w:suppressAutoHyphens/>
        <w:spacing w:after="0" w:line="276" w:lineRule="auto"/>
        <w:ind w:left="709" w:hanging="425"/>
        <w:jc w:val="both"/>
        <w:rPr>
          <w:rStyle w:val="a9"/>
          <w:rFonts w:ascii="PT Astra Serif" w:hAnsi="PT Astra Serif"/>
          <w:b w:val="0"/>
          <w:color w:val="000000" w:themeColor="text1"/>
          <w:sz w:val="28"/>
          <w:szCs w:val="28"/>
        </w:rPr>
      </w:pPr>
      <w:r w:rsidRPr="008C42A6">
        <w:rPr>
          <w:rStyle w:val="a9"/>
          <w:rFonts w:ascii="PT Astra Serif" w:hAnsi="PT Astra Serif"/>
          <w:color w:val="000000" w:themeColor="text1"/>
          <w:sz w:val="28"/>
          <w:szCs w:val="28"/>
        </w:rPr>
        <w:t xml:space="preserve">сокращение недоимки по платежам в бюджет. </w:t>
      </w:r>
    </w:p>
    <w:p w:rsidR="009F4707" w:rsidRDefault="009F4707" w:rsidP="009F47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569" w:rsidRDefault="005F2569" w:rsidP="005F25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569" w:rsidRPr="006351E6" w:rsidRDefault="005F2569" w:rsidP="005F2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4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191625" cy="390525"/>
            <wp:effectExtent l="19050" t="0" r="9525" b="9525"/>
            <wp:docPr id="1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5F2569" w:rsidRPr="00D764EC" w:rsidRDefault="005F2569" w:rsidP="005F2569">
      <w:pPr>
        <w:spacing w:after="0"/>
        <w:jc w:val="right"/>
        <w:rPr>
          <w:rFonts w:ascii="Times New Roman" w:hAnsi="Times New Roman"/>
          <w:i/>
        </w:rPr>
      </w:pPr>
      <w:r w:rsidRPr="00D764EC">
        <w:rPr>
          <w:rFonts w:ascii="Times New Roman" w:hAnsi="Times New Roman"/>
          <w:i/>
        </w:rPr>
        <w:t>тыс.руб.</w:t>
      </w:r>
    </w:p>
    <w:tbl>
      <w:tblPr>
        <w:tblStyle w:val="1-1"/>
        <w:tblW w:w="14709" w:type="dxa"/>
        <w:tblLook w:val="04A0" w:firstRow="1" w:lastRow="0" w:firstColumn="1" w:lastColumn="0" w:noHBand="0" w:noVBand="1"/>
      </w:tblPr>
      <w:tblGrid>
        <w:gridCol w:w="749"/>
        <w:gridCol w:w="7048"/>
        <w:gridCol w:w="1357"/>
        <w:gridCol w:w="1357"/>
        <w:gridCol w:w="1496"/>
        <w:gridCol w:w="1390"/>
        <w:gridCol w:w="1312"/>
      </w:tblGrid>
      <w:tr w:rsidR="00B7665B" w:rsidRPr="00851B5C" w:rsidTr="00B76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spacing w:after="0"/>
              <w:contextualSpacing/>
              <w:jc w:val="center"/>
              <w:rPr>
                <w:rFonts w:ascii="PT Astra Serif" w:hAnsi="PT Astra Serif"/>
                <w:b w:val="0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i/>
                <w:sz w:val="24"/>
                <w:szCs w:val="24"/>
              </w:rPr>
              <w:t>№ п/п</w:t>
            </w:r>
          </w:p>
        </w:tc>
        <w:tc>
          <w:tcPr>
            <w:tcW w:w="7048" w:type="dxa"/>
            <w:vAlign w:val="center"/>
          </w:tcPr>
          <w:p w:rsidR="00B7665B" w:rsidRPr="00851B5C" w:rsidRDefault="00B7665B" w:rsidP="00B7665B">
            <w:pPr>
              <w:ind w:left="-1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 w:rsidRPr="00851B5C">
              <w:rPr>
                <w:rFonts w:ascii="PT Astra Serif" w:hAnsi="PT Astra Serif"/>
                <w:i/>
              </w:rPr>
              <w:t xml:space="preserve">Факт </w:t>
            </w:r>
          </w:p>
          <w:p w:rsidR="00B7665B" w:rsidRPr="00851B5C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i/>
              </w:rPr>
            </w:pPr>
            <w:r w:rsidRPr="00851B5C">
              <w:rPr>
                <w:rFonts w:ascii="PT Astra Serif" w:hAnsi="PT Astra Serif"/>
                <w:i/>
              </w:rPr>
              <w:t>2021 год</w:t>
            </w: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 w:rsidRPr="00851B5C">
              <w:rPr>
                <w:rFonts w:ascii="PT Astra Serif" w:hAnsi="PT Astra Serif"/>
                <w:i/>
              </w:rPr>
              <w:t xml:space="preserve">План </w:t>
            </w:r>
          </w:p>
          <w:p w:rsidR="00B7665B" w:rsidRPr="00851B5C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i/>
              </w:rPr>
            </w:pPr>
            <w:r w:rsidRPr="00851B5C">
              <w:rPr>
                <w:rFonts w:ascii="PT Astra Serif" w:hAnsi="PT Astra Serif"/>
                <w:i/>
              </w:rPr>
              <w:t>2022 год</w:t>
            </w:r>
          </w:p>
        </w:tc>
        <w:tc>
          <w:tcPr>
            <w:tcW w:w="1496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i/>
              </w:rPr>
            </w:pPr>
            <w:r w:rsidRPr="00851B5C">
              <w:rPr>
                <w:rFonts w:ascii="PT Astra Serif" w:hAnsi="PT Astra Serif"/>
                <w:i/>
              </w:rPr>
              <w:t>Прогноз на 2023 год</w:t>
            </w:r>
          </w:p>
        </w:tc>
        <w:tc>
          <w:tcPr>
            <w:tcW w:w="1390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 w:rsidRPr="00851B5C">
              <w:rPr>
                <w:rFonts w:ascii="PT Astra Serif" w:hAnsi="PT Astra Serif"/>
                <w:i/>
              </w:rPr>
              <w:t>Прогноз на 2024 год</w:t>
            </w:r>
          </w:p>
        </w:tc>
        <w:tc>
          <w:tcPr>
            <w:tcW w:w="1312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 w:rsidRPr="00851B5C">
              <w:rPr>
                <w:rFonts w:ascii="PT Astra Serif" w:hAnsi="PT Astra Serif"/>
                <w:i/>
              </w:rPr>
              <w:t>Прогноз на 2025 год</w:t>
            </w:r>
          </w:p>
        </w:tc>
      </w:tr>
      <w:tr w:rsidR="00B7665B" w:rsidRPr="00851B5C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b w:val="0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b/>
                <w:i/>
                <w:sz w:val="24"/>
                <w:szCs w:val="24"/>
              </w:rPr>
              <w:t>Налоговые   доходы- всего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647,3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1 931,0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1 099,3</w:t>
            </w:r>
          </w:p>
        </w:tc>
        <w:tc>
          <w:tcPr>
            <w:tcW w:w="1390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1 180,5</w:t>
            </w:r>
          </w:p>
        </w:tc>
        <w:tc>
          <w:tcPr>
            <w:tcW w:w="1312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1 282,9</w:t>
            </w:r>
          </w:p>
        </w:tc>
      </w:tr>
      <w:tr w:rsidR="00B7665B" w:rsidRPr="00851B5C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1.1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116,6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540,4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206,1</w:t>
            </w:r>
          </w:p>
        </w:tc>
        <w:tc>
          <w:tcPr>
            <w:tcW w:w="1390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257,3</w:t>
            </w:r>
          </w:p>
        </w:tc>
        <w:tc>
          <w:tcPr>
            <w:tcW w:w="1312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330,2</w:t>
            </w:r>
          </w:p>
        </w:tc>
      </w:tr>
      <w:tr w:rsidR="00B7665B" w:rsidRPr="00851B5C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1.2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 xml:space="preserve">Акцизы по подакцизным </w:t>
            </w:r>
            <w:proofErr w:type="gramStart"/>
            <w:r w:rsidRPr="00851B5C">
              <w:rPr>
                <w:rFonts w:ascii="PT Astra Serif" w:hAnsi="PT Astra Serif"/>
                <w:i/>
                <w:sz w:val="24"/>
                <w:szCs w:val="24"/>
              </w:rPr>
              <w:t>товарам( продукции</w:t>
            </w:r>
            <w:proofErr w:type="gramEnd"/>
            <w:r w:rsidRPr="00851B5C">
              <w:rPr>
                <w:rFonts w:ascii="PT Astra Serif" w:hAnsi="PT Astra Serif"/>
                <w:i/>
                <w:sz w:val="24"/>
                <w:szCs w:val="24"/>
              </w:rPr>
              <w:t>) производимым на территории РФ</w:t>
            </w: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426,8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494,4</w:t>
            </w:r>
          </w:p>
        </w:tc>
        <w:tc>
          <w:tcPr>
            <w:tcW w:w="1390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508,1</w:t>
            </w:r>
          </w:p>
        </w:tc>
        <w:tc>
          <w:tcPr>
            <w:tcW w:w="1312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519,8</w:t>
            </w:r>
          </w:p>
        </w:tc>
      </w:tr>
      <w:tr w:rsidR="00B7665B" w:rsidRPr="00851B5C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1.3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Единый с/хозяйственный налог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8,6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68,3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11,8</w:t>
            </w:r>
          </w:p>
        </w:tc>
        <w:tc>
          <w:tcPr>
            <w:tcW w:w="1390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12,1</w:t>
            </w:r>
          </w:p>
        </w:tc>
        <w:tc>
          <w:tcPr>
            <w:tcW w:w="1312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12,9</w:t>
            </w:r>
          </w:p>
        </w:tc>
      </w:tr>
      <w:tr w:rsidR="00B7665B" w:rsidRPr="00851B5C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1.4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92,0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71,0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64,0</w:t>
            </w:r>
          </w:p>
        </w:tc>
        <w:tc>
          <w:tcPr>
            <w:tcW w:w="1390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70,0</w:t>
            </w:r>
          </w:p>
        </w:tc>
        <w:tc>
          <w:tcPr>
            <w:tcW w:w="1312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77,0</w:t>
            </w:r>
          </w:p>
        </w:tc>
      </w:tr>
      <w:tr w:rsidR="00B7665B" w:rsidRPr="00851B5C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1.5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429,9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824,5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323,0</w:t>
            </w:r>
          </w:p>
        </w:tc>
        <w:tc>
          <w:tcPr>
            <w:tcW w:w="1390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333,0</w:t>
            </w:r>
          </w:p>
        </w:tc>
        <w:tc>
          <w:tcPr>
            <w:tcW w:w="1312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343,0</w:t>
            </w:r>
          </w:p>
        </w:tc>
      </w:tr>
      <w:tr w:rsidR="00B7665B" w:rsidRPr="00851B5C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1.6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0,2</w:t>
            </w: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496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90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12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</w:tr>
      <w:tr w:rsidR="00B7665B" w:rsidRPr="00851B5C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b w:val="0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i/>
                <w:sz w:val="24"/>
                <w:szCs w:val="24"/>
              </w:rPr>
              <w:t>2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b/>
                <w:i/>
                <w:sz w:val="24"/>
                <w:szCs w:val="24"/>
              </w:rPr>
              <w:t>Неналоговые доходы- всего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869,5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50,0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50,0</w:t>
            </w:r>
          </w:p>
        </w:tc>
        <w:tc>
          <w:tcPr>
            <w:tcW w:w="1390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50,0</w:t>
            </w:r>
          </w:p>
        </w:tc>
        <w:tc>
          <w:tcPr>
            <w:tcW w:w="1312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50,0</w:t>
            </w:r>
          </w:p>
        </w:tc>
      </w:tr>
      <w:tr w:rsidR="00B7665B" w:rsidRPr="00851B5C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2.1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496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90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12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</w:tr>
      <w:tr w:rsidR="00B7665B" w:rsidRPr="00851B5C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2.2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Доходы от сдачи в аренду имущества, находящихся в оперативном управлении органов государственной власти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37,2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50,0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50,0</w:t>
            </w:r>
          </w:p>
        </w:tc>
        <w:tc>
          <w:tcPr>
            <w:tcW w:w="1390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50,0</w:t>
            </w:r>
          </w:p>
        </w:tc>
        <w:tc>
          <w:tcPr>
            <w:tcW w:w="1312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50,0</w:t>
            </w:r>
          </w:p>
        </w:tc>
      </w:tr>
      <w:tr w:rsidR="00B7665B" w:rsidRPr="00851B5C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2.3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496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90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12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</w:tr>
      <w:tr w:rsidR="00B7665B" w:rsidRPr="00851B5C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2.4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496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90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12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</w:tr>
      <w:tr w:rsidR="00B7665B" w:rsidRPr="00851B5C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2.5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832,3</w:t>
            </w: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496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90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12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</w:tr>
      <w:tr w:rsidR="00B7665B" w:rsidRPr="00851B5C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b w:val="0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i/>
                <w:sz w:val="24"/>
                <w:szCs w:val="24"/>
              </w:rPr>
              <w:t>3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b/>
                <w:i/>
                <w:sz w:val="24"/>
                <w:szCs w:val="24"/>
              </w:rPr>
              <w:t>Налоговые и неналоговые доходы всего: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1 516,8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1</w:t>
            </w:r>
            <w:r w:rsidR="00A177A3">
              <w:rPr>
                <w:rFonts w:ascii="PT Astra Serif" w:hAnsi="PT Astra Serif"/>
                <w:b/>
                <w:i/>
              </w:rPr>
              <w:t xml:space="preserve"> </w:t>
            </w:r>
            <w:r>
              <w:rPr>
                <w:rFonts w:ascii="PT Astra Serif" w:hAnsi="PT Astra Serif"/>
                <w:b/>
                <w:i/>
              </w:rPr>
              <w:t>981,0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1 149,3</w:t>
            </w:r>
          </w:p>
        </w:tc>
        <w:tc>
          <w:tcPr>
            <w:tcW w:w="1390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1 230,5</w:t>
            </w:r>
          </w:p>
        </w:tc>
        <w:tc>
          <w:tcPr>
            <w:tcW w:w="1312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 1 332,9</w:t>
            </w:r>
          </w:p>
        </w:tc>
      </w:tr>
      <w:tr w:rsidR="00B7665B" w:rsidRPr="00851B5C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b w:val="0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i/>
                <w:sz w:val="24"/>
                <w:szCs w:val="24"/>
              </w:rPr>
              <w:t>4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b/>
                <w:i/>
                <w:sz w:val="24"/>
                <w:szCs w:val="24"/>
              </w:rPr>
              <w:t>Безвозмездные поступления  в том числе: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2 258,9</w:t>
            </w:r>
          </w:p>
        </w:tc>
        <w:tc>
          <w:tcPr>
            <w:tcW w:w="1357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4 835,1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5 580,4</w:t>
            </w:r>
          </w:p>
        </w:tc>
        <w:tc>
          <w:tcPr>
            <w:tcW w:w="1390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1 636,4</w:t>
            </w:r>
          </w:p>
        </w:tc>
        <w:tc>
          <w:tcPr>
            <w:tcW w:w="1312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1 714,5</w:t>
            </w:r>
          </w:p>
        </w:tc>
      </w:tr>
      <w:tr w:rsidR="00B7665B" w:rsidRPr="00851B5C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4.1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 xml:space="preserve"> Дотация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864,1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829,4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1 701,1</w:t>
            </w:r>
          </w:p>
        </w:tc>
        <w:tc>
          <w:tcPr>
            <w:tcW w:w="1390" w:type="dxa"/>
          </w:tcPr>
          <w:p w:rsidR="00B7665B" w:rsidRPr="00851B5C" w:rsidRDefault="00A177A3" w:rsidP="00B7665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1 586,4</w:t>
            </w:r>
          </w:p>
        </w:tc>
        <w:tc>
          <w:tcPr>
            <w:tcW w:w="1312" w:type="dxa"/>
          </w:tcPr>
          <w:p w:rsidR="00B7665B" w:rsidRPr="00851B5C" w:rsidRDefault="00A177A3" w:rsidP="00B7665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1 664,5</w:t>
            </w:r>
          </w:p>
        </w:tc>
      </w:tr>
      <w:tr w:rsidR="00B7665B" w:rsidRPr="00851B5C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4.2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Субсидия</w:t>
            </w: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</w:t>
            </w:r>
            <w:r w:rsidR="00A177A3">
              <w:rPr>
                <w:rFonts w:ascii="PT Astra Serif" w:hAnsi="PT Astra Serif"/>
                <w:i/>
              </w:rPr>
              <w:t xml:space="preserve"> </w:t>
            </w:r>
            <w:r>
              <w:rPr>
                <w:rFonts w:ascii="PT Astra Serif" w:hAnsi="PT Astra Serif"/>
                <w:i/>
              </w:rPr>
              <w:t>852,0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3431,0</w:t>
            </w:r>
          </w:p>
        </w:tc>
        <w:tc>
          <w:tcPr>
            <w:tcW w:w="1390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50</w:t>
            </w:r>
          </w:p>
        </w:tc>
        <w:tc>
          <w:tcPr>
            <w:tcW w:w="1312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50,0</w:t>
            </w:r>
          </w:p>
        </w:tc>
      </w:tr>
      <w:tr w:rsidR="00B7665B" w:rsidRPr="00851B5C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4.3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Субвенция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93,7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105,4</w:t>
            </w:r>
          </w:p>
        </w:tc>
        <w:tc>
          <w:tcPr>
            <w:tcW w:w="1496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90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12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</w:tr>
      <w:tr w:rsidR="00B7665B" w:rsidRPr="00851B5C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4.4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1 301,1</w:t>
            </w:r>
          </w:p>
        </w:tc>
        <w:tc>
          <w:tcPr>
            <w:tcW w:w="1357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1 048,3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448,3</w:t>
            </w:r>
          </w:p>
        </w:tc>
        <w:tc>
          <w:tcPr>
            <w:tcW w:w="1390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12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</w:tr>
      <w:tr w:rsidR="00B7665B" w:rsidRPr="00851B5C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4.5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Прочие безвозмездные поступления (</w:t>
            </w:r>
            <w:r w:rsidRPr="00851B5C">
              <w:rPr>
                <w:rFonts w:ascii="PT Astra Serif" w:hAnsi="PT Astra Serif"/>
                <w:b/>
                <w:i/>
                <w:sz w:val="24"/>
                <w:szCs w:val="24"/>
              </w:rPr>
              <w:t>код 207</w:t>
            </w:r>
            <w:r w:rsidRPr="00851B5C">
              <w:rPr>
                <w:rFonts w:ascii="PT Astra Serif" w:hAnsi="PT Astra Serif"/>
                <w:i/>
                <w:sz w:val="24"/>
                <w:szCs w:val="24"/>
              </w:rPr>
              <w:t>)</w:t>
            </w: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496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90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12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</w:tr>
      <w:tr w:rsidR="00B7665B" w:rsidRPr="00851B5C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>4.6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i/>
                <w:sz w:val="24"/>
                <w:szCs w:val="24"/>
              </w:rPr>
              <w:t xml:space="preserve">Доходы от возврата целевых остатков межбюджетных </w:t>
            </w:r>
            <w:r w:rsidRPr="00851B5C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трансфертов прошлых лет и возврат целевых остатков межбюджетных трансфертов прошлых лет (</w:t>
            </w:r>
            <w:r w:rsidRPr="00851B5C">
              <w:rPr>
                <w:rFonts w:ascii="PT Astra Serif" w:hAnsi="PT Astra Serif"/>
                <w:b/>
                <w:i/>
                <w:sz w:val="24"/>
                <w:szCs w:val="24"/>
              </w:rPr>
              <w:t>коды 218, 219</w:t>
            </w:r>
            <w:r w:rsidRPr="00851B5C">
              <w:rPr>
                <w:rFonts w:ascii="PT Astra Serif" w:hAnsi="PT Astra Serif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57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496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90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  <w:tc>
          <w:tcPr>
            <w:tcW w:w="1312" w:type="dxa"/>
          </w:tcPr>
          <w:p w:rsidR="00B7665B" w:rsidRPr="00851B5C" w:rsidRDefault="00B7665B" w:rsidP="00B76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i/>
              </w:rPr>
            </w:pPr>
          </w:p>
        </w:tc>
      </w:tr>
      <w:tr w:rsidR="00B7665B" w:rsidRPr="00851B5C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B7665B" w:rsidRPr="00851B5C" w:rsidRDefault="00B7665B" w:rsidP="00B7665B">
            <w:pPr>
              <w:contextualSpacing/>
              <w:rPr>
                <w:rFonts w:ascii="PT Astra Serif" w:hAnsi="PT Astra Serif"/>
                <w:b w:val="0"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i/>
                <w:sz w:val="24"/>
                <w:szCs w:val="24"/>
              </w:rPr>
              <w:t>5</w:t>
            </w:r>
          </w:p>
        </w:tc>
        <w:tc>
          <w:tcPr>
            <w:tcW w:w="7048" w:type="dxa"/>
          </w:tcPr>
          <w:p w:rsidR="00B7665B" w:rsidRPr="00851B5C" w:rsidRDefault="00B7665B" w:rsidP="00B7665B">
            <w:pPr>
              <w:ind w:left="-1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51B5C">
              <w:rPr>
                <w:rFonts w:ascii="PT Astra Serif" w:hAnsi="PT Astra Serif"/>
                <w:b/>
                <w:i/>
                <w:sz w:val="24"/>
                <w:szCs w:val="24"/>
              </w:rPr>
              <w:t>Доходы всего</w:t>
            </w:r>
          </w:p>
        </w:tc>
        <w:tc>
          <w:tcPr>
            <w:tcW w:w="1357" w:type="dxa"/>
          </w:tcPr>
          <w:p w:rsidR="00B7665B" w:rsidRPr="00851B5C" w:rsidRDefault="007B029E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3 775,8</w:t>
            </w:r>
          </w:p>
        </w:tc>
        <w:tc>
          <w:tcPr>
            <w:tcW w:w="1357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6 816,1</w:t>
            </w:r>
          </w:p>
        </w:tc>
        <w:tc>
          <w:tcPr>
            <w:tcW w:w="1496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6 729,7</w:t>
            </w:r>
          </w:p>
        </w:tc>
        <w:tc>
          <w:tcPr>
            <w:tcW w:w="1390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2 866,9</w:t>
            </w:r>
          </w:p>
        </w:tc>
        <w:tc>
          <w:tcPr>
            <w:tcW w:w="1312" w:type="dxa"/>
          </w:tcPr>
          <w:p w:rsidR="00B7665B" w:rsidRPr="00851B5C" w:rsidRDefault="00A177A3" w:rsidP="00B7665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3 047,4</w:t>
            </w:r>
          </w:p>
        </w:tc>
      </w:tr>
    </w:tbl>
    <w:p w:rsidR="003F3ABD" w:rsidRDefault="003F3ABD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ABD" w:rsidRPr="00184653" w:rsidRDefault="003F3ABD" w:rsidP="003F3ABD">
      <w:pPr>
        <w:spacing w:after="0" w:line="240" w:lineRule="auto"/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 xml:space="preserve">Бюджет </w:t>
      </w:r>
      <w:proofErr w:type="spellStart"/>
      <w:r w:rsidRPr="00184653">
        <w:rPr>
          <w:rFonts w:ascii="PT Astra Serif" w:hAnsi="PT Astra Serif"/>
          <w:b/>
          <w:i/>
          <w:sz w:val="28"/>
          <w:szCs w:val="28"/>
        </w:rPr>
        <w:t>Шняевского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 муниципального образования по доходам сформирован в объеме </w:t>
      </w:r>
      <w:r w:rsidR="00A177A3">
        <w:rPr>
          <w:rFonts w:ascii="PT Astra Serif" w:hAnsi="PT Astra Serif"/>
          <w:b/>
          <w:i/>
          <w:sz w:val="28"/>
          <w:szCs w:val="28"/>
        </w:rPr>
        <w:t>6 729,7</w:t>
      </w:r>
      <w:r w:rsidRPr="00184653">
        <w:rPr>
          <w:rFonts w:ascii="PT Astra Serif" w:hAnsi="PT Astra Serif"/>
          <w:b/>
          <w:i/>
          <w:sz w:val="28"/>
          <w:szCs w:val="28"/>
        </w:rPr>
        <w:t xml:space="preserve"> тыс.</w:t>
      </w:r>
      <w:r w:rsidR="00506383" w:rsidRPr="00184653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184653">
        <w:rPr>
          <w:rFonts w:ascii="PT Astra Serif" w:hAnsi="PT Astra Serif"/>
          <w:b/>
          <w:i/>
          <w:sz w:val="28"/>
          <w:szCs w:val="28"/>
        </w:rPr>
        <w:t>рублей</w:t>
      </w:r>
      <w:r w:rsidRPr="00184653">
        <w:rPr>
          <w:rFonts w:ascii="PT Astra Serif" w:hAnsi="PT Astra Serif"/>
          <w:i/>
          <w:sz w:val="28"/>
          <w:szCs w:val="28"/>
        </w:rPr>
        <w:t xml:space="preserve">, исходя из налоговых и неналоговых доходов в сумме </w:t>
      </w:r>
      <w:r w:rsidR="00506383" w:rsidRPr="00184653">
        <w:rPr>
          <w:rFonts w:ascii="PT Astra Serif" w:hAnsi="PT Astra Serif"/>
          <w:i/>
          <w:sz w:val="28"/>
          <w:szCs w:val="28"/>
        </w:rPr>
        <w:t>1</w:t>
      </w:r>
      <w:r w:rsidR="00A177A3">
        <w:rPr>
          <w:rFonts w:ascii="PT Astra Serif" w:hAnsi="PT Astra Serif"/>
          <w:i/>
          <w:sz w:val="28"/>
          <w:szCs w:val="28"/>
        </w:rPr>
        <w:t> 149,3</w:t>
      </w:r>
      <w:r w:rsidRPr="00184653">
        <w:rPr>
          <w:rFonts w:ascii="PT Astra Serif" w:hAnsi="PT Astra Serif"/>
          <w:i/>
          <w:sz w:val="28"/>
          <w:szCs w:val="28"/>
        </w:rPr>
        <w:t xml:space="preserve"> </w:t>
      </w:r>
      <w:r w:rsidRPr="00184653">
        <w:rPr>
          <w:rFonts w:ascii="PT Astra Serif" w:hAnsi="PT Astra Serif"/>
          <w:b/>
          <w:i/>
          <w:sz w:val="28"/>
          <w:szCs w:val="28"/>
        </w:rPr>
        <w:t>тыс. рублей.</w:t>
      </w:r>
    </w:p>
    <w:p w:rsidR="003F3ABD" w:rsidRPr="00184653" w:rsidRDefault="003F3ABD" w:rsidP="003F3ABD">
      <w:pPr>
        <w:jc w:val="both"/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 xml:space="preserve">В основу расчета </w:t>
      </w:r>
      <w:r w:rsidRPr="00184653">
        <w:rPr>
          <w:rFonts w:ascii="PT Astra Serif" w:hAnsi="PT Astra Serif"/>
          <w:b/>
          <w:i/>
          <w:sz w:val="28"/>
          <w:szCs w:val="28"/>
        </w:rPr>
        <w:t>налога на доходы физических лиц</w:t>
      </w:r>
      <w:r w:rsidRPr="00184653">
        <w:rPr>
          <w:rFonts w:ascii="PT Astra Serif" w:hAnsi="PT Astra Serif"/>
          <w:i/>
          <w:sz w:val="28"/>
          <w:szCs w:val="28"/>
        </w:rPr>
        <w:t xml:space="preserve"> принята оценка прогноза фонд</w:t>
      </w:r>
      <w:r w:rsidR="00506383" w:rsidRPr="00184653">
        <w:rPr>
          <w:rFonts w:ascii="PT Astra Serif" w:hAnsi="PT Astra Serif"/>
          <w:i/>
          <w:sz w:val="28"/>
          <w:szCs w:val="28"/>
        </w:rPr>
        <w:t>а опл</w:t>
      </w:r>
      <w:r w:rsidR="00A177A3">
        <w:rPr>
          <w:rFonts w:ascii="PT Astra Serif" w:hAnsi="PT Astra Serif"/>
          <w:i/>
          <w:sz w:val="28"/>
          <w:szCs w:val="28"/>
        </w:rPr>
        <w:t>аты труда работающих на 2023</w:t>
      </w:r>
      <w:r w:rsidRPr="00184653">
        <w:rPr>
          <w:rFonts w:ascii="PT Astra Serif" w:hAnsi="PT Astra Serif"/>
          <w:i/>
          <w:sz w:val="28"/>
          <w:szCs w:val="28"/>
        </w:rPr>
        <w:t xml:space="preserve"> год (</w:t>
      </w:r>
      <w:r w:rsidR="00A177A3">
        <w:rPr>
          <w:rFonts w:ascii="PT Astra Serif" w:hAnsi="PT Astra Serif"/>
          <w:i/>
          <w:sz w:val="28"/>
          <w:szCs w:val="28"/>
        </w:rPr>
        <w:t>15 936,9</w:t>
      </w:r>
      <w:r w:rsidRPr="00184653">
        <w:rPr>
          <w:rFonts w:ascii="PT Astra Serif" w:hAnsi="PT Astra Serif"/>
          <w:i/>
          <w:sz w:val="28"/>
          <w:szCs w:val="28"/>
        </w:rPr>
        <w:t xml:space="preserve"> тыс.</w:t>
      </w:r>
      <w:r w:rsidR="00A177A3">
        <w:rPr>
          <w:rFonts w:ascii="PT Astra Serif" w:hAnsi="PT Astra Serif"/>
          <w:i/>
          <w:sz w:val="28"/>
          <w:szCs w:val="28"/>
        </w:rPr>
        <w:t xml:space="preserve"> </w:t>
      </w:r>
      <w:r w:rsidRPr="00184653">
        <w:rPr>
          <w:rFonts w:ascii="PT Astra Serif" w:hAnsi="PT Astra Serif"/>
          <w:i/>
          <w:sz w:val="28"/>
          <w:szCs w:val="28"/>
        </w:rPr>
        <w:t>руб</w:t>
      </w:r>
      <w:r w:rsidR="00506383" w:rsidRPr="00184653">
        <w:rPr>
          <w:rFonts w:ascii="PT Astra Serif" w:hAnsi="PT Astra Serif"/>
          <w:i/>
          <w:sz w:val="28"/>
          <w:szCs w:val="28"/>
        </w:rPr>
        <w:t>лей.); поступление налога за 2020</w:t>
      </w:r>
      <w:r w:rsidRPr="00184653">
        <w:rPr>
          <w:rFonts w:ascii="PT Astra Serif" w:hAnsi="PT Astra Serif"/>
          <w:i/>
          <w:sz w:val="28"/>
          <w:szCs w:val="28"/>
        </w:rPr>
        <w:t>- 20</w:t>
      </w:r>
      <w:r w:rsidR="00506383" w:rsidRPr="00184653">
        <w:rPr>
          <w:rFonts w:ascii="PT Astra Serif" w:hAnsi="PT Astra Serif"/>
          <w:i/>
          <w:sz w:val="28"/>
          <w:szCs w:val="28"/>
        </w:rPr>
        <w:t>22</w:t>
      </w:r>
      <w:r w:rsidRPr="00184653">
        <w:rPr>
          <w:rFonts w:ascii="PT Astra Serif" w:hAnsi="PT Astra Serif"/>
          <w:i/>
          <w:sz w:val="28"/>
          <w:szCs w:val="28"/>
        </w:rPr>
        <w:t xml:space="preserve"> годы. </w:t>
      </w:r>
    </w:p>
    <w:p w:rsidR="003F3ABD" w:rsidRPr="00184653" w:rsidRDefault="003F3ABD" w:rsidP="003F3ABD">
      <w:pPr>
        <w:jc w:val="both"/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 xml:space="preserve">Объем поступления налога на доходы физических лиц в бюджете муниципального образования составит </w:t>
      </w:r>
      <w:r w:rsidR="00A177A3">
        <w:rPr>
          <w:rFonts w:ascii="PT Astra Serif" w:hAnsi="PT Astra Serif"/>
          <w:i/>
          <w:sz w:val="28"/>
          <w:szCs w:val="28"/>
        </w:rPr>
        <w:t>206,1</w:t>
      </w:r>
      <w:r w:rsidRPr="00184653">
        <w:rPr>
          <w:rFonts w:ascii="PT Astra Serif" w:hAnsi="PT Astra Serif"/>
          <w:i/>
          <w:sz w:val="28"/>
          <w:szCs w:val="28"/>
        </w:rPr>
        <w:t xml:space="preserve"> тыс. рублей.</w:t>
      </w:r>
    </w:p>
    <w:p w:rsidR="003F3ABD" w:rsidRPr="00184653" w:rsidRDefault="003F3ABD" w:rsidP="003F3ABD">
      <w:pPr>
        <w:jc w:val="both"/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 xml:space="preserve">Бюджетным кодексом Российской Федерации за бюджетом муниципального образования (сельское </w:t>
      </w:r>
      <w:proofErr w:type="gramStart"/>
      <w:r w:rsidRPr="00184653">
        <w:rPr>
          <w:rFonts w:ascii="PT Astra Serif" w:hAnsi="PT Astra Serif"/>
          <w:i/>
          <w:sz w:val="28"/>
          <w:szCs w:val="28"/>
        </w:rPr>
        <w:t>поселение)закреплено</w:t>
      </w:r>
      <w:proofErr w:type="gramEnd"/>
      <w:r w:rsidRPr="00184653">
        <w:rPr>
          <w:rFonts w:ascii="PT Astra Serif" w:hAnsi="PT Astra Serif"/>
          <w:i/>
          <w:sz w:val="28"/>
          <w:szCs w:val="28"/>
        </w:rPr>
        <w:t xml:space="preserve"> 2 процентов налога на доходы физических лиц, 1 процент передан сельским поселениям по единым нормативам отчислений по Закону Саратовской области, и 7 процентов по решению совета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Шняевского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 муниципального образования Базарно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Карабулакского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 муниципального района Саратовской области.</w:t>
      </w:r>
    </w:p>
    <w:p w:rsidR="003F3ABD" w:rsidRPr="00184653" w:rsidRDefault="003F3ABD" w:rsidP="003F3ABD">
      <w:pPr>
        <w:jc w:val="both"/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 xml:space="preserve">В основе расчета </w:t>
      </w:r>
      <w:r w:rsidRPr="00184653">
        <w:rPr>
          <w:rFonts w:ascii="PT Astra Serif" w:hAnsi="PT Astra Serif"/>
          <w:b/>
          <w:i/>
          <w:sz w:val="28"/>
          <w:szCs w:val="28"/>
        </w:rPr>
        <w:t>единого сельскохозяйственного налога</w:t>
      </w:r>
      <w:r w:rsidRPr="00184653">
        <w:rPr>
          <w:rFonts w:ascii="PT Astra Serif" w:hAnsi="PT Astra Serif"/>
          <w:i/>
          <w:sz w:val="28"/>
          <w:szCs w:val="28"/>
        </w:rPr>
        <w:t xml:space="preserve"> приняты доходы, уменьшенные на величину расходов, по прогнозу отдел</w:t>
      </w:r>
      <w:r w:rsidR="007A5DBA" w:rsidRPr="00184653">
        <w:rPr>
          <w:rFonts w:ascii="PT Astra Serif" w:hAnsi="PT Astra Serif"/>
          <w:i/>
          <w:sz w:val="28"/>
          <w:szCs w:val="28"/>
        </w:rPr>
        <w:t>а экон</w:t>
      </w:r>
      <w:r w:rsidR="00A177A3">
        <w:rPr>
          <w:rFonts w:ascii="PT Astra Serif" w:hAnsi="PT Astra Serif"/>
          <w:i/>
          <w:sz w:val="28"/>
          <w:szCs w:val="28"/>
        </w:rPr>
        <w:t>омического развития на 2023</w:t>
      </w:r>
      <w:r w:rsidRPr="00184653">
        <w:rPr>
          <w:rFonts w:ascii="PT Astra Serif" w:hAnsi="PT Astra Serif"/>
          <w:i/>
          <w:sz w:val="28"/>
          <w:szCs w:val="28"/>
        </w:rPr>
        <w:t xml:space="preserve"> год. Поступление единого сельскохозяйственного налога в муниципальное образование прогнозируется в сумме </w:t>
      </w:r>
      <w:r w:rsidR="00A177A3">
        <w:rPr>
          <w:rFonts w:ascii="PT Astra Serif" w:hAnsi="PT Astra Serif"/>
          <w:i/>
          <w:sz w:val="28"/>
          <w:szCs w:val="28"/>
        </w:rPr>
        <w:t>11,8</w:t>
      </w:r>
      <w:r w:rsidR="00C45D9D" w:rsidRPr="00184653">
        <w:rPr>
          <w:rFonts w:ascii="PT Astra Serif" w:hAnsi="PT Astra Serif"/>
          <w:i/>
          <w:sz w:val="28"/>
          <w:szCs w:val="28"/>
        </w:rPr>
        <w:t xml:space="preserve">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тыс.рублей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>.</w:t>
      </w:r>
    </w:p>
    <w:p w:rsidR="003F3ABD" w:rsidRPr="00184653" w:rsidRDefault="003F3ABD" w:rsidP="003F3ABD">
      <w:pPr>
        <w:jc w:val="both"/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 xml:space="preserve">В основу расчета </w:t>
      </w:r>
      <w:r w:rsidRPr="00184653">
        <w:rPr>
          <w:rFonts w:ascii="PT Astra Serif" w:hAnsi="PT Astra Serif"/>
          <w:b/>
          <w:i/>
          <w:sz w:val="28"/>
          <w:szCs w:val="28"/>
        </w:rPr>
        <w:t>налога на имущество физических лиц</w:t>
      </w:r>
      <w:r w:rsidRPr="00184653">
        <w:rPr>
          <w:rFonts w:ascii="PT Astra Serif" w:hAnsi="PT Astra Serif"/>
          <w:i/>
          <w:sz w:val="28"/>
          <w:szCs w:val="28"/>
        </w:rPr>
        <w:t xml:space="preserve"> приняты данные главного администратора дохода (администратора дохода) (инспекции Федеральной налоговой службы по Саратовской области), Решения Совета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Шняевского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 муниципального образования от 28.10.2014 года № 30 «Об установлении налога на имущество физических лиц на территории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Шняевского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 муниципального образования». Объем поступления налога на имущество физических лиц в бюджете муниципального образования соста</w:t>
      </w:r>
      <w:r w:rsidR="00506383" w:rsidRPr="00184653">
        <w:rPr>
          <w:rFonts w:ascii="PT Astra Serif" w:hAnsi="PT Astra Serif"/>
          <w:i/>
          <w:sz w:val="28"/>
          <w:szCs w:val="28"/>
        </w:rPr>
        <w:t xml:space="preserve">вит в сумме </w:t>
      </w:r>
      <w:r w:rsidR="00A177A3">
        <w:rPr>
          <w:rFonts w:ascii="PT Astra Serif" w:hAnsi="PT Astra Serif"/>
          <w:i/>
          <w:sz w:val="28"/>
          <w:szCs w:val="28"/>
        </w:rPr>
        <w:t>64,0</w:t>
      </w:r>
      <w:r w:rsidR="00506383" w:rsidRPr="00184653">
        <w:rPr>
          <w:rFonts w:ascii="PT Astra Serif" w:hAnsi="PT Astra Serif"/>
          <w:i/>
          <w:sz w:val="28"/>
          <w:szCs w:val="28"/>
        </w:rPr>
        <w:t xml:space="preserve">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тыс.рублей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>.</w:t>
      </w:r>
    </w:p>
    <w:p w:rsidR="003F3ABD" w:rsidRPr="00184653" w:rsidRDefault="003F3ABD" w:rsidP="003F3ABD">
      <w:pPr>
        <w:jc w:val="both"/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 xml:space="preserve">Доходы муниципального образования от </w:t>
      </w:r>
      <w:r w:rsidRPr="00184653">
        <w:rPr>
          <w:rFonts w:ascii="PT Astra Serif" w:hAnsi="PT Astra Serif"/>
          <w:b/>
          <w:i/>
          <w:sz w:val="28"/>
          <w:szCs w:val="28"/>
        </w:rPr>
        <w:t>земельного налога</w:t>
      </w:r>
      <w:r w:rsidRPr="00184653">
        <w:rPr>
          <w:rFonts w:ascii="PT Astra Serif" w:hAnsi="PT Astra Serif"/>
          <w:i/>
          <w:sz w:val="28"/>
          <w:szCs w:val="28"/>
        </w:rPr>
        <w:t xml:space="preserve"> рассчитаны на основе кадастровой стоимости земельных участков и Решения Совета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Шняевского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 муниципального образования от 14.11.2008 года №31«Об установлении земельного налога на территории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Шняевского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 муниципального образования», Решения «О внесении изменений в решение Совета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Шняевского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 муниципального образования от 14.11.2008 года № 31 «Об установлении земельного налога на территории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Шняевского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 муниципального образования» от 10.11.2010 года № 15, Решения «О внесении изменений в </w:t>
      </w:r>
      <w:r w:rsidRPr="00184653">
        <w:rPr>
          <w:rFonts w:ascii="PT Astra Serif" w:hAnsi="PT Astra Serif"/>
          <w:i/>
          <w:sz w:val="28"/>
          <w:szCs w:val="28"/>
        </w:rPr>
        <w:lastRenderedPageBreak/>
        <w:t xml:space="preserve">решение Совета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Шняевского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 муниципального образования от 14.11.2008 года № 31 «Об установлении земельного налога на территории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Шняевского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 муниципального образования» от 28.10.2014 года № 29,  Решения изменений в решение Совета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Шняевского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 муниципального образования от 14.11.2008 года № 31 «Об установлении земельного налога на территории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Шняевского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 муниципального образования» от 02.11.2015 года № 26.</w:t>
      </w:r>
    </w:p>
    <w:p w:rsidR="003F3ABD" w:rsidRPr="00184653" w:rsidRDefault="003F3ABD" w:rsidP="003F3ABD">
      <w:pPr>
        <w:jc w:val="both"/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>Поступление земельного налога запланировано в сумме</w:t>
      </w:r>
      <w:r w:rsidR="00506383" w:rsidRPr="00184653">
        <w:rPr>
          <w:rFonts w:ascii="PT Astra Serif" w:hAnsi="PT Astra Serif"/>
          <w:i/>
          <w:sz w:val="28"/>
          <w:szCs w:val="28"/>
        </w:rPr>
        <w:t xml:space="preserve"> </w:t>
      </w:r>
      <w:r w:rsidR="00A177A3">
        <w:rPr>
          <w:rFonts w:ascii="PT Astra Serif" w:hAnsi="PT Astra Serif"/>
          <w:i/>
          <w:sz w:val="28"/>
          <w:szCs w:val="28"/>
        </w:rPr>
        <w:t>323,0</w:t>
      </w:r>
      <w:r w:rsidR="00C45D9D" w:rsidRPr="00184653">
        <w:rPr>
          <w:rFonts w:ascii="PT Astra Serif" w:hAnsi="PT Astra Serif"/>
          <w:i/>
          <w:sz w:val="28"/>
          <w:szCs w:val="28"/>
        </w:rPr>
        <w:t xml:space="preserve"> </w:t>
      </w:r>
      <w:proofErr w:type="spellStart"/>
      <w:r w:rsidRPr="00184653">
        <w:rPr>
          <w:rFonts w:ascii="PT Astra Serif" w:hAnsi="PT Astra Serif"/>
          <w:i/>
          <w:sz w:val="28"/>
          <w:szCs w:val="28"/>
        </w:rPr>
        <w:t>тыс.рублей</w:t>
      </w:r>
      <w:proofErr w:type="spellEnd"/>
      <w:r w:rsidRPr="00184653">
        <w:rPr>
          <w:rFonts w:ascii="PT Astra Serif" w:hAnsi="PT Astra Serif"/>
          <w:i/>
          <w:sz w:val="28"/>
          <w:szCs w:val="28"/>
        </w:rPr>
        <w:t xml:space="preserve">.  </w:t>
      </w:r>
    </w:p>
    <w:p w:rsidR="00506383" w:rsidRPr="00184653" w:rsidRDefault="00506383" w:rsidP="00506383">
      <w:pPr>
        <w:jc w:val="both"/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 xml:space="preserve">Поступление </w:t>
      </w:r>
      <w:r w:rsidRPr="00184653">
        <w:rPr>
          <w:rFonts w:ascii="PT Astra Serif" w:hAnsi="PT Astra Serif"/>
          <w:b/>
          <w:i/>
          <w:sz w:val="28"/>
          <w:szCs w:val="28"/>
        </w:rPr>
        <w:t>акцизов на нефтепродукты</w:t>
      </w:r>
      <w:r w:rsidRPr="00184653">
        <w:rPr>
          <w:rFonts w:ascii="PT Astra Serif" w:hAnsi="PT Astra Serif"/>
          <w:i/>
          <w:sz w:val="28"/>
          <w:szCs w:val="28"/>
        </w:rPr>
        <w:t xml:space="preserve"> запланировано в сумме -</w:t>
      </w:r>
      <w:r w:rsidR="00A177A3">
        <w:rPr>
          <w:rFonts w:ascii="PT Astra Serif" w:hAnsi="PT Astra Serif"/>
          <w:i/>
          <w:sz w:val="28"/>
          <w:szCs w:val="28"/>
        </w:rPr>
        <w:t>494,4</w:t>
      </w:r>
      <w:r w:rsidRPr="00184653">
        <w:rPr>
          <w:rFonts w:ascii="PT Astra Serif" w:hAnsi="PT Astra Serif"/>
          <w:i/>
          <w:sz w:val="28"/>
          <w:szCs w:val="28"/>
        </w:rPr>
        <w:t>тыс. рублей.</w:t>
      </w:r>
    </w:p>
    <w:p w:rsidR="00506383" w:rsidRPr="00184653" w:rsidRDefault="00506383" w:rsidP="003F3ABD">
      <w:pPr>
        <w:jc w:val="both"/>
        <w:rPr>
          <w:rFonts w:ascii="PT Astra Serif" w:hAnsi="PT Astra Serif"/>
          <w:i/>
          <w:sz w:val="28"/>
          <w:szCs w:val="28"/>
        </w:rPr>
      </w:pPr>
    </w:p>
    <w:p w:rsidR="003F3ABD" w:rsidRPr="00184653" w:rsidRDefault="003F3ABD" w:rsidP="003F3ABD">
      <w:pPr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b/>
          <w:i/>
          <w:sz w:val="28"/>
          <w:szCs w:val="28"/>
        </w:rPr>
        <w:t>Безвозмездные поступления</w:t>
      </w:r>
      <w:r w:rsidRPr="00184653">
        <w:rPr>
          <w:rFonts w:ascii="PT Astra Serif" w:hAnsi="PT Astra Serif"/>
          <w:i/>
          <w:sz w:val="28"/>
          <w:szCs w:val="28"/>
        </w:rPr>
        <w:t xml:space="preserve"> запланированы в объеме </w:t>
      </w:r>
      <w:r w:rsidR="00A177A3">
        <w:rPr>
          <w:rFonts w:ascii="PT Astra Serif" w:hAnsi="PT Astra Serif"/>
          <w:b/>
          <w:i/>
          <w:sz w:val="28"/>
          <w:szCs w:val="28"/>
        </w:rPr>
        <w:t>5580,4</w:t>
      </w:r>
      <w:r w:rsidRPr="00184653">
        <w:rPr>
          <w:rFonts w:ascii="PT Astra Serif" w:hAnsi="PT Astra Serif"/>
          <w:i/>
          <w:sz w:val="28"/>
          <w:szCs w:val="28"/>
        </w:rPr>
        <w:t xml:space="preserve"> тыс. рублей или </w:t>
      </w:r>
      <w:r w:rsidR="00A177A3">
        <w:rPr>
          <w:rFonts w:ascii="PT Astra Serif" w:hAnsi="PT Astra Serif"/>
          <w:i/>
          <w:sz w:val="28"/>
          <w:szCs w:val="28"/>
        </w:rPr>
        <w:t>82,9</w:t>
      </w:r>
      <w:r w:rsidRPr="00184653">
        <w:rPr>
          <w:rFonts w:ascii="PT Astra Serif" w:hAnsi="PT Astra Serif"/>
          <w:i/>
          <w:sz w:val="28"/>
          <w:szCs w:val="28"/>
        </w:rPr>
        <w:t xml:space="preserve"> % от общего объема доходов, из них;</w:t>
      </w:r>
    </w:p>
    <w:p w:rsidR="003F3ABD" w:rsidRPr="00184653" w:rsidRDefault="003F3ABD" w:rsidP="003F3ABD">
      <w:pPr>
        <w:ind w:left="709"/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>- дотаци</w:t>
      </w:r>
      <w:r w:rsidR="00A177A3">
        <w:rPr>
          <w:rFonts w:ascii="PT Astra Serif" w:hAnsi="PT Astra Serif"/>
          <w:i/>
          <w:sz w:val="28"/>
          <w:szCs w:val="28"/>
        </w:rPr>
        <w:t>я – 1 701,1</w:t>
      </w:r>
      <w:r w:rsidR="00F45BC8">
        <w:rPr>
          <w:rFonts w:ascii="PT Astra Serif" w:hAnsi="PT Astra Serif"/>
          <w:i/>
          <w:sz w:val="28"/>
          <w:szCs w:val="28"/>
        </w:rPr>
        <w:t xml:space="preserve"> </w:t>
      </w:r>
      <w:r w:rsidRPr="00184653">
        <w:rPr>
          <w:rFonts w:ascii="PT Astra Serif" w:hAnsi="PT Astra Serif"/>
          <w:i/>
          <w:sz w:val="28"/>
          <w:szCs w:val="28"/>
        </w:rPr>
        <w:t xml:space="preserve">тыс. рублей или </w:t>
      </w:r>
      <w:r w:rsidR="00F45BC8">
        <w:rPr>
          <w:rFonts w:ascii="PT Astra Serif" w:hAnsi="PT Astra Serif"/>
          <w:i/>
          <w:sz w:val="28"/>
          <w:szCs w:val="28"/>
        </w:rPr>
        <w:t>25,3</w:t>
      </w:r>
      <w:r w:rsidRPr="00184653">
        <w:rPr>
          <w:rFonts w:ascii="PT Astra Serif" w:hAnsi="PT Astra Serif"/>
          <w:i/>
          <w:sz w:val="28"/>
          <w:szCs w:val="28"/>
        </w:rPr>
        <w:t>% от общего объема доходов;</w:t>
      </w:r>
    </w:p>
    <w:p w:rsidR="007A5DBA" w:rsidRPr="00184653" w:rsidRDefault="0022336F" w:rsidP="003F3ABD">
      <w:pPr>
        <w:ind w:left="709"/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>- субсидии</w:t>
      </w:r>
      <w:r w:rsidR="00C45D9D" w:rsidRPr="00184653">
        <w:rPr>
          <w:rFonts w:ascii="PT Astra Serif" w:hAnsi="PT Astra Serif"/>
          <w:i/>
          <w:sz w:val="28"/>
          <w:szCs w:val="28"/>
        </w:rPr>
        <w:t xml:space="preserve"> –</w:t>
      </w:r>
      <w:r w:rsidR="00F45BC8">
        <w:rPr>
          <w:rFonts w:ascii="PT Astra Serif" w:hAnsi="PT Astra Serif"/>
          <w:i/>
          <w:sz w:val="28"/>
          <w:szCs w:val="28"/>
        </w:rPr>
        <w:t xml:space="preserve">3 431,0 </w:t>
      </w:r>
      <w:r w:rsidRPr="00184653">
        <w:rPr>
          <w:rFonts w:ascii="PT Astra Serif" w:hAnsi="PT Astra Serif"/>
          <w:i/>
          <w:sz w:val="28"/>
          <w:szCs w:val="28"/>
        </w:rPr>
        <w:t xml:space="preserve">тыс. рублей или </w:t>
      </w:r>
      <w:r w:rsidR="00F45BC8">
        <w:rPr>
          <w:rFonts w:ascii="PT Astra Serif" w:hAnsi="PT Astra Serif"/>
          <w:i/>
          <w:sz w:val="28"/>
          <w:szCs w:val="28"/>
        </w:rPr>
        <w:t>50,9</w:t>
      </w:r>
      <w:r w:rsidRPr="00184653">
        <w:rPr>
          <w:rFonts w:ascii="PT Astra Serif" w:hAnsi="PT Astra Serif"/>
          <w:i/>
          <w:sz w:val="28"/>
          <w:szCs w:val="28"/>
        </w:rPr>
        <w:t xml:space="preserve"> % от общего объема доходов;</w:t>
      </w:r>
    </w:p>
    <w:p w:rsidR="003F3ABD" w:rsidRPr="00184653" w:rsidRDefault="003F3ABD" w:rsidP="003F3ABD">
      <w:pPr>
        <w:ind w:left="709"/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 xml:space="preserve">- иные межбюджетные трансферты – </w:t>
      </w:r>
      <w:r w:rsidR="0022336F" w:rsidRPr="00184653">
        <w:rPr>
          <w:rFonts w:ascii="PT Astra Serif" w:hAnsi="PT Astra Serif"/>
          <w:i/>
          <w:sz w:val="28"/>
          <w:szCs w:val="28"/>
        </w:rPr>
        <w:t>448,3</w:t>
      </w:r>
      <w:r w:rsidRPr="00184653">
        <w:rPr>
          <w:rFonts w:ascii="PT Astra Serif" w:hAnsi="PT Astra Serif"/>
          <w:i/>
          <w:sz w:val="28"/>
          <w:szCs w:val="28"/>
        </w:rPr>
        <w:t xml:space="preserve"> тыс. ру</w:t>
      </w:r>
      <w:r w:rsidR="00F45BC8">
        <w:rPr>
          <w:rFonts w:ascii="PT Astra Serif" w:hAnsi="PT Astra Serif"/>
          <w:i/>
          <w:sz w:val="28"/>
          <w:szCs w:val="28"/>
        </w:rPr>
        <w:t>блей или 6,7</w:t>
      </w:r>
      <w:r w:rsidRPr="00184653">
        <w:rPr>
          <w:rFonts w:ascii="PT Astra Serif" w:hAnsi="PT Astra Serif"/>
          <w:i/>
          <w:sz w:val="28"/>
          <w:szCs w:val="28"/>
        </w:rPr>
        <w:t xml:space="preserve"> % от общего объема доходов.</w:t>
      </w:r>
    </w:p>
    <w:p w:rsidR="003F3ABD" w:rsidRPr="00184653" w:rsidRDefault="003F3ABD" w:rsidP="003F3ABD">
      <w:pPr>
        <w:ind w:left="709"/>
        <w:rPr>
          <w:rFonts w:ascii="PT Astra Serif" w:hAnsi="PT Astra Serif"/>
          <w:i/>
          <w:sz w:val="28"/>
          <w:szCs w:val="28"/>
        </w:rPr>
      </w:pPr>
    </w:p>
    <w:p w:rsidR="003F3ABD" w:rsidRPr="00184653" w:rsidRDefault="003F3ABD" w:rsidP="003F3ABD">
      <w:pPr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184653">
        <w:rPr>
          <w:rFonts w:ascii="PT Astra Serif" w:hAnsi="PT Astra Serif"/>
          <w:b/>
          <w:i/>
          <w:sz w:val="28"/>
          <w:szCs w:val="28"/>
          <w:u w:val="single"/>
        </w:rPr>
        <w:t xml:space="preserve">Основные направления деятельности </w:t>
      </w:r>
      <w:proofErr w:type="spellStart"/>
      <w:r w:rsidRPr="00184653">
        <w:rPr>
          <w:rFonts w:ascii="PT Astra Serif" w:hAnsi="PT Astra Serif"/>
          <w:b/>
          <w:i/>
          <w:sz w:val="28"/>
          <w:szCs w:val="28"/>
          <w:u w:val="single"/>
        </w:rPr>
        <w:t>Шняевского</w:t>
      </w:r>
      <w:proofErr w:type="spellEnd"/>
      <w:r w:rsidRPr="00184653">
        <w:rPr>
          <w:rFonts w:ascii="PT Astra Serif" w:hAnsi="PT Astra Serif"/>
          <w:b/>
          <w:i/>
          <w:sz w:val="28"/>
          <w:szCs w:val="28"/>
          <w:u w:val="single"/>
        </w:rPr>
        <w:t xml:space="preserve"> муниципального образования по повышению доходов бюджета.</w:t>
      </w:r>
    </w:p>
    <w:p w:rsidR="003F3ABD" w:rsidRPr="00184653" w:rsidRDefault="003F3ABD" w:rsidP="003F3ABD">
      <w:pPr>
        <w:pStyle w:val="a3"/>
        <w:numPr>
          <w:ilvl w:val="0"/>
          <w:numId w:val="11"/>
        </w:numPr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>Выявление собственников имущества и земельных участков, не оформивших имущественные права.</w:t>
      </w:r>
    </w:p>
    <w:p w:rsidR="003F3ABD" w:rsidRPr="00184653" w:rsidRDefault="003F3ABD" w:rsidP="003F3ABD">
      <w:pPr>
        <w:pStyle w:val="a3"/>
        <w:numPr>
          <w:ilvl w:val="0"/>
          <w:numId w:val="11"/>
        </w:numPr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>Оформление невостребованных земельных участков.</w:t>
      </w:r>
    </w:p>
    <w:p w:rsidR="003F3ABD" w:rsidRPr="00184653" w:rsidRDefault="003F3ABD" w:rsidP="003F3ABD">
      <w:pPr>
        <w:pStyle w:val="a3"/>
        <w:numPr>
          <w:ilvl w:val="0"/>
          <w:numId w:val="11"/>
        </w:numPr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>Проведение совещаний с налогоплательщиками по вопросу уменьшения недоимки по земельному налогу, налогу на имущество физических лиц.</w:t>
      </w:r>
    </w:p>
    <w:p w:rsidR="003F3ABD" w:rsidRPr="00184653" w:rsidRDefault="003F3ABD" w:rsidP="003F3ABD">
      <w:pPr>
        <w:pStyle w:val="a3"/>
        <w:numPr>
          <w:ilvl w:val="0"/>
          <w:numId w:val="11"/>
        </w:numPr>
        <w:rPr>
          <w:rFonts w:ascii="PT Astra Serif" w:hAnsi="PT Astra Serif"/>
          <w:i/>
          <w:sz w:val="28"/>
          <w:szCs w:val="28"/>
        </w:rPr>
      </w:pPr>
      <w:r w:rsidRPr="00184653">
        <w:rPr>
          <w:rFonts w:ascii="PT Astra Serif" w:hAnsi="PT Astra Serif"/>
          <w:i/>
          <w:sz w:val="28"/>
          <w:szCs w:val="28"/>
        </w:rPr>
        <w:t>Своевременное направление требований об уплате арендной платы за земельные участки и имущество, находящихся в муниципальной собственности.</w:t>
      </w:r>
    </w:p>
    <w:p w:rsidR="00B7665B" w:rsidRDefault="003F3ABD" w:rsidP="00B766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98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877300" cy="5105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65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877300" cy="5105400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B766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877300" cy="5105400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bookmarkEnd w:id="0"/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3F3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Pr="00851B5C" w:rsidRDefault="00B7665B" w:rsidP="00B7665B">
      <w:pPr>
        <w:pStyle w:val="1"/>
        <w:jc w:val="center"/>
        <w:rPr>
          <w:rFonts w:ascii="PT Astra Serif" w:hAnsi="PT Astra Serif"/>
          <w:color w:val="244061" w:themeColor="accent1" w:themeShade="80"/>
        </w:rPr>
      </w:pPr>
      <w:r w:rsidRPr="00851B5C">
        <w:rPr>
          <w:rFonts w:ascii="PT Astra Serif" w:hAnsi="PT Astra Serif"/>
          <w:color w:val="244061" w:themeColor="accent1" w:themeShade="80"/>
        </w:rPr>
        <w:lastRenderedPageBreak/>
        <w:t>Расходы бюджета на 2023 год и на плановый период 2024 и 2025 годов</w:t>
      </w:r>
    </w:p>
    <w:p w:rsidR="00B7665B" w:rsidRPr="00851B5C" w:rsidRDefault="00B7665B" w:rsidP="00B7665B">
      <w:pPr>
        <w:shd w:val="clear" w:color="auto" w:fill="C6D9F1" w:themeFill="text2" w:themeFillTint="3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1B5C">
        <w:rPr>
          <w:rFonts w:ascii="PT Astra Serif" w:hAnsi="PT Astra Serif"/>
          <w:sz w:val="28"/>
          <w:szCs w:val="28"/>
        </w:rPr>
        <w:t xml:space="preserve">Расходная часть бюджета поселения на 2023 год и на плановый период 2024 и 2025 годов сформирована за счет поступлений налоговых и неналоговых  доходов, безвозмездных поступлений из областного и местного бюджета и составила соответственно в сумме </w:t>
      </w:r>
      <w:r w:rsidR="005B7D5A">
        <w:rPr>
          <w:rFonts w:ascii="PT Astra Serif" w:hAnsi="PT Astra Serif"/>
          <w:sz w:val="28"/>
          <w:szCs w:val="28"/>
        </w:rPr>
        <w:t>6 729,7</w:t>
      </w:r>
      <w:r w:rsidRPr="00851B5C">
        <w:rPr>
          <w:rFonts w:ascii="PT Astra Serif" w:hAnsi="PT Astra Serif"/>
          <w:sz w:val="28"/>
          <w:szCs w:val="28"/>
        </w:rPr>
        <w:t xml:space="preserve"> тыс. руб., </w:t>
      </w:r>
      <w:r w:rsidR="007F21F3">
        <w:rPr>
          <w:rFonts w:ascii="PT Astra Serif" w:hAnsi="PT Astra Serif"/>
          <w:sz w:val="28"/>
          <w:szCs w:val="28"/>
        </w:rPr>
        <w:t>2 866,9</w:t>
      </w:r>
      <w:r w:rsidR="001612B7">
        <w:rPr>
          <w:rFonts w:ascii="PT Astra Serif" w:hAnsi="PT Astra Serif"/>
          <w:sz w:val="28"/>
          <w:szCs w:val="28"/>
        </w:rPr>
        <w:t xml:space="preserve"> тыс. руб. и 3 047,4</w:t>
      </w:r>
      <w:r w:rsidRPr="00851B5C">
        <w:rPr>
          <w:rFonts w:ascii="PT Astra Serif" w:hAnsi="PT Astra Serif"/>
          <w:sz w:val="28"/>
          <w:szCs w:val="28"/>
        </w:rPr>
        <w:t xml:space="preserve"> тыс. руб.</w:t>
      </w:r>
    </w:p>
    <w:p w:rsidR="00CA6F94" w:rsidRPr="005F2569" w:rsidRDefault="00CA6F94" w:rsidP="005F256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A6F94" w:rsidRDefault="00CA6F94" w:rsidP="00CA6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F94" w:rsidRDefault="00CA6F94" w:rsidP="00CA6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4EC" w:rsidRDefault="00D764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BCE" w:rsidRDefault="007B029E" w:rsidP="00D764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4" o:spid="_x0000_s1028" style="width:756.25pt;height:4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4f81bd [3204]" strokecolor="#f2f2f2 [3041]" strokeweight="3pt">
            <v:shadow on="t" color="#243f60 [1604]" opacity=".5" offset="1pt"/>
            <v:textbox>
              <w:txbxContent>
                <w:p w:rsidR="007B029E" w:rsidRPr="00184653" w:rsidRDefault="007B029E" w:rsidP="00CA6F94">
                  <w:pPr>
                    <w:spacing w:after="0"/>
                    <w:ind w:left="1134"/>
                    <w:jc w:val="center"/>
                    <w:rPr>
                      <w:rFonts w:ascii="PT Astra Serif" w:hAnsi="PT Astra Serif"/>
                    </w:rPr>
                  </w:pPr>
                  <w:r w:rsidRPr="00184653">
                    <w:rPr>
                      <w:rFonts w:ascii="PT Astra Serif" w:hAnsi="PT Astra Serif"/>
                      <w:b/>
                      <w:color w:val="FFFFFF" w:themeColor="background1"/>
                      <w:sz w:val="40"/>
                      <w:szCs w:val="40"/>
                    </w:rPr>
                    <w:t>Объемы бюджетных ассигнований</w:t>
                  </w:r>
                </w:p>
              </w:txbxContent>
            </v:textbox>
            <w10:anchorlock/>
          </v:roundrect>
        </w:pict>
      </w:r>
    </w:p>
    <w:p w:rsidR="000D2B2A" w:rsidRPr="00DE6BCE" w:rsidRDefault="000D2B2A" w:rsidP="00DE6BCE">
      <w:pPr>
        <w:spacing w:after="0"/>
        <w:jc w:val="right"/>
        <w:rPr>
          <w:rFonts w:ascii="Times New Roman" w:hAnsi="Times New Roman"/>
        </w:rPr>
      </w:pPr>
      <w:r w:rsidRPr="00DE6BCE">
        <w:rPr>
          <w:rFonts w:ascii="Times New Roman" w:hAnsi="Times New Roman"/>
        </w:rPr>
        <w:t>тыс. руб.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5260"/>
        <w:gridCol w:w="2022"/>
        <w:gridCol w:w="2024"/>
        <w:gridCol w:w="2098"/>
        <w:gridCol w:w="1848"/>
        <w:gridCol w:w="1848"/>
      </w:tblGrid>
      <w:tr w:rsidR="00B7665B" w:rsidRPr="006351E6" w:rsidTr="00B76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</w:tcPr>
          <w:p w:rsidR="00B7665B" w:rsidRPr="00184653" w:rsidRDefault="00B7665B" w:rsidP="00B7665B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Наименование раздела</w:t>
            </w:r>
          </w:p>
        </w:tc>
        <w:tc>
          <w:tcPr>
            <w:tcW w:w="2022" w:type="dxa"/>
          </w:tcPr>
          <w:p w:rsidR="00B7665B" w:rsidRPr="00184653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</w:pPr>
            <w:r w:rsidRPr="00184653"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  <w:t>2021 г</w:t>
            </w:r>
          </w:p>
          <w:p w:rsidR="00B7665B" w:rsidRPr="00184653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</w:pPr>
            <w:r w:rsidRPr="00184653"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  <w:t>фактическое значение</w:t>
            </w:r>
          </w:p>
        </w:tc>
        <w:tc>
          <w:tcPr>
            <w:tcW w:w="2024" w:type="dxa"/>
          </w:tcPr>
          <w:p w:rsidR="00B7665B" w:rsidRPr="00184653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</w:pPr>
            <w:r w:rsidRPr="00184653"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  <w:t>2022 г</w:t>
            </w:r>
          </w:p>
          <w:p w:rsidR="00B7665B" w:rsidRPr="00184653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</w:pPr>
            <w:r w:rsidRPr="00184653"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  <w:t>плановое значение</w:t>
            </w:r>
          </w:p>
        </w:tc>
        <w:tc>
          <w:tcPr>
            <w:tcW w:w="2098" w:type="dxa"/>
          </w:tcPr>
          <w:p w:rsidR="00B7665B" w:rsidRPr="00184653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</w:pPr>
            <w:r w:rsidRPr="00184653"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  <w:t>2023 г</w:t>
            </w:r>
          </w:p>
          <w:p w:rsidR="00B7665B" w:rsidRPr="00184653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</w:pPr>
            <w:r w:rsidRPr="00184653"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  <w:t>прогноз</w:t>
            </w:r>
          </w:p>
        </w:tc>
        <w:tc>
          <w:tcPr>
            <w:tcW w:w="1848" w:type="dxa"/>
          </w:tcPr>
          <w:p w:rsidR="00B7665B" w:rsidRPr="00184653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</w:pPr>
            <w:r w:rsidRPr="00184653"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  <w:t>2024 г</w:t>
            </w:r>
          </w:p>
          <w:p w:rsidR="00B7665B" w:rsidRPr="00184653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</w:pPr>
            <w:r w:rsidRPr="00184653"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  <w:t>прогноз</w:t>
            </w:r>
          </w:p>
        </w:tc>
        <w:tc>
          <w:tcPr>
            <w:tcW w:w="1848" w:type="dxa"/>
          </w:tcPr>
          <w:p w:rsidR="00B7665B" w:rsidRPr="00184653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</w:pPr>
            <w:r w:rsidRPr="00184653"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  <w:t>2025 г</w:t>
            </w:r>
          </w:p>
          <w:p w:rsidR="00B7665B" w:rsidRPr="00184653" w:rsidRDefault="00B7665B" w:rsidP="00B76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</w:pPr>
            <w:r w:rsidRPr="00184653">
              <w:rPr>
                <w:rFonts w:ascii="PT Astra Serif" w:hAnsi="PT Astra Serif"/>
                <w:b w:val="0"/>
                <w:color w:val="FFFFFF"/>
                <w:sz w:val="28"/>
                <w:szCs w:val="28"/>
              </w:rPr>
              <w:t>прогноз</w:t>
            </w:r>
          </w:p>
        </w:tc>
      </w:tr>
      <w:tr w:rsidR="00B7665B" w:rsidRPr="006351E6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</w:tcPr>
          <w:p w:rsidR="00B7665B" w:rsidRPr="00184653" w:rsidRDefault="00B7665B" w:rsidP="00B7665B">
            <w:pPr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184653">
              <w:rPr>
                <w:rFonts w:ascii="PT Astra Serif" w:hAnsi="PT Astra Serif"/>
                <w:bCs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22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1 501,2</w:t>
            </w:r>
          </w:p>
        </w:tc>
        <w:tc>
          <w:tcPr>
            <w:tcW w:w="2024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1 947,8</w:t>
            </w:r>
          </w:p>
        </w:tc>
        <w:tc>
          <w:tcPr>
            <w:tcW w:w="2098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1 994,3</w:t>
            </w:r>
          </w:p>
        </w:tc>
        <w:tc>
          <w:tcPr>
            <w:tcW w:w="1848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1 654,0</w:t>
            </w:r>
          </w:p>
        </w:tc>
        <w:tc>
          <w:tcPr>
            <w:tcW w:w="1848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1 800,8</w:t>
            </w:r>
          </w:p>
        </w:tc>
      </w:tr>
      <w:tr w:rsidR="00B7665B" w:rsidRPr="006351E6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</w:tcPr>
          <w:p w:rsidR="00B7665B" w:rsidRPr="00184653" w:rsidRDefault="00B7665B" w:rsidP="00B7665B">
            <w:pPr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184653">
              <w:rPr>
                <w:rFonts w:ascii="PT Astra Serif" w:hAnsi="PT Astra Serif"/>
                <w:bCs w:val="0"/>
                <w:sz w:val="28"/>
                <w:szCs w:val="28"/>
              </w:rPr>
              <w:t>Национальная оборона</w:t>
            </w:r>
          </w:p>
        </w:tc>
        <w:tc>
          <w:tcPr>
            <w:tcW w:w="2022" w:type="dxa"/>
          </w:tcPr>
          <w:p w:rsidR="00B7665B" w:rsidRPr="00184653" w:rsidRDefault="005B7D5A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93,7</w:t>
            </w:r>
          </w:p>
        </w:tc>
        <w:tc>
          <w:tcPr>
            <w:tcW w:w="2024" w:type="dxa"/>
          </w:tcPr>
          <w:p w:rsidR="00B7665B" w:rsidRPr="00184653" w:rsidRDefault="005B7D5A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105,4</w:t>
            </w:r>
          </w:p>
        </w:tc>
        <w:tc>
          <w:tcPr>
            <w:tcW w:w="2098" w:type="dxa"/>
          </w:tcPr>
          <w:p w:rsidR="00B7665B" w:rsidRPr="00184653" w:rsidRDefault="005B7D5A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7665B" w:rsidRPr="00184653" w:rsidRDefault="005B7D5A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7665B" w:rsidRPr="00184653" w:rsidRDefault="005B7D5A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B7665B" w:rsidRPr="006351E6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</w:tcPr>
          <w:p w:rsidR="00B7665B" w:rsidRPr="00184653" w:rsidRDefault="00B7665B" w:rsidP="00B7665B">
            <w:pPr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184653">
              <w:rPr>
                <w:rFonts w:ascii="PT Astra Serif" w:hAnsi="PT Astra Serif"/>
                <w:bCs w:val="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22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323,1</w:t>
            </w:r>
          </w:p>
        </w:tc>
        <w:tc>
          <w:tcPr>
            <w:tcW w:w="2024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2 663,2</w:t>
            </w:r>
          </w:p>
        </w:tc>
        <w:tc>
          <w:tcPr>
            <w:tcW w:w="2098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2 675,1</w:t>
            </w:r>
          </w:p>
        </w:tc>
        <w:tc>
          <w:tcPr>
            <w:tcW w:w="1848" w:type="dxa"/>
          </w:tcPr>
          <w:p w:rsidR="00B7665B" w:rsidRPr="00184653" w:rsidRDefault="00816EC6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433,1</w:t>
            </w:r>
          </w:p>
        </w:tc>
        <w:tc>
          <w:tcPr>
            <w:tcW w:w="1848" w:type="dxa"/>
          </w:tcPr>
          <w:p w:rsidR="00B7665B" w:rsidRPr="00184653" w:rsidRDefault="00816EC6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364,8</w:t>
            </w:r>
          </w:p>
        </w:tc>
      </w:tr>
      <w:tr w:rsidR="00B7665B" w:rsidRPr="006351E6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</w:tcPr>
          <w:p w:rsidR="00B7665B" w:rsidRPr="00184653" w:rsidRDefault="00B7665B" w:rsidP="00B7665B">
            <w:pPr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184653">
              <w:rPr>
                <w:rFonts w:ascii="PT Astra Serif" w:hAnsi="PT Astra Serif"/>
                <w:bCs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22" w:type="dxa"/>
          </w:tcPr>
          <w:p w:rsidR="00B7665B" w:rsidRPr="00184653" w:rsidRDefault="005B7D5A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391,7</w:t>
            </w:r>
          </w:p>
        </w:tc>
        <w:tc>
          <w:tcPr>
            <w:tcW w:w="2024" w:type="dxa"/>
          </w:tcPr>
          <w:p w:rsidR="00B7665B" w:rsidRPr="00184653" w:rsidRDefault="005B7D5A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417,1</w:t>
            </w:r>
          </w:p>
        </w:tc>
        <w:tc>
          <w:tcPr>
            <w:tcW w:w="2098" w:type="dxa"/>
          </w:tcPr>
          <w:p w:rsidR="00B7665B" w:rsidRPr="00184653" w:rsidRDefault="005B7D5A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396,3</w:t>
            </w:r>
          </w:p>
        </w:tc>
        <w:tc>
          <w:tcPr>
            <w:tcW w:w="1848" w:type="dxa"/>
          </w:tcPr>
          <w:p w:rsidR="00B7665B" w:rsidRPr="00184653" w:rsidRDefault="005B7D5A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29,8</w:t>
            </w:r>
          </w:p>
        </w:tc>
        <w:tc>
          <w:tcPr>
            <w:tcW w:w="1848" w:type="dxa"/>
          </w:tcPr>
          <w:p w:rsidR="00B7665B" w:rsidRPr="00184653" w:rsidRDefault="005B7D5A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29,8</w:t>
            </w:r>
          </w:p>
        </w:tc>
      </w:tr>
      <w:tr w:rsidR="00B7665B" w:rsidRPr="006351E6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</w:tcPr>
          <w:p w:rsidR="00B7665B" w:rsidRPr="00184653" w:rsidRDefault="00B7665B" w:rsidP="00B7665B">
            <w:pPr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184653">
              <w:rPr>
                <w:rFonts w:ascii="PT Astra Serif" w:hAnsi="PT Astra Serif"/>
                <w:bCs w:val="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22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FB326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513,5</w:t>
            </w:r>
          </w:p>
        </w:tc>
        <w:tc>
          <w:tcPr>
            <w:tcW w:w="2024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1 718,4</w:t>
            </w:r>
          </w:p>
        </w:tc>
        <w:tc>
          <w:tcPr>
            <w:tcW w:w="2098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1 663,7</w:t>
            </w:r>
          </w:p>
        </w:tc>
        <w:tc>
          <w:tcPr>
            <w:tcW w:w="1848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675,0</w:t>
            </w:r>
          </w:p>
        </w:tc>
        <w:tc>
          <w:tcPr>
            <w:tcW w:w="1848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697,0</w:t>
            </w:r>
          </w:p>
        </w:tc>
      </w:tr>
      <w:tr w:rsidR="00816EC6" w:rsidRPr="006351E6" w:rsidTr="00B76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</w:tcPr>
          <w:p w:rsidR="00816EC6" w:rsidRPr="00184653" w:rsidRDefault="00816EC6" w:rsidP="00B7665B">
            <w:pPr>
              <w:rPr>
                <w:rFonts w:ascii="PT Astra Serif" w:hAnsi="PT Astra Serif"/>
                <w:sz w:val="28"/>
                <w:szCs w:val="28"/>
              </w:rPr>
            </w:pPr>
            <w:r w:rsidRPr="00851B5C">
              <w:rPr>
                <w:rFonts w:ascii="PT Astra Serif" w:hAnsi="PT Astra Serif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22" w:type="dxa"/>
          </w:tcPr>
          <w:p w:rsidR="00816EC6" w:rsidRDefault="00816EC6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024" w:type="dxa"/>
          </w:tcPr>
          <w:p w:rsidR="00816EC6" w:rsidRDefault="00816EC6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098" w:type="dxa"/>
          </w:tcPr>
          <w:p w:rsidR="00816EC6" w:rsidRDefault="00816EC6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816EC6" w:rsidRDefault="00816EC6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848" w:type="dxa"/>
          </w:tcPr>
          <w:p w:rsidR="00816EC6" w:rsidRDefault="00816EC6" w:rsidP="00B76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</w:tr>
      <w:tr w:rsidR="00B7665B" w:rsidRPr="006351E6" w:rsidTr="00B7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</w:tcPr>
          <w:p w:rsidR="00B7665B" w:rsidRPr="00184653" w:rsidRDefault="00B7665B" w:rsidP="00B7665B">
            <w:pPr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184653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ВСЕГО:</w:t>
            </w:r>
          </w:p>
        </w:tc>
        <w:tc>
          <w:tcPr>
            <w:tcW w:w="2022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3 823,2</w:t>
            </w:r>
          </w:p>
        </w:tc>
        <w:tc>
          <w:tcPr>
            <w:tcW w:w="2024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6 851,9</w:t>
            </w:r>
          </w:p>
        </w:tc>
        <w:tc>
          <w:tcPr>
            <w:tcW w:w="2098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6 729,7</w:t>
            </w:r>
          </w:p>
        </w:tc>
        <w:tc>
          <w:tcPr>
            <w:tcW w:w="1848" w:type="dxa"/>
          </w:tcPr>
          <w:p w:rsidR="00B7665B" w:rsidRPr="00184653" w:rsidRDefault="005B7D5A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sz w:val="28"/>
                <w:szCs w:val="28"/>
              </w:rPr>
            </w:pPr>
            <w:r w:rsidRPr="00C4227B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C4227B" w:rsidRPr="00C4227B">
              <w:rPr>
                <w:rFonts w:ascii="PT Astra Serif" w:hAnsi="PT Astra Serif"/>
                <w:b/>
                <w:sz w:val="28"/>
                <w:szCs w:val="28"/>
              </w:rPr>
              <w:t> 866</w:t>
            </w:r>
            <w:r w:rsidR="00C4227B">
              <w:rPr>
                <w:rFonts w:ascii="PT Astra Serif" w:hAnsi="PT Astra Serif"/>
                <w:b/>
                <w:sz w:val="28"/>
                <w:szCs w:val="28"/>
              </w:rPr>
              <w:t>,9</w:t>
            </w:r>
          </w:p>
        </w:tc>
        <w:tc>
          <w:tcPr>
            <w:tcW w:w="1848" w:type="dxa"/>
          </w:tcPr>
          <w:p w:rsidR="00B7665B" w:rsidRPr="00184653" w:rsidRDefault="00C4227B" w:rsidP="00B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3 047,4</w:t>
            </w:r>
          </w:p>
        </w:tc>
      </w:tr>
    </w:tbl>
    <w:p w:rsidR="00DE6BCE" w:rsidRDefault="00DE6B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E6955" w:rsidRPr="00184653" w:rsidRDefault="004B792E" w:rsidP="004B792E">
      <w:pPr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184653">
        <w:rPr>
          <w:rFonts w:ascii="PT Astra Serif" w:hAnsi="PT Astra Serif"/>
          <w:b/>
          <w:i/>
          <w:sz w:val="28"/>
          <w:szCs w:val="28"/>
          <w:u w:val="single"/>
        </w:rPr>
        <w:lastRenderedPageBreak/>
        <w:t xml:space="preserve">Структура расходов бюджета </w:t>
      </w:r>
      <w:proofErr w:type="spellStart"/>
      <w:r w:rsidR="001A4122" w:rsidRPr="00184653">
        <w:rPr>
          <w:rFonts w:ascii="PT Astra Serif" w:hAnsi="PT Astra Serif"/>
          <w:b/>
          <w:i/>
          <w:sz w:val="28"/>
          <w:szCs w:val="28"/>
          <w:u w:val="single"/>
        </w:rPr>
        <w:t>Шняевского</w:t>
      </w:r>
      <w:proofErr w:type="spellEnd"/>
      <w:r w:rsidRPr="00184653">
        <w:rPr>
          <w:rFonts w:ascii="PT Astra Serif" w:hAnsi="PT Astra Serif"/>
          <w:b/>
          <w:i/>
          <w:sz w:val="28"/>
          <w:szCs w:val="28"/>
          <w:u w:val="single"/>
        </w:rPr>
        <w:t xml:space="preserve"> муниципал</w:t>
      </w:r>
      <w:r w:rsidR="00C03B9B" w:rsidRPr="00184653">
        <w:rPr>
          <w:rFonts w:ascii="PT Astra Serif" w:hAnsi="PT Astra Serif"/>
          <w:b/>
          <w:i/>
          <w:sz w:val="28"/>
          <w:szCs w:val="28"/>
          <w:u w:val="single"/>
        </w:rPr>
        <w:t>ьного образования</w:t>
      </w:r>
      <w:r w:rsidR="00B7665B" w:rsidRPr="00184653">
        <w:rPr>
          <w:rFonts w:ascii="PT Astra Serif" w:hAnsi="PT Astra Serif"/>
          <w:b/>
          <w:i/>
          <w:sz w:val="28"/>
          <w:szCs w:val="28"/>
          <w:u w:val="single"/>
        </w:rPr>
        <w:t xml:space="preserve"> на 2023</w:t>
      </w:r>
      <w:r w:rsidRPr="00184653">
        <w:rPr>
          <w:rFonts w:ascii="PT Astra Serif" w:hAnsi="PT Astra Serif"/>
          <w:b/>
          <w:i/>
          <w:sz w:val="28"/>
          <w:szCs w:val="28"/>
          <w:u w:val="single"/>
        </w:rPr>
        <w:t xml:space="preserve"> г</w:t>
      </w:r>
    </w:p>
    <w:p w:rsidR="0036724E" w:rsidRPr="006351E6" w:rsidRDefault="005C45AC" w:rsidP="00DE6BCE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6351E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488170" cy="5514975"/>
            <wp:effectExtent l="19050" t="0" r="1778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63951" w:rsidRDefault="00763951" w:rsidP="00763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763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763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872" w:rsidRDefault="00666872" w:rsidP="00B7665B">
      <w:pPr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B7665B" w:rsidRPr="00184653" w:rsidRDefault="00B7665B" w:rsidP="00B7665B">
      <w:pPr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184653">
        <w:rPr>
          <w:rFonts w:ascii="PT Astra Serif" w:hAnsi="PT Astra Serif"/>
          <w:b/>
          <w:i/>
          <w:sz w:val="28"/>
          <w:szCs w:val="28"/>
          <w:u w:val="single"/>
        </w:rPr>
        <w:lastRenderedPageBreak/>
        <w:t xml:space="preserve">Структура расходов бюджета </w:t>
      </w:r>
      <w:proofErr w:type="spellStart"/>
      <w:r w:rsidRPr="00184653">
        <w:rPr>
          <w:rFonts w:ascii="PT Astra Serif" w:hAnsi="PT Astra Serif"/>
          <w:b/>
          <w:i/>
          <w:sz w:val="28"/>
          <w:szCs w:val="28"/>
          <w:u w:val="single"/>
        </w:rPr>
        <w:t>Шняевского</w:t>
      </w:r>
      <w:proofErr w:type="spellEnd"/>
      <w:r w:rsidRPr="00184653">
        <w:rPr>
          <w:rFonts w:ascii="PT Astra Serif" w:hAnsi="PT Astra Serif"/>
          <w:b/>
          <w:i/>
          <w:sz w:val="28"/>
          <w:szCs w:val="28"/>
          <w:u w:val="single"/>
        </w:rPr>
        <w:t xml:space="preserve"> муниципального образования на 2024 г</w:t>
      </w:r>
    </w:p>
    <w:p w:rsidR="00B7665B" w:rsidRDefault="00B7665B" w:rsidP="00763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763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7639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6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451340" cy="5493568"/>
            <wp:effectExtent l="19050" t="0" r="16510" b="0"/>
            <wp:docPr id="9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7665B" w:rsidRDefault="00B7665B" w:rsidP="00763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763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763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Pr="00184653" w:rsidRDefault="00B7665B" w:rsidP="00B7665B">
      <w:pPr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184653">
        <w:rPr>
          <w:rFonts w:ascii="PT Astra Serif" w:hAnsi="PT Astra Serif"/>
          <w:b/>
          <w:i/>
          <w:sz w:val="28"/>
          <w:szCs w:val="28"/>
          <w:u w:val="single"/>
        </w:rPr>
        <w:lastRenderedPageBreak/>
        <w:t xml:space="preserve">Структура расходов бюджета </w:t>
      </w:r>
      <w:proofErr w:type="spellStart"/>
      <w:r w:rsidRPr="00184653">
        <w:rPr>
          <w:rFonts w:ascii="PT Astra Serif" w:hAnsi="PT Astra Serif"/>
          <w:b/>
          <w:i/>
          <w:sz w:val="28"/>
          <w:szCs w:val="28"/>
          <w:u w:val="single"/>
        </w:rPr>
        <w:t>Шняевского</w:t>
      </w:r>
      <w:proofErr w:type="spellEnd"/>
      <w:r w:rsidRPr="00184653">
        <w:rPr>
          <w:rFonts w:ascii="PT Astra Serif" w:hAnsi="PT Astra Serif"/>
          <w:b/>
          <w:i/>
          <w:sz w:val="28"/>
          <w:szCs w:val="28"/>
          <w:u w:val="single"/>
        </w:rPr>
        <w:t xml:space="preserve"> муниципального образования на 2025 г</w:t>
      </w:r>
    </w:p>
    <w:p w:rsidR="00B7665B" w:rsidRDefault="00B7665B" w:rsidP="00763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Default="00B7665B" w:rsidP="00763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5B" w:rsidRPr="00763951" w:rsidRDefault="00B7665B" w:rsidP="00763951">
      <w:pPr>
        <w:spacing w:after="0" w:line="240" w:lineRule="auto"/>
        <w:rPr>
          <w:rFonts w:ascii="Times New Roman" w:hAnsi="Times New Roman"/>
          <w:sz w:val="28"/>
          <w:szCs w:val="28"/>
        </w:rPr>
        <w:sectPr w:rsidR="00B7665B" w:rsidRPr="00763951" w:rsidSect="006931B5">
          <w:pgSz w:w="16838" w:h="11905" w:orient="landscape"/>
          <w:pgMar w:top="426" w:right="820" w:bottom="565" w:left="1134" w:header="720" w:footer="720" w:gutter="0"/>
          <w:cols w:space="720"/>
          <w:noEndnote/>
          <w:docGrid w:linePitch="299"/>
        </w:sectPr>
      </w:pPr>
      <w:r w:rsidRPr="00B766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451340" cy="5493568"/>
            <wp:effectExtent l="19050" t="0" r="16510" b="0"/>
            <wp:docPr id="10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63951" w:rsidRPr="007C18D6" w:rsidRDefault="0054742F" w:rsidP="00763951">
      <w:pPr>
        <w:spacing w:after="0" w:line="240" w:lineRule="auto"/>
        <w:jc w:val="center"/>
      </w:pPr>
      <w:r w:rsidRPr="0054742F">
        <w:rPr>
          <w:noProof/>
          <w:lang w:eastAsia="ru-RU"/>
        </w:rPr>
        <w:lastRenderedPageBreak/>
        <w:drawing>
          <wp:inline distT="0" distB="0" distL="0" distR="0">
            <wp:extent cx="6505575" cy="673986"/>
            <wp:effectExtent l="19050" t="0" r="0" b="0"/>
            <wp:docPr id="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905" cy="67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29E">
        <w:rPr>
          <w:noProof/>
          <w:lang w:eastAsia="ru-RU"/>
        </w:rPr>
      </w:r>
      <w:r w:rsidR="007B029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7" type="#_x0000_t202" style="width:467.2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shapetype="t"/>
            <v:textbox style="mso-fit-shape-to-text:t">
              <w:txbxContent>
                <w:p w:rsidR="007B029E" w:rsidRPr="0054742F" w:rsidRDefault="007B029E" w:rsidP="0054742F"/>
              </w:txbxContent>
            </v:textbox>
            <w10:anchorlock/>
          </v:shape>
        </w:pict>
      </w:r>
    </w:p>
    <w:tbl>
      <w:tblPr>
        <w:tblStyle w:val="-1"/>
        <w:tblW w:w="10881" w:type="dxa"/>
        <w:tblLook w:val="04A0" w:firstRow="1" w:lastRow="0" w:firstColumn="1" w:lastColumn="0" w:noHBand="0" w:noVBand="1"/>
      </w:tblPr>
      <w:tblGrid>
        <w:gridCol w:w="3936"/>
        <w:gridCol w:w="1370"/>
        <w:gridCol w:w="1349"/>
        <w:gridCol w:w="1402"/>
        <w:gridCol w:w="1398"/>
        <w:gridCol w:w="1426"/>
      </w:tblGrid>
      <w:tr w:rsidR="002F2833" w:rsidRPr="00B55880" w:rsidTr="00693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2F2833" w:rsidRPr="00851B5C" w:rsidRDefault="002F2833" w:rsidP="006931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370" w:type="dxa"/>
            <w:hideMark/>
          </w:tcPr>
          <w:p w:rsidR="002F2833" w:rsidRPr="00851B5C" w:rsidRDefault="002F2833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Исполнено </w:t>
            </w:r>
            <w:r w:rsidRPr="00851B5C">
              <w:rPr>
                <w:rFonts w:ascii="PT Astra Serif" w:eastAsia="Times New Roman" w:hAnsi="PT Astra Serif" w:cs="Times New Roman"/>
                <w:color w:val="000000"/>
                <w:u w:val="single"/>
                <w:lang w:eastAsia="ru-RU"/>
              </w:rPr>
              <w:t>за 2021 год</w:t>
            </w:r>
          </w:p>
          <w:p w:rsidR="002F2833" w:rsidRPr="00851B5C" w:rsidRDefault="002F2833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(тыс.руб.)</w:t>
            </w:r>
          </w:p>
        </w:tc>
        <w:tc>
          <w:tcPr>
            <w:tcW w:w="1349" w:type="dxa"/>
            <w:hideMark/>
          </w:tcPr>
          <w:p w:rsidR="002F2833" w:rsidRPr="00851B5C" w:rsidRDefault="002F2833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Оценка </w:t>
            </w:r>
            <w:r w:rsidRPr="00851B5C">
              <w:rPr>
                <w:rFonts w:ascii="PT Astra Serif" w:eastAsia="Times New Roman" w:hAnsi="PT Astra Serif" w:cs="Times New Roman"/>
                <w:color w:val="000000"/>
                <w:u w:val="single"/>
                <w:lang w:eastAsia="ru-RU"/>
              </w:rPr>
              <w:t>2022 года</w:t>
            </w:r>
          </w:p>
          <w:p w:rsidR="002F2833" w:rsidRPr="00851B5C" w:rsidRDefault="002F2833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(тыс.руб.)</w:t>
            </w:r>
          </w:p>
        </w:tc>
        <w:tc>
          <w:tcPr>
            <w:tcW w:w="1402" w:type="dxa"/>
            <w:hideMark/>
          </w:tcPr>
          <w:p w:rsidR="002F2833" w:rsidRPr="00851B5C" w:rsidRDefault="002F2833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Прогноз на </w:t>
            </w:r>
            <w:r w:rsidRPr="00851B5C">
              <w:rPr>
                <w:rFonts w:ascii="PT Astra Serif" w:eastAsia="Times New Roman" w:hAnsi="PT Astra Serif" w:cs="Times New Roman"/>
                <w:color w:val="000000"/>
                <w:u w:val="single"/>
                <w:lang w:eastAsia="ru-RU"/>
              </w:rPr>
              <w:t>2023 год</w:t>
            </w:r>
          </w:p>
          <w:p w:rsidR="002F2833" w:rsidRPr="00851B5C" w:rsidRDefault="002F2833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(тыс.руб.)</w:t>
            </w:r>
          </w:p>
        </w:tc>
        <w:tc>
          <w:tcPr>
            <w:tcW w:w="1398" w:type="dxa"/>
          </w:tcPr>
          <w:p w:rsidR="002F2833" w:rsidRPr="00851B5C" w:rsidRDefault="002F2833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Прогноз на </w:t>
            </w:r>
            <w:r w:rsidRPr="00851B5C">
              <w:rPr>
                <w:rFonts w:ascii="PT Astra Serif" w:eastAsia="Times New Roman" w:hAnsi="PT Astra Serif" w:cs="Times New Roman"/>
                <w:color w:val="000000"/>
                <w:u w:val="single"/>
                <w:lang w:eastAsia="ru-RU"/>
              </w:rPr>
              <w:t>2024 год</w:t>
            </w:r>
          </w:p>
          <w:p w:rsidR="002F2833" w:rsidRPr="00851B5C" w:rsidRDefault="002F2833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(тыс.руб.)</w:t>
            </w:r>
          </w:p>
        </w:tc>
        <w:tc>
          <w:tcPr>
            <w:tcW w:w="1426" w:type="dxa"/>
          </w:tcPr>
          <w:p w:rsidR="002F2833" w:rsidRPr="00851B5C" w:rsidRDefault="002F2833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Прогноз на </w:t>
            </w:r>
            <w:r w:rsidRPr="00851B5C">
              <w:rPr>
                <w:rFonts w:ascii="PT Astra Serif" w:eastAsia="Times New Roman" w:hAnsi="PT Astra Serif" w:cs="Times New Roman"/>
                <w:color w:val="000000"/>
                <w:u w:val="single"/>
                <w:lang w:eastAsia="ru-RU"/>
              </w:rPr>
              <w:t>2025 год</w:t>
            </w:r>
          </w:p>
          <w:p w:rsidR="002F2833" w:rsidRPr="00851B5C" w:rsidRDefault="002F2833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(тыс.руб.)</w:t>
            </w:r>
          </w:p>
        </w:tc>
      </w:tr>
      <w:tr w:rsidR="002F2833" w:rsidRPr="00B55880" w:rsidTr="00693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2F2833" w:rsidRPr="00851B5C" w:rsidRDefault="002F2833" w:rsidP="002F283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Шняевского</w:t>
            </w:r>
            <w:proofErr w:type="spellEnd"/>
            <w:r w:rsidRPr="00851B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Базарно-</w:t>
            </w:r>
            <w:proofErr w:type="spellStart"/>
            <w:r w:rsidRPr="00851B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Карабулакского</w:t>
            </w:r>
            <w:proofErr w:type="spellEnd"/>
            <w:r w:rsidRPr="00851B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370" w:type="dxa"/>
            <w:hideMark/>
          </w:tcPr>
          <w:p w:rsidR="002F2833" w:rsidRPr="00851B5C" w:rsidRDefault="002F2833" w:rsidP="006931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/>
                <w:color w:val="000000"/>
                <w:lang w:eastAsia="ru-RU"/>
              </w:rPr>
              <w:t>2,0</w:t>
            </w:r>
          </w:p>
        </w:tc>
        <w:tc>
          <w:tcPr>
            <w:tcW w:w="1349" w:type="dxa"/>
            <w:hideMark/>
          </w:tcPr>
          <w:p w:rsidR="002F2833" w:rsidRPr="00851B5C" w:rsidRDefault="002F2833" w:rsidP="006931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</w:rPr>
            </w:pPr>
            <w:r w:rsidRPr="00851B5C">
              <w:rPr>
                <w:rFonts w:ascii="PT Astra Serif" w:eastAsia="Times New Roman" w:hAnsi="PT Astra Serif"/>
                <w:color w:val="000000"/>
                <w:lang w:eastAsia="ru-RU"/>
              </w:rPr>
              <w:t>2,0</w:t>
            </w:r>
          </w:p>
        </w:tc>
        <w:tc>
          <w:tcPr>
            <w:tcW w:w="1402" w:type="dxa"/>
            <w:hideMark/>
          </w:tcPr>
          <w:p w:rsidR="002F2833" w:rsidRPr="00851B5C" w:rsidRDefault="002F2833" w:rsidP="00693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</w:rPr>
            </w:pPr>
            <w:r w:rsidRPr="00851B5C">
              <w:rPr>
                <w:rFonts w:ascii="PT Astra Serif" w:eastAsia="Times New Roman" w:hAnsi="PT Astra Serif"/>
                <w:color w:val="000000"/>
                <w:lang w:eastAsia="ru-RU"/>
              </w:rPr>
              <w:t>2,0</w:t>
            </w:r>
          </w:p>
        </w:tc>
        <w:tc>
          <w:tcPr>
            <w:tcW w:w="1398" w:type="dxa"/>
          </w:tcPr>
          <w:p w:rsidR="002F2833" w:rsidRPr="00851B5C" w:rsidRDefault="002F2833" w:rsidP="00693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2,0</w:t>
            </w:r>
          </w:p>
        </w:tc>
        <w:tc>
          <w:tcPr>
            <w:tcW w:w="1426" w:type="dxa"/>
          </w:tcPr>
          <w:p w:rsidR="002F2833" w:rsidRPr="00851B5C" w:rsidRDefault="002F2833" w:rsidP="00693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2,0</w:t>
            </w:r>
          </w:p>
        </w:tc>
      </w:tr>
      <w:tr w:rsidR="002F2833" w:rsidRPr="00B55880" w:rsidTr="00693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2F2833" w:rsidRPr="00851B5C" w:rsidRDefault="002F2833" w:rsidP="002F2833">
            <w:pPr>
              <w:tabs>
                <w:tab w:val="left" w:pos="1335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Шняевского</w:t>
            </w:r>
            <w:proofErr w:type="spellEnd"/>
            <w:r w:rsidRPr="00851B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Базарно-</w:t>
            </w:r>
            <w:proofErr w:type="spellStart"/>
            <w:r w:rsidRPr="00851B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Карабулакского</w:t>
            </w:r>
            <w:proofErr w:type="spellEnd"/>
            <w:r w:rsidRPr="00851B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370" w:type="dxa"/>
            <w:hideMark/>
          </w:tcPr>
          <w:p w:rsidR="002F2833" w:rsidRPr="00851B5C" w:rsidRDefault="00666872" w:rsidP="006931B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391,7</w:t>
            </w:r>
          </w:p>
        </w:tc>
        <w:tc>
          <w:tcPr>
            <w:tcW w:w="1349" w:type="dxa"/>
            <w:hideMark/>
          </w:tcPr>
          <w:p w:rsidR="002F2833" w:rsidRPr="00851B5C" w:rsidRDefault="00666872" w:rsidP="006931B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417,1</w:t>
            </w:r>
          </w:p>
        </w:tc>
        <w:tc>
          <w:tcPr>
            <w:tcW w:w="1402" w:type="dxa"/>
            <w:hideMark/>
          </w:tcPr>
          <w:p w:rsidR="002F2833" w:rsidRPr="00851B5C" w:rsidRDefault="00666872" w:rsidP="006931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396,3</w:t>
            </w:r>
          </w:p>
        </w:tc>
        <w:tc>
          <w:tcPr>
            <w:tcW w:w="1398" w:type="dxa"/>
          </w:tcPr>
          <w:p w:rsidR="002F2833" w:rsidRPr="00851B5C" w:rsidRDefault="00666872" w:rsidP="006931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29,8</w:t>
            </w:r>
          </w:p>
        </w:tc>
        <w:tc>
          <w:tcPr>
            <w:tcW w:w="1426" w:type="dxa"/>
          </w:tcPr>
          <w:p w:rsidR="002F2833" w:rsidRPr="00851B5C" w:rsidRDefault="00666872" w:rsidP="006931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29,8</w:t>
            </w:r>
          </w:p>
        </w:tc>
      </w:tr>
      <w:tr w:rsidR="002F2833" w:rsidRPr="00B55880" w:rsidTr="00693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2F2833" w:rsidRPr="00851B5C" w:rsidRDefault="002F2833" w:rsidP="002F283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Муниципальная  программа "Ремонт автомобильных дорог 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Шняевского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B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Базарно-</w:t>
            </w:r>
            <w:proofErr w:type="spellStart"/>
            <w:r w:rsidRPr="00851B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Карабулакского</w:t>
            </w:r>
            <w:proofErr w:type="spellEnd"/>
            <w:r w:rsidRPr="00851B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370" w:type="dxa"/>
            <w:hideMark/>
          </w:tcPr>
          <w:p w:rsidR="002F2833" w:rsidRPr="00851B5C" w:rsidRDefault="00666872" w:rsidP="006668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323,1</w:t>
            </w:r>
          </w:p>
        </w:tc>
        <w:tc>
          <w:tcPr>
            <w:tcW w:w="1349" w:type="dxa"/>
            <w:hideMark/>
          </w:tcPr>
          <w:p w:rsidR="002F2833" w:rsidRPr="00851B5C" w:rsidRDefault="00666872" w:rsidP="006668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2 628,8</w:t>
            </w:r>
          </w:p>
        </w:tc>
        <w:tc>
          <w:tcPr>
            <w:tcW w:w="1402" w:type="dxa"/>
            <w:hideMark/>
          </w:tcPr>
          <w:p w:rsidR="002F2833" w:rsidRPr="00851B5C" w:rsidRDefault="00666872" w:rsidP="00693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2 675,4</w:t>
            </w:r>
          </w:p>
        </w:tc>
        <w:tc>
          <w:tcPr>
            <w:tcW w:w="1398" w:type="dxa"/>
          </w:tcPr>
          <w:p w:rsidR="002F2833" w:rsidRPr="00851B5C" w:rsidRDefault="00C4227B" w:rsidP="00693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508,1</w:t>
            </w:r>
          </w:p>
        </w:tc>
        <w:tc>
          <w:tcPr>
            <w:tcW w:w="1426" w:type="dxa"/>
          </w:tcPr>
          <w:p w:rsidR="002F2833" w:rsidRPr="00851B5C" w:rsidRDefault="00C4227B" w:rsidP="00693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519,8</w:t>
            </w:r>
          </w:p>
        </w:tc>
      </w:tr>
      <w:tr w:rsidR="002F2833" w:rsidRPr="00B55880" w:rsidTr="00693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2F2833" w:rsidRPr="00851B5C" w:rsidRDefault="002F2833" w:rsidP="002F2833">
            <w:pPr>
              <w:spacing w:line="240" w:lineRule="auto"/>
              <w:rPr>
                <w:rFonts w:ascii="PT Astra Serif" w:hAnsi="PT Astra Serif" w:cs="Arial"/>
                <w:bCs w:val="0"/>
                <w:sz w:val="24"/>
                <w:szCs w:val="24"/>
              </w:rPr>
            </w:pPr>
            <w:r w:rsidRPr="00851B5C">
              <w:rPr>
                <w:rFonts w:ascii="PT Astra Serif" w:hAnsi="PT Astra Serif" w:cs="Arial"/>
                <w:bCs w:val="0"/>
                <w:sz w:val="24"/>
                <w:szCs w:val="24"/>
              </w:rPr>
              <w:t xml:space="preserve">Муниципальная программа "Развитие культуры </w:t>
            </w:r>
            <w:proofErr w:type="spellStart"/>
            <w:r>
              <w:rPr>
                <w:rFonts w:ascii="PT Astra Serif" w:hAnsi="PT Astra Serif" w:cs="Arial"/>
                <w:bCs w:val="0"/>
                <w:sz w:val="24"/>
                <w:szCs w:val="24"/>
              </w:rPr>
              <w:t>Шняевского</w:t>
            </w:r>
            <w:proofErr w:type="spellEnd"/>
            <w:r w:rsidRPr="00851B5C">
              <w:rPr>
                <w:rFonts w:ascii="PT Astra Serif" w:hAnsi="PT Astra Serif" w:cs="Arial"/>
                <w:bCs w:val="0"/>
                <w:sz w:val="24"/>
                <w:szCs w:val="24"/>
              </w:rPr>
              <w:t xml:space="preserve"> муниципального образования Базарно-</w:t>
            </w:r>
            <w:proofErr w:type="spellStart"/>
            <w:r w:rsidRPr="00851B5C">
              <w:rPr>
                <w:rFonts w:ascii="PT Astra Serif" w:hAnsi="PT Astra Serif" w:cs="Arial"/>
                <w:bCs w:val="0"/>
                <w:sz w:val="24"/>
                <w:szCs w:val="24"/>
              </w:rPr>
              <w:t>Карабулакского</w:t>
            </w:r>
            <w:proofErr w:type="spellEnd"/>
            <w:r w:rsidRPr="00851B5C">
              <w:rPr>
                <w:rFonts w:ascii="PT Astra Serif" w:hAnsi="PT Astra Serif" w:cs="Arial"/>
                <w:bCs w:val="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370" w:type="dxa"/>
            <w:hideMark/>
          </w:tcPr>
          <w:p w:rsidR="002F2833" w:rsidRPr="00851B5C" w:rsidRDefault="002F2833" w:rsidP="006931B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/>
                <w:color w:val="000000"/>
                <w:lang w:eastAsia="ru-RU"/>
              </w:rPr>
              <w:t>-</w:t>
            </w:r>
          </w:p>
        </w:tc>
        <w:tc>
          <w:tcPr>
            <w:tcW w:w="1349" w:type="dxa"/>
            <w:hideMark/>
          </w:tcPr>
          <w:p w:rsidR="002F2833" w:rsidRPr="00851B5C" w:rsidRDefault="002F2833" w:rsidP="006931B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51B5C">
              <w:rPr>
                <w:rFonts w:ascii="PT Astra Serif" w:eastAsia="Times New Roman" w:hAnsi="PT Astra Serif"/>
                <w:color w:val="000000"/>
                <w:lang w:eastAsia="ru-RU"/>
              </w:rPr>
              <w:t>-</w:t>
            </w:r>
          </w:p>
        </w:tc>
        <w:tc>
          <w:tcPr>
            <w:tcW w:w="1402" w:type="dxa"/>
            <w:hideMark/>
          </w:tcPr>
          <w:p w:rsidR="002F2833" w:rsidRPr="00851B5C" w:rsidRDefault="002F2833" w:rsidP="006931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1</w:t>
            </w:r>
            <w:r w:rsidR="00666872">
              <w:rPr>
                <w:rFonts w:ascii="PT Astra Serif" w:eastAsia="Times New Roman" w:hAnsi="PT Astra Serif"/>
                <w:color w:val="000000"/>
                <w:lang w:eastAsia="ru-RU"/>
              </w:rPr>
              <w:t> 663,7</w:t>
            </w:r>
          </w:p>
        </w:tc>
        <w:tc>
          <w:tcPr>
            <w:tcW w:w="1398" w:type="dxa"/>
          </w:tcPr>
          <w:p w:rsidR="002F2833" w:rsidRPr="00851B5C" w:rsidRDefault="00666872" w:rsidP="006931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675,0</w:t>
            </w:r>
          </w:p>
        </w:tc>
        <w:tc>
          <w:tcPr>
            <w:tcW w:w="1426" w:type="dxa"/>
          </w:tcPr>
          <w:p w:rsidR="002F2833" w:rsidRPr="00851B5C" w:rsidRDefault="00666872" w:rsidP="006931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697,0</w:t>
            </w:r>
          </w:p>
        </w:tc>
      </w:tr>
      <w:tr w:rsidR="002F2833" w:rsidRPr="00B55880" w:rsidTr="00693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2F2833" w:rsidRPr="00851B5C" w:rsidRDefault="002F2833" w:rsidP="006931B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51B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70" w:type="dxa"/>
            <w:hideMark/>
          </w:tcPr>
          <w:p w:rsidR="002F2833" w:rsidRPr="00851B5C" w:rsidRDefault="00666872" w:rsidP="006931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716,8</w:t>
            </w:r>
          </w:p>
        </w:tc>
        <w:tc>
          <w:tcPr>
            <w:tcW w:w="1349" w:type="dxa"/>
            <w:hideMark/>
          </w:tcPr>
          <w:p w:rsidR="002F2833" w:rsidRPr="00851B5C" w:rsidRDefault="00666872" w:rsidP="006931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3 047,9</w:t>
            </w:r>
          </w:p>
        </w:tc>
        <w:tc>
          <w:tcPr>
            <w:tcW w:w="1402" w:type="dxa"/>
            <w:hideMark/>
          </w:tcPr>
          <w:p w:rsidR="002F2833" w:rsidRPr="00851B5C" w:rsidRDefault="00666872" w:rsidP="00693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4 737,4</w:t>
            </w:r>
          </w:p>
        </w:tc>
        <w:tc>
          <w:tcPr>
            <w:tcW w:w="1398" w:type="dxa"/>
          </w:tcPr>
          <w:p w:rsidR="002F2833" w:rsidRPr="00851B5C" w:rsidRDefault="002F2833" w:rsidP="00693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1</w:t>
            </w:r>
            <w:r w:rsidR="00C4227B"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 214,9</w:t>
            </w:r>
          </w:p>
        </w:tc>
        <w:tc>
          <w:tcPr>
            <w:tcW w:w="1426" w:type="dxa"/>
          </w:tcPr>
          <w:p w:rsidR="002F2833" w:rsidRPr="00851B5C" w:rsidRDefault="00666872" w:rsidP="00693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1</w:t>
            </w:r>
            <w:r w:rsidR="00C4227B"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 248,6</w:t>
            </w:r>
          </w:p>
        </w:tc>
      </w:tr>
    </w:tbl>
    <w:p w:rsidR="00763951" w:rsidRPr="006F7D40" w:rsidRDefault="00763951" w:rsidP="00763951">
      <w:pPr>
        <w:spacing w:after="0" w:line="240" w:lineRule="auto"/>
        <w:ind w:firstLine="708"/>
      </w:pPr>
    </w:p>
    <w:p w:rsidR="00763951" w:rsidRDefault="00763951">
      <w:pPr>
        <w:spacing w:after="0" w:line="240" w:lineRule="auto"/>
        <w:rPr>
          <w:rFonts w:ascii="Times New Roman" w:hAnsi="Times New Roman"/>
          <w:sz w:val="28"/>
          <w:szCs w:val="28"/>
        </w:rPr>
        <w:sectPr w:rsidR="00763951" w:rsidSect="00763951">
          <w:pgSz w:w="11905" w:h="16838"/>
          <w:pgMar w:top="822" w:right="567" w:bottom="1134" w:left="709" w:header="720" w:footer="720" w:gutter="0"/>
          <w:cols w:space="720"/>
          <w:noEndnote/>
          <w:docGrid w:linePitch="299"/>
        </w:sectPr>
      </w:pPr>
    </w:p>
    <w:p w:rsidR="00763951" w:rsidRDefault="00763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2D7" w:rsidRPr="006351E6" w:rsidRDefault="007B029E" w:rsidP="00DE6B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AutoShape 2" o:spid="_x0000_s1026" style="width:738.7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f2f2f2 [3041]" strokeweight="3pt">
            <v:shadow on="t" color="#243f60 [1604]" opacity=".5" offset="1pt"/>
            <v:textbox>
              <w:txbxContent>
                <w:p w:rsidR="007B029E" w:rsidRPr="00851B5C" w:rsidRDefault="007B029E" w:rsidP="00A366A4">
                  <w:pPr>
                    <w:spacing w:after="0"/>
                    <w:jc w:val="center"/>
                    <w:rPr>
                      <w:rFonts w:ascii="PT Astra Serif" w:hAnsi="PT Astra Serif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851B5C">
                    <w:rPr>
                      <w:rFonts w:ascii="PT Astra Serif" w:hAnsi="PT Astra Serif"/>
                      <w:b/>
                      <w:color w:val="FFFFFF" w:themeColor="background1"/>
                      <w:sz w:val="32"/>
                      <w:szCs w:val="32"/>
                    </w:rPr>
                    <w:t>Дополнительная информация к бюджету для граждан на 2023 год и на плановый период             2024 и 2025 годов</w:t>
                  </w:r>
                </w:p>
                <w:p w:rsidR="007B029E" w:rsidRPr="00A366A4" w:rsidRDefault="007B029E" w:rsidP="00A366A4">
                  <w:pPr>
                    <w:rPr>
                      <w:szCs w:val="32"/>
                    </w:rPr>
                  </w:pPr>
                </w:p>
              </w:txbxContent>
            </v:textbox>
            <w10:anchorlock/>
          </v:roundrect>
        </w:pict>
      </w:r>
    </w:p>
    <w:tbl>
      <w:tblPr>
        <w:tblStyle w:val="1-1"/>
        <w:tblW w:w="154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6"/>
        <w:gridCol w:w="6265"/>
        <w:gridCol w:w="1255"/>
        <w:gridCol w:w="1499"/>
        <w:gridCol w:w="1499"/>
        <w:gridCol w:w="1378"/>
        <w:gridCol w:w="1378"/>
        <w:gridCol w:w="1378"/>
      </w:tblGrid>
      <w:tr w:rsidR="00A366A4" w:rsidRPr="00DE6BCE" w:rsidTr="00693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vAlign w:val="center"/>
          </w:tcPr>
          <w:p w:rsidR="00A366A4" w:rsidRPr="00DE6BCE" w:rsidRDefault="00A366A4" w:rsidP="006931B5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-43" w:right="-142" w:hanging="6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spacing w:after="0"/>
              <w:ind w:left="34" w:righ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sz w:val="24"/>
                <w:szCs w:val="24"/>
              </w:rPr>
              <w:t>Ед. измерения</w:t>
            </w:r>
          </w:p>
        </w:tc>
        <w:tc>
          <w:tcPr>
            <w:tcW w:w="1499" w:type="dxa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color w:val="FFFFFF"/>
                <w:sz w:val="24"/>
                <w:szCs w:val="24"/>
              </w:rPr>
              <w:t>2021 г</w:t>
            </w:r>
            <w:r w:rsidRPr="00851B5C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Pr="00851B5C">
              <w:rPr>
                <w:rFonts w:ascii="PT Astra Serif" w:hAnsi="PT Astra Serif"/>
                <w:b w:val="0"/>
                <w:color w:val="FFFFFF"/>
                <w:sz w:val="24"/>
                <w:szCs w:val="24"/>
              </w:rPr>
              <w:t>(фактическое значение)</w:t>
            </w:r>
          </w:p>
        </w:tc>
        <w:tc>
          <w:tcPr>
            <w:tcW w:w="1499" w:type="dxa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color w:val="FFFFFF"/>
                <w:sz w:val="24"/>
                <w:szCs w:val="24"/>
              </w:rPr>
              <w:t>2022 г (плановое значение)</w:t>
            </w:r>
          </w:p>
        </w:tc>
        <w:tc>
          <w:tcPr>
            <w:tcW w:w="1378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color w:val="FFFFFF"/>
                <w:sz w:val="24"/>
                <w:szCs w:val="24"/>
              </w:rPr>
              <w:t>2023 г (прогноз)</w:t>
            </w:r>
          </w:p>
        </w:tc>
        <w:tc>
          <w:tcPr>
            <w:tcW w:w="1378" w:type="dxa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color w:val="FFFFFF"/>
                <w:sz w:val="24"/>
                <w:szCs w:val="24"/>
              </w:rPr>
              <w:t>2024 г (прогноз)</w:t>
            </w:r>
          </w:p>
        </w:tc>
        <w:tc>
          <w:tcPr>
            <w:tcW w:w="1378" w:type="dxa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color w:val="FFFFFF"/>
                <w:sz w:val="24"/>
                <w:szCs w:val="24"/>
              </w:rPr>
            </w:pPr>
            <w:r w:rsidRPr="00851B5C">
              <w:rPr>
                <w:rFonts w:ascii="PT Astra Serif" w:hAnsi="PT Astra Serif"/>
                <w:b w:val="0"/>
                <w:color w:val="FFFFFF"/>
                <w:sz w:val="24"/>
                <w:szCs w:val="24"/>
              </w:rPr>
              <w:t>2025 г (прогноз)</w:t>
            </w:r>
          </w:p>
        </w:tc>
      </w:tr>
      <w:tr w:rsidR="00A366A4" w:rsidRPr="00DE6BCE" w:rsidTr="00693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vAlign w:val="center"/>
          </w:tcPr>
          <w:p w:rsidR="00A366A4" w:rsidRPr="00DE6BCE" w:rsidRDefault="00A366A4" w:rsidP="006931B5">
            <w:pPr>
              <w:widowControl w:val="0"/>
              <w:tabs>
                <w:tab w:val="left" w:pos="601"/>
                <w:tab w:val="left" w:pos="885"/>
              </w:tabs>
              <w:autoSpaceDE w:val="0"/>
              <w:autoSpaceDN w:val="0"/>
              <w:adjustRightInd w:val="0"/>
              <w:spacing w:after="0"/>
              <w:ind w:left="-533" w:righ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Объем доходов бюджета муниципального образования в расчете на 1 жителя</w:t>
            </w:r>
          </w:p>
        </w:tc>
        <w:tc>
          <w:tcPr>
            <w:tcW w:w="125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ind w:right="1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99" w:type="dxa"/>
            <w:vAlign w:val="center"/>
          </w:tcPr>
          <w:p w:rsidR="00A366A4" w:rsidRPr="00851B5C" w:rsidRDefault="00B83D28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5,1</w:t>
            </w:r>
          </w:p>
        </w:tc>
        <w:tc>
          <w:tcPr>
            <w:tcW w:w="1499" w:type="dxa"/>
            <w:vAlign w:val="center"/>
          </w:tcPr>
          <w:p w:rsidR="00A366A4" w:rsidRPr="00851B5C" w:rsidRDefault="00B83D28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9,4</w:t>
            </w:r>
          </w:p>
        </w:tc>
        <w:tc>
          <w:tcPr>
            <w:tcW w:w="1378" w:type="dxa"/>
            <w:vAlign w:val="center"/>
          </w:tcPr>
          <w:p w:rsidR="00A366A4" w:rsidRPr="00851B5C" w:rsidRDefault="00B83D28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9,2</w:t>
            </w:r>
          </w:p>
        </w:tc>
        <w:tc>
          <w:tcPr>
            <w:tcW w:w="1378" w:type="dxa"/>
          </w:tcPr>
          <w:p w:rsidR="00A366A4" w:rsidRDefault="00A366A4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 w:rsidR="0080437D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378" w:type="dxa"/>
          </w:tcPr>
          <w:p w:rsidR="00A366A4" w:rsidRDefault="00A366A4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</w:t>
            </w:r>
            <w:r w:rsidR="0080437D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A366A4" w:rsidRPr="00DE6BCE" w:rsidTr="00693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vAlign w:val="center"/>
          </w:tcPr>
          <w:p w:rsidR="00A366A4" w:rsidRPr="00DE6BCE" w:rsidRDefault="00A366A4" w:rsidP="006931B5">
            <w:pPr>
              <w:widowControl w:val="0"/>
              <w:autoSpaceDE w:val="0"/>
              <w:autoSpaceDN w:val="0"/>
              <w:adjustRightInd w:val="0"/>
              <w:ind w:left="-533" w:right="-10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Объем расходов бюджета муниципального образования в расчете на 1 жителя</w:t>
            </w:r>
          </w:p>
        </w:tc>
        <w:tc>
          <w:tcPr>
            <w:tcW w:w="125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99" w:type="dxa"/>
            <w:vAlign w:val="center"/>
          </w:tcPr>
          <w:p w:rsidR="00A366A4" w:rsidRPr="00851B5C" w:rsidRDefault="00FB3267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  <w:tc>
          <w:tcPr>
            <w:tcW w:w="1499" w:type="dxa"/>
            <w:vAlign w:val="center"/>
          </w:tcPr>
          <w:p w:rsidR="00A366A4" w:rsidRPr="00851B5C" w:rsidRDefault="00FB3267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9,4</w:t>
            </w:r>
          </w:p>
        </w:tc>
        <w:tc>
          <w:tcPr>
            <w:tcW w:w="1378" w:type="dxa"/>
            <w:vAlign w:val="center"/>
          </w:tcPr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9,2</w:t>
            </w:r>
          </w:p>
        </w:tc>
        <w:tc>
          <w:tcPr>
            <w:tcW w:w="1378" w:type="dxa"/>
          </w:tcPr>
          <w:p w:rsidR="00A366A4" w:rsidRDefault="00A366A4" w:rsidP="006931B5">
            <w:pPr>
              <w:pStyle w:val="ConsPlusNormal"/>
              <w:widowControl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 w:rsidR="0080437D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378" w:type="dxa"/>
          </w:tcPr>
          <w:p w:rsidR="00A366A4" w:rsidRDefault="00A366A4" w:rsidP="006931B5">
            <w:pPr>
              <w:pStyle w:val="ConsPlusNormal"/>
              <w:widowControl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</w:t>
            </w:r>
            <w:r w:rsidR="0080437D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A366A4" w:rsidRPr="00DE6BCE" w:rsidTr="00693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vAlign w:val="center"/>
          </w:tcPr>
          <w:p w:rsidR="00A366A4" w:rsidRPr="00DE6BCE" w:rsidRDefault="00A366A4" w:rsidP="006931B5">
            <w:pPr>
              <w:widowControl w:val="0"/>
              <w:autoSpaceDE w:val="0"/>
              <w:autoSpaceDN w:val="0"/>
              <w:adjustRightInd w:val="0"/>
              <w:ind w:left="-533" w:right="-10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Объем расходов бюджета муниципального образования на жилищно-коммунальное хозяйство в расчете на 1 жителя</w:t>
            </w:r>
          </w:p>
        </w:tc>
        <w:tc>
          <w:tcPr>
            <w:tcW w:w="125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</w:tc>
        <w:tc>
          <w:tcPr>
            <w:tcW w:w="1499" w:type="dxa"/>
            <w:vAlign w:val="center"/>
          </w:tcPr>
          <w:p w:rsidR="00A366A4" w:rsidRPr="00851B5C" w:rsidRDefault="00FB3267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533,6</w:t>
            </w:r>
          </w:p>
        </w:tc>
        <w:tc>
          <w:tcPr>
            <w:tcW w:w="1499" w:type="dxa"/>
            <w:vAlign w:val="center"/>
          </w:tcPr>
          <w:p w:rsidR="00A366A4" w:rsidRPr="00851B5C" w:rsidRDefault="00FB3267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573,7</w:t>
            </w:r>
          </w:p>
        </w:tc>
        <w:tc>
          <w:tcPr>
            <w:tcW w:w="1378" w:type="dxa"/>
            <w:vAlign w:val="center"/>
          </w:tcPr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545,1</w:t>
            </w:r>
          </w:p>
        </w:tc>
        <w:tc>
          <w:tcPr>
            <w:tcW w:w="1378" w:type="dxa"/>
          </w:tcPr>
          <w:p w:rsidR="00A366A4" w:rsidRDefault="00A366A4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41,0</w:t>
            </w:r>
          </w:p>
        </w:tc>
        <w:tc>
          <w:tcPr>
            <w:tcW w:w="1378" w:type="dxa"/>
          </w:tcPr>
          <w:p w:rsidR="00A366A4" w:rsidRDefault="00A366A4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41,0</w:t>
            </w:r>
          </w:p>
        </w:tc>
      </w:tr>
      <w:tr w:rsidR="00A366A4" w:rsidRPr="00DE6BCE" w:rsidTr="00693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vAlign w:val="center"/>
          </w:tcPr>
          <w:p w:rsidR="00A366A4" w:rsidRPr="00DE6BCE" w:rsidRDefault="00A366A4" w:rsidP="006931B5">
            <w:pPr>
              <w:widowControl w:val="0"/>
              <w:autoSpaceDE w:val="0"/>
              <w:autoSpaceDN w:val="0"/>
              <w:adjustRightInd w:val="0"/>
              <w:ind w:left="-533" w:right="-10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Объем расходов бюджета муниципального образования на культуру и кинематографию в расчете на 1 жителя</w:t>
            </w:r>
          </w:p>
        </w:tc>
        <w:tc>
          <w:tcPr>
            <w:tcW w:w="125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</w:tc>
        <w:tc>
          <w:tcPr>
            <w:tcW w:w="1499" w:type="dxa"/>
            <w:vAlign w:val="center"/>
          </w:tcPr>
          <w:p w:rsidR="00A366A4" w:rsidRPr="00851B5C" w:rsidRDefault="00FB3267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2 062,0</w:t>
            </w:r>
          </w:p>
        </w:tc>
        <w:tc>
          <w:tcPr>
            <w:tcW w:w="1499" w:type="dxa"/>
            <w:vAlign w:val="center"/>
          </w:tcPr>
          <w:p w:rsidR="00A366A4" w:rsidRPr="00851B5C" w:rsidRDefault="00FB3267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2 363,7</w:t>
            </w:r>
          </w:p>
        </w:tc>
        <w:tc>
          <w:tcPr>
            <w:tcW w:w="1378" w:type="dxa"/>
            <w:vAlign w:val="center"/>
          </w:tcPr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2 288,4</w:t>
            </w:r>
          </w:p>
        </w:tc>
        <w:tc>
          <w:tcPr>
            <w:tcW w:w="1378" w:type="dxa"/>
          </w:tcPr>
          <w:p w:rsidR="00A366A4" w:rsidRDefault="00A366A4" w:rsidP="006931B5">
            <w:pPr>
              <w:pStyle w:val="ConsPlusNormal"/>
              <w:widowControl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928,5</w:t>
            </w:r>
          </w:p>
        </w:tc>
        <w:tc>
          <w:tcPr>
            <w:tcW w:w="1378" w:type="dxa"/>
          </w:tcPr>
          <w:p w:rsidR="00A366A4" w:rsidRDefault="00A366A4" w:rsidP="006931B5">
            <w:pPr>
              <w:pStyle w:val="ConsPlusNormal"/>
              <w:widowControl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958,7</w:t>
            </w:r>
          </w:p>
        </w:tc>
      </w:tr>
      <w:tr w:rsidR="00A366A4" w:rsidRPr="00DE6BCE" w:rsidTr="00693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vAlign w:val="center"/>
          </w:tcPr>
          <w:p w:rsidR="00A366A4" w:rsidRPr="00DE6BCE" w:rsidRDefault="00A366A4" w:rsidP="006931B5">
            <w:pPr>
              <w:widowControl w:val="0"/>
              <w:autoSpaceDE w:val="0"/>
              <w:autoSpaceDN w:val="0"/>
              <w:adjustRightInd w:val="0"/>
              <w:spacing w:line="247" w:lineRule="auto"/>
              <w:ind w:left="-533" w:right="-10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6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spacing w:line="247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Объем расходов местного бюджета на содержание органов местного самоуправления в расчете на 1 единицу штатной численности</w:t>
            </w:r>
          </w:p>
        </w:tc>
        <w:tc>
          <w:tcPr>
            <w:tcW w:w="125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99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3</w:t>
            </w:r>
            <w:r w:rsidR="00FB3267">
              <w:rPr>
                <w:rFonts w:ascii="PT Astra Serif" w:hAnsi="PT Astra Serif"/>
                <w:sz w:val="24"/>
                <w:szCs w:val="24"/>
              </w:rPr>
              <w:t>61,7</w:t>
            </w:r>
          </w:p>
        </w:tc>
        <w:tc>
          <w:tcPr>
            <w:tcW w:w="1499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4</w:t>
            </w:r>
            <w:r w:rsidR="00FB3267">
              <w:rPr>
                <w:rFonts w:ascii="PT Astra Serif" w:hAnsi="PT Astra Serif"/>
                <w:sz w:val="24"/>
                <w:szCs w:val="24"/>
              </w:rPr>
              <w:t>99,4</w:t>
            </w:r>
          </w:p>
        </w:tc>
        <w:tc>
          <w:tcPr>
            <w:tcW w:w="1378" w:type="dxa"/>
            <w:vAlign w:val="center"/>
          </w:tcPr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511,4</w:t>
            </w:r>
          </w:p>
        </w:tc>
        <w:tc>
          <w:tcPr>
            <w:tcW w:w="1378" w:type="dxa"/>
          </w:tcPr>
          <w:p w:rsidR="00A366A4" w:rsidRDefault="00A366A4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424,1</w:t>
            </w:r>
          </w:p>
        </w:tc>
        <w:tc>
          <w:tcPr>
            <w:tcW w:w="1378" w:type="dxa"/>
          </w:tcPr>
          <w:p w:rsidR="00A366A4" w:rsidRDefault="00A366A4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66A4" w:rsidRPr="00851B5C" w:rsidRDefault="00FB3267" w:rsidP="006931B5">
            <w:pPr>
              <w:pStyle w:val="ConsPlusNormal"/>
              <w:widowControl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461,7</w:t>
            </w:r>
          </w:p>
        </w:tc>
      </w:tr>
      <w:tr w:rsidR="00A366A4" w:rsidRPr="00DE6BCE" w:rsidTr="00693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vAlign w:val="center"/>
          </w:tcPr>
          <w:p w:rsidR="00A366A4" w:rsidRPr="00DE6BCE" w:rsidRDefault="00A366A4" w:rsidP="006931B5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33" w:right="-10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6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образования, в общей численности населения муниципального образования</w:t>
            </w:r>
          </w:p>
        </w:tc>
        <w:tc>
          <w:tcPr>
            <w:tcW w:w="1255" w:type="dxa"/>
            <w:vAlign w:val="center"/>
          </w:tcPr>
          <w:p w:rsidR="00A366A4" w:rsidRPr="00851B5C" w:rsidRDefault="00A366A4" w:rsidP="006931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499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99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78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spacing w:line="211" w:lineRule="auto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spacing w:line="211" w:lineRule="auto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8" w:type="dxa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spacing w:line="211" w:lineRule="auto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66A4" w:rsidRPr="00DE6BCE" w:rsidTr="00693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vAlign w:val="center"/>
          </w:tcPr>
          <w:p w:rsidR="00A366A4" w:rsidRPr="00DE6BCE" w:rsidRDefault="00A366A4" w:rsidP="006931B5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33" w:right="-10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65" w:type="dxa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55" w:type="dxa"/>
            <w:vAlign w:val="center"/>
          </w:tcPr>
          <w:p w:rsidR="00A366A4" w:rsidRPr="00851B5C" w:rsidRDefault="00A366A4" w:rsidP="00693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499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99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78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spacing w:line="211" w:lineRule="auto"/>
              <w:ind w:hanging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spacing w:line="211" w:lineRule="auto"/>
              <w:ind w:hanging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8" w:type="dxa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spacing w:line="211" w:lineRule="auto"/>
              <w:ind w:hanging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66A4" w:rsidRPr="00DE6BCE" w:rsidTr="00693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vAlign w:val="center"/>
          </w:tcPr>
          <w:p w:rsidR="00A366A4" w:rsidRPr="00DE6BCE" w:rsidRDefault="00A366A4" w:rsidP="006931B5">
            <w:pPr>
              <w:widowControl w:val="0"/>
              <w:autoSpaceDE w:val="0"/>
              <w:autoSpaceDN w:val="0"/>
              <w:adjustRightInd w:val="0"/>
              <w:spacing w:line="247" w:lineRule="auto"/>
              <w:ind w:left="-533" w:right="-10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C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6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spacing w:line="247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55" w:type="dxa"/>
            <w:vAlign w:val="center"/>
          </w:tcPr>
          <w:p w:rsidR="00A366A4" w:rsidRPr="00851B5C" w:rsidRDefault="00A366A4" w:rsidP="006931B5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 w:rsidRPr="00851B5C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</w:tc>
        <w:tc>
          <w:tcPr>
            <w:tcW w:w="1499" w:type="dxa"/>
            <w:vAlign w:val="center"/>
          </w:tcPr>
          <w:p w:rsidR="00A366A4" w:rsidRPr="00851B5C" w:rsidRDefault="00FB3267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2 045,2</w:t>
            </w:r>
          </w:p>
        </w:tc>
        <w:tc>
          <w:tcPr>
            <w:tcW w:w="1499" w:type="dxa"/>
            <w:vAlign w:val="center"/>
          </w:tcPr>
          <w:p w:rsidR="00A366A4" w:rsidRPr="00851B5C" w:rsidRDefault="00FB3267" w:rsidP="006931B5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2 679,2</w:t>
            </w:r>
          </w:p>
        </w:tc>
        <w:tc>
          <w:tcPr>
            <w:tcW w:w="1378" w:type="dxa"/>
            <w:vAlign w:val="center"/>
          </w:tcPr>
          <w:p w:rsidR="00A366A4" w:rsidRPr="00851B5C" w:rsidRDefault="00FB3267" w:rsidP="006931B5">
            <w:pPr>
              <w:widowControl w:val="0"/>
              <w:autoSpaceDE w:val="0"/>
              <w:autoSpaceDN w:val="0"/>
              <w:adjustRightInd w:val="0"/>
              <w:spacing w:line="247" w:lineRule="auto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2 743,2</w:t>
            </w:r>
          </w:p>
        </w:tc>
        <w:tc>
          <w:tcPr>
            <w:tcW w:w="1378" w:type="dxa"/>
          </w:tcPr>
          <w:p w:rsidR="00A366A4" w:rsidRDefault="00A366A4" w:rsidP="006931B5">
            <w:pPr>
              <w:widowControl w:val="0"/>
              <w:autoSpaceDE w:val="0"/>
              <w:autoSpaceDN w:val="0"/>
              <w:adjustRightInd w:val="0"/>
              <w:spacing w:line="247" w:lineRule="auto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</w:p>
          <w:p w:rsidR="00A366A4" w:rsidRPr="00851B5C" w:rsidRDefault="00FB3267" w:rsidP="006931B5">
            <w:pPr>
              <w:widowControl w:val="0"/>
              <w:autoSpaceDE w:val="0"/>
              <w:autoSpaceDN w:val="0"/>
              <w:adjustRightInd w:val="0"/>
              <w:spacing w:line="247" w:lineRule="auto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2 275,1</w:t>
            </w:r>
          </w:p>
        </w:tc>
        <w:tc>
          <w:tcPr>
            <w:tcW w:w="1378" w:type="dxa"/>
          </w:tcPr>
          <w:p w:rsidR="00A366A4" w:rsidRDefault="00A366A4" w:rsidP="006931B5">
            <w:pPr>
              <w:widowControl w:val="0"/>
              <w:autoSpaceDE w:val="0"/>
              <w:autoSpaceDN w:val="0"/>
              <w:adjustRightInd w:val="0"/>
              <w:spacing w:line="247" w:lineRule="auto"/>
              <w:ind w:hanging="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366A4" w:rsidRDefault="00FB3267" w:rsidP="006931B5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2 477,0</w:t>
            </w:r>
          </w:p>
        </w:tc>
      </w:tr>
    </w:tbl>
    <w:p w:rsidR="007D6AF6" w:rsidRDefault="007D6AF6" w:rsidP="00DE6BCE">
      <w:pPr>
        <w:rPr>
          <w:rFonts w:ascii="Times New Roman" w:hAnsi="Times New Roman"/>
          <w:sz w:val="28"/>
          <w:szCs w:val="28"/>
        </w:rPr>
      </w:pPr>
    </w:p>
    <w:p w:rsidR="007D6AF6" w:rsidRPr="00184653" w:rsidRDefault="007D6AF6" w:rsidP="00763951">
      <w:pPr>
        <w:pStyle w:val="1"/>
        <w:jc w:val="center"/>
        <w:rPr>
          <w:rFonts w:ascii="PT Astra Serif" w:hAnsi="PT Astra Serif"/>
        </w:rPr>
      </w:pPr>
      <w:r w:rsidRPr="00184653">
        <w:rPr>
          <w:rFonts w:ascii="PT Astra Serif" w:hAnsi="PT Astra Serif"/>
        </w:rPr>
        <w:t xml:space="preserve">Муниципальный долг </w:t>
      </w:r>
      <w:proofErr w:type="spellStart"/>
      <w:r w:rsidRPr="00184653">
        <w:rPr>
          <w:rFonts w:ascii="PT Astra Serif" w:hAnsi="PT Astra Serif"/>
        </w:rPr>
        <w:t>Шняевского</w:t>
      </w:r>
      <w:proofErr w:type="spellEnd"/>
      <w:r w:rsidRPr="00184653">
        <w:rPr>
          <w:rFonts w:ascii="PT Astra Serif" w:hAnsi="PT Astra Serif"/>
        </w:rPr>
        <w:t xml:space="preserve"> муниципального образования</w:t>
      </w:r>
    </w:p>
    <w:p w:rsidR="007D6AF6" w:rsidRPr="00763951" w:rsidRDefault="00763951" w:rsidP="007D6AF6">
      <w:pPr>
        <w:spacing w:after="0"/>
        <w:ind w:left="12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4820"/>
        <w:gridCol w:w="1984"/>
        <w:gridCol w:w="2268"/>
        <w:gridCol w:w="2268"/>
        <w:gridCol w:w="1985"/>
        <w:gridCol w:w="1666"/>
      </w:tblGrid>
      <w:tr w:rsidR="00A366A4" w:rsidRPr="00184653" w:rsidTr="00693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A366A4" w:rsidRPr="00184653" w:rsidRDefault="00A366A4" w:rsidP="006931B5">
            <w:pPr>
              <w:spacing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A366A4" w:rsidRPr="00184653" w:rsidRDefault="00A366A4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2021 год</w:t>
            </w:r>
          </w:p>
          <w:p w:rsidR="00A366A4" w:rsidRPr="00184653" w:rsidRDefault="00A366A4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 xml:space="preserve">2022 год </w:t>
            </w:r>
          </w:p>
          <w:p w:rsidR="00A366A4" w:rsidRPr="00184653" w:rsidRDefault="00A366A4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оценка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2023 год</w:t>
            </w:r>
          </w:p>
          <w:p w:rsidR="00A366A4" w:rsidRPr="00184653" w:rsidRDefault="00A366A4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прогноз</w:t>
            </w:r>
          </w:p>
        </w:tc>
        <w:tc>
          <w:tcPr>
            <w:tcW w:w="1985" w:type="dxa"/>
          </w:tcPr>
          <w:p w:rsidR="00A366A4" w:rsidRPr="00184653" w:rsidRDefault="00A366A4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A366A4" w:rsidRPr="00184653" w:rsidRDefault="00A366A4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прогноз</w:t>
            </w:r>
          </w:p>
        </w:tc>
        <w:tc>
          <w:tcPr>
            <w:tcW w:w="1666" w:type="dxa"/>
          </w:tcPr>
          <w:p w:rsidR="00A366A4" w:rsidRPr="00184653" w:rsidRDefault="00A366A4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A366A4" w:rsidRPr="00184653" w:rsidRDefault="00A366A4" w:rsidP="006931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прогноз</w:t>
            </w:r>
          </w:p>
        </w:tc>
      </w:tr>
      <w:tr w:rsidR="00A366A4" w:rsidRPr="00184653" w:rsidTr="00693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A366A4" w:rsidRPr="00184653" w:rsidRDefault="00A366A4" w:rsidP="006931B5">
            <w:pPr>
              <w:spacing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sz w:val="24"/>
                <w:szCs w:val="24"/>
              </w:rPr>
            </w:pPr>
            <w:r w:rsidRPr="00184653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sz w:val="24"/>
                <w:szCs w:val="24"/>
              </w:rPr>
            </w:pPr>
            <w:r w:rsidRPr="00184653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sz w:val="24"/>
                <w:szCs w:val="24"/>
              </w:rPr>
            </w:pPr>
            <w:r w:rsidRPr="00184653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sz w:val="24"/>
                <w:szCs w:val="24"/>
              </w:rPr>
            </w:pPr>
            <w:r w:rsidRPr="00184653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b/>
                <w:sz w:val="24"/>
                <w:szCs w:val="24"/>
              </w:rPr>
            </w:pPr>
            <w:r w:rsidRPr="00184653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A366A4" w:rsidRPr="00184653" w:rsidTr="00693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A366A4" w:rsidRPr="00184653" w:rsidRDefault="00A366A4" w:rsidP="006931B5">
            <w:pPr>
              <w:spacing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Долговые обязательства по видам - всего</w:t>
            </w:r>
          </w:p>
        </w:tc>
        <w:tc>
          <w:tcPr>
            <w:tcW w:w="1984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366A4" w:rsidRPr="00184653" w:rsidTr="00693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A366A4" w:rsidRPr="00184653" w:rsidRDefault="00A366A4" w:rsidP="006931B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66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66A4" w:rsidRPr="00184653" w:rsidTr="00693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A366A4" w:rsidRPr="00184653" w:rsidRDefault="00A366A4" w:rsidP="006931B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-бюджетные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366A4" w:rsidRPr="00184653" w:rsidTr="00693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A366A4" w:rsidRPr="00184653" w:rsidRDefault="00A366A4" w:rsidP="006931B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- кредиты, полученные от кредитных организаций</w:t>
            </w:r>
          </w:p>
        </w:tc>
        <w:tc>
          <w:tcPr>
            <w:tcW w:w="1984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366A4" w:rsidRPr="00184653" w:rsidTr="00693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A366A4" w:rsidRPr="00184653" w:rsidRDefault="00A366A4" w:rsidP="006931B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- ценные бумаги</w:t>
            </w:r>
          </w:p>
        </w:tc>
        <w:tc>
          <w:tcPr>
            <w:tcW w:w="1984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366A4" w:rsidRPr="00184653" w:rsidTr="00693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A366A4" w:rsidRPr="00184653" w:rsidRDefault="00A366A4" w:rsidP="006931B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- муниципальные гарантии</w:t>
            </w:r>
          </w:p>
        </w:tc>
        <w:tc>
          <w:tcPr>
            <w:tcW w:w="1984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A366A4" w:rsidRPr="00184653" w:rsidRDefault="00A366A4" w:rsidP="00693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366A4" w:rsidRPr="00184653" w:rsidTr="00693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A366A4" w:rsidRPr="00184653" w:rsidRDefault="00A366A4" w:rsidP="006931B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84653">
              <w:rPr>
                <w:rFonts w:ascii="PT Astra Serif" w:hAnsi="PT Astra Serif"/>
                <w:sz w:val="24"/>
                <w:szCs w:val="24"/>
              </w:rPr>
              <w:t>- иные долговые обязательства</w:t>
            </w:r>
          </w:p>
        </w:tc>
        <w:tc>
          <w:tcPr>
            <w:tcW w:w="1984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A366A4" w:rsidRPr="00184653" w:rsidRDefault="00A366A4" w:rsidP="006931B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Astra Serif" w:hAnsi="PT Astra Serif"/>
                <w:sz w:val="28"/>
                <w:szCs w:val="28"/>
              </w:rPr>
            </w:pPr>
            <w:r w:rsidRPr="0018465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7D6AF6" w:rsidRPr="00184653" w:rsidRDefault="007D6AF6" w:rsidP="007D6AF6">
      <w:pPr>
        <w:spacing w:after="0"/>
        <w:ind w:left="1260"/>
        <w:jc w:val="center"/>
        <w:rPr>
          <w:rFonts w:ascii="PT Astra Serif" w:hAnsi="PT Astra Serif"/>
          <w:sz w:val="28"/>
          <w:szCs w:val="28"/>
        </w:rPr>
      </w:pPr>
    </w:p>
    <w:p w:rsidR="007D6AF6" w:rsidRDefault="007D6AF6" w:rsidP="007D6AF6">
      <w:pPr>
        <w:spacing w:after="0"/>
        <w:ind w:left="1260"/>
        <w:jc w:val="center"/>
        <w:rPr>
          <w:rFonts w:ascii="Times New Roman" w:hAnsi="Times New Roman"/>
          <w:sz w:val="28"/>
          <w:szCs w:val="28"/>
        </w:rPr>
      </w:pPr>
    </w:p>
    <w:p w:rsidR="007D6AF6" w:rsidRDefault="007D6AF6" w:rsidP="007D6AF6">
      <w:pPr>
        <w:spacing w:after="0"/>
        <w:ind w:left="1260"/>
        <w:jc w:val="center"/>
        <w:rPr>
          <w:rFonts w:ascii="Times New Roman" w:hAnsi="Times New Roman"/>
          <w:sz w:val="28"/>
          <w:szCs w:val="28"/>
        </w:rPr>
      </w:pPr>
    </w:p>
    <w:p w:rsidR="007D6AF6" w:rsidRDefault="007D6AF6" w:rsidP="007D6AF6">
      <w:pPr>
        <w:spacing w:after="0"/>
        <w:ind w:left="1260"/>
        <w:jc w:val="center"/>
        <w:rPr>
          <w:rFonts w:ascii="Times New Roman" w:hAnsi="Times New Roman"/>
          <w:sz w:val="28"/>
          <w:szCs w:val="28"/>
        </w:rPr>
      </w:pPr>
    </w:p>
    <w:p w:rsidR="007D6AF6" w:rsidRDefault="007D6AF6" w:rsidP="007D6AF6">
      <w:pPr>
        <w:spacing w:after="0"/>
        <w:ind w:left="1260"/>
        <w:jc w:val="center"/>
        <w:rPr>
          <w:rFonts w:ascii="Times New Roman" w:hAnsi="Times New Roman"/>
          <w:sz w:val="28"/>
          <w:szCs w:val="28"/>
        </w:rPr>
      </w:pPr>
    </w:p>
    <w:p w:rsidR="007D6AF6" w:rsidRDefault="007D6AF6" w:rsidP="007D6AF6">
      <w:pPr>
        <w:spacing w:after="0"/>
        <w:ind w:left="1260"/>
        <w:jc w:val="center"/>
        <w:rPr>
          <w:rFonts w:ascii="Times New Roman" w:hAnsi="Times New Roman"/>
          <w:sz w:val="28"/>
          <w:szCs w:val="28"/>
        </w:rPr>
      </w:pPr>
    </w:p>
    <w:p w:rsidR="007D6AF6" w:rsidRDefault="007D6AF6" w:rsidP="007D6AF6">
      <w:pPr>
        <w:spacing w:after="0"/>
        <w:ind w:left="1260"/>
        <w:jc w:val="center"/>
        <w:rPr>
          <w:rFonts w:ascii="Times New Roman" w:hAnsi="Times New Roman"/>
          <w:sz w:val="28"/>
          <w:szCs w:val="28"/>
        </w:rPr>
      </w:pPr>
    </w:p>
    <w:p w:rsidR="007D6AF6" w:rsidRDefault="007D6AF6" w:rsidP="007D6AF6">
      <w:pPr>
        <w:spacing w:after="0"/>
        <w:ind w:left="1260"/>
        <w:jc w:val="center"/>
        <w:rPr>
          <w:rFonts w:ascii="Times New Roman" w:hAnsi="Times New Roman"/>
          <w:sz w:val="28"/>
          <w:szCs w:val="28"/>
        </w:rPr>
      </w:pPr>
    </w:p>
    <w:p w:rsidR="007D6AF6" w:rsidRDefault="007D6AF6" w:rsidP="00A366A4">
      <w:pPr>
        <w:spacing w:after="0"/>
        <w:rPr>
          <w:rFonts w:ascii="Times New Roman" w:hAnsi="Times New Roman"/>
          <w:sz w:val="28"/>
          <w:szCs w:val="28"/>
        </w:rPr>
      </w:pPr>
    </w:p>
    <w:p w:rsidR="00763951" w:rsidRDefault="00763951" w:rsidP="007D6AF6">
      <w:pPr>
        <w:spacing w:after="120"/>
        <w:jc w:val="both"/>
        <w:rPr>
          <w:rFonts w:ascii="Times New Roman" w:hAnsi="Times New Roman"/>
          <w:sz w:val="28"/>
          <w:szCs w:val="28"/>
        </w:rPr>
        <w:sectPr w:rsidR="00763951" w:rsidSect="00C17ABD">
          <w:pgSz w:w="16838" w:h="11905" w:orient="landscape"/>
          <w:pgMar w:top="284" w:right="820" w:bottom="565" w:left="1134" w:header="720" w:footer="720" w:gutter="0"/>
          <w:cols w:space="720"/>
          <w:noEndnote/>
          <w:docGrid w:linePitch="299"/>
        </w:sectPr>
      </w:pPr>
    </w:p>
    <w:p w:rsidR="00A366A4" w:rsidRPr="008640A6" w:rsidRDefault="00A366A4" w:rsidP="00A366A4">
      <w:pPr>
        <w:shd w:val="clear" w:color="auto" w:fill="C6D9F1" w:themeFill="text2" w:themeFillTint="33"/>
        <w:spacing w:after="0" w:line="240" w:lineRule="auto"/>
        <w:rPr>
          <w:rFonts w:ascii="PT Astra Serif" w:hAnsi="PT Astra Serif"/>
          <w:sz w:val="28"/>
          <w:szCs w:val="28"/>
        </w:rPr>
      </w:pPr>
      <w:r w:rsidRPr="007F67EB">
        <w:rPr>
          <w:rFonts w:ascii="PT Astra Serif" w:hAnsi="PT Astra Serif"/>
          <w:b/>
          <w:sz w:val="28"/>
          <w:szCs w:val="28"/>
        </w:rPr>
        <w:lastRenderedPageBreak/>
        <w:t>Начальник финансового управления администрации Базарно-</w:t>
      </w:r>
      <w:proofErr w:type="spellStart"/>
      <w:r w:rsidRPr="007F67EB">
        <w:rPr>
          <w:rFonts w:ascii="PT Astra Serif" w:hAnsi="PT Astra Serif"/>
          <w:b/>
          <w:sz w:val="28"/>
          <w:szCs w:val="28"/>
        </w:rPr>
        <w:t>Карабулакского</w:t>
      </w:r>
      <w:proofErr w:type="spellEnd"/>
      <w:r w:rsidRPr="007F67EB">
        <w:rPr>
          <w:rFonts w:ascii="PT Astra Serif" w:hAnsi="PT Astra Serif"/>
          <w:b/>
          <w:sz w:val="28"/>
          <w:szCs w:val="28"/>
        </w:rPr>
        <w:t xml:space="preserve"> муниципального района:</w:t>
      </w:r>
      <w:r>
        <w:rPr>
          <w:rFonts w:ascii="PT Astra Serif" w:hAnsi="PT Astra Serif"/>
          <w:sz w:val="28"/>
          <w:szCs w:val="28"/>
        </w:rPr>
        <w:t xml:space="preserve">  </w:t>
      </w:r>
      <w:r w:rsidRPr="007F67EB">
        <w:rPr>
          <w:rFonts w:ascii="PT Astra Serif" w:hAnsi="PT Astra Serif"/>
          <w:sz w:val="28"/>
          <w:szCs w:val="28"/>
          <w:u w:val="single"/>
        </w:rPr>
        <w:t>Малышева Елена Александровна</w:t>
      </w:r>
    </w:p>
    <w:p w:rsidR="00A366A4" w:rsidRDefault="00A366A4" w:rsidP="00A366A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366A4" w:rsidRPr="007F67EB" w:rsidRDefault="00A366A4" w:rsidP="00A366A4">
      <w:pPr>
        <w:shd w:val="clear" w:color="auto" w:fill="C6D9F1" w:themeFill="text2" w:themeFillTint="3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7F67EB">
        <w:rPr>
          <w:rFonts w:ascii="PT Astra Serif" w:hAnsi="PT Astra Serif"/>
          <w:b/>
          <w:sz w:val="28"/>
          <w:szCs w:val="28"/>
        </w:rPr>
        <w:t>График работы:</w:t>
      </w:r>
      <w:r>
        <w:rPr>
          <w:rFonts w:ascii="PT Astra Serif" w:hAnsi="PT Astra Serif"/>
          <w:sz w:val="28"/>
          <w:szCs w:val="28"/>
        </w:rPr>
        <w:t xml:space="preserve"> </w:t>
      </w:r>
      <w:r w:rsidRPr="007F67EB">
        <w:rPr>
          <w:rFonts w:ascii="PT Astra Serif" w:hAnsi="PT Astra Serif"/>
          <w:sz w:val="28"/>
          <w:szCs w:val="28"/>
          <w:u w:val="single"/>
        </w:rPr>
        <w:t>с 8:00 до 17:00 перерыв с 12:00 до 13:00</w:t>
      </w:r>
    </w:p>
    <w:p w:rsidR="00A366A4" w:rsidRDefault="00A366A4" w:rsidP="00A366A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366A4" w:rsidRDefault="00A366A4" w:rsidP="00A366A4">
      <w:pPr>
        <w:shd w:val="clear" w:color="auto" w:fill="C6D9F1" w:themeFill="text2" w:themeFillTint="3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7F67EB">
        <w:rPr>
          <w:rFonts w:ascii="PT Astra Serif" w:hAnsi="PT Astra Serif"/>
          <w:b/>
          <w:sz w:val="28"/>
          <w:szCs w:val="28"/>
        </w:rPr>
        <w:t>Адрес:</w:t>
      </w:r>
      <w:r w:rsidRPr="008640A6">
        <w:rPr>
          <w:rFonts w:ascii="PT Astra Serif" w:hAnsi="PT Astra Serif"/>
          <w:sz w:val="28"/>
          <w:szCs w:val="28"/>
        </w:rPr>
        <w:t xml:space="preserve"> </w:t>
      </w:r>
      <w:r w:rsidRPr="007F67EB">
        <w:rPr>
          <w:rFonts w:ascii="PT Astra Serif" w:hAnsi="PT Astra Serif"/>
          <w:sz w:val="28"/>
          <w:szCs w:val="28"/>
          <w:u w:val="single"/>
        </w:rPr>
        <w:t>р.п. Базарный Карабулак, ул. Ленина, 126в</w:t>
      </w:r>
    </w:p>
    <w:p w:rsidR="00A366A4" w:rsidRPr="008640A6" w:rsidRDefault="00A366A4" w:rsidP="00A366A4">
      <w:pPr>
        <w:shd w:val="clear" w:color="auto" w:fill="C6D9F1" w:themeFill="text2" w:themeFillTint="3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366A4" w:rsidRPr="008640A6" w:rsidRDefault="00A366A4" w:rsidP="00A366A4">
      <w:pPr>
        <w:shd w:val="clear" w:color="auto" w:fill="C6D9F1" w:themeFill="text2" w:themeFillTint="3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Телефон</w:t>
      </w:r>
      <w:r w:rsidRPr="007F67EB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 w:rsidRPr="007F67EB">
        <w:rPr>
          <w:rFonts w:ascii="PT Astra Serif" w:hAnsi="PT Astra Serif"/>
          <w:sz w:val="28"/>
          <w:szCs w:val="28"/>
          <w:u w:val="single"/>
        </w:rPr>
        <w:t>(8-845-91) 7-26-85, факс 7-22-93</w:t>
      </w:r>
    </w:p>
    <w:p w:rsidR="00A366A4" w:rsidRDefault="00A366A4" w:rsidP="00A366A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366A4" w:rsidRPr="008640A6" w:rsidRDefault="00A366A4" w:rsidP="00A366A4">
      <w:pPr>
        <w:shd w:val="clear" w:color="auto" w:fill="C6D9F1" w:themeFill="text2" w:themeFillTint="3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F67EB">
        <w:rPr>
          <w:rFonts w:ascii="PT Astra Serif" w:hAnsi="PT Astra Serif"/>
          <w:b/>
          <w:sz w:val="28"/>
          <w:szCs w:val="28"/>
        </w:rPr>
        <w:t xml:space="preserve">Электронная почта: </w:t>
      </w:r>
      <w:proofErr w:type="spellStart"/>
      <w:r w:rsidRPr="007F67EB">
        <w:rPr>
          <w:rFonts w:ascii="PT Astra Serif" w:hAnsi="PT Astra Serif"/>
          <w:sz w:val="28"/>
          <w:szCs w:val="28"/>
          <w:u w:val="single"/>
          <w:lang w:val="en-US"/>
        </w:rPr>
        <w:t>fu</w:t>
      </w:r>
      <w:proofErr w:type="spellEnd"/>
      <w:r w:rsidRPr="007F67EB">
        <w:rPr>
          <w:rFonts w:ascii="PT Astra Serif" w:hAnsi="PT Astra Serif"/>
          <w:sz w:val="28"/>
          <w:szCs w:val="28"/>
          <w:u w:val="single"/>
        </w:rPr>
        <w:t>@</w:t>
      </w:r>
      <w:proofErr w:type="spellStart"/>
      <w:r w:rsidRPr="007F67EB">
        <w:rPr>
          <w:rFonts w:ascii="PT Astra Serif" w:hAnsi="PT Astra Serif"/>
          <w:sz w:val="28"/>
          <w:szCs w:val="28"/>
          <w:u w:val="single"/>
          <w:lang w:val="en-US"/>
        </w:rPr>
        <w:t>bkadm</w:t>
      </w:r>
      <w:proofErr w:type="spellEnd"/>
      <w:r w:rsidRPr="007F67EB">
        <w:rPr>
          <w:rFonts w:ascii="PT Astra Serif" w:hAnsi="PT Astra Serif"/>
          <w:sz w:val="28"/>
          <w:szCs w:val="28"/>
          <w:u w:val="single"/>
        </w:rPr>
        <w:t>.</w:t>
      </w:r>
      <w:proofErr w:type="spellStart"/>
      <w:r w:rsidRPr="007F67EB">
        <w:rPr>
          <w:rFonts w:ascii="PT Astra Serif" w:hAnsi="PT Astra Serif"/>
          <w:sz w:val="28"/>
          <w:szCs w:val="28"/>
          <w:u w:val="single"/>
          <w:lang w:val="en-US"/>
        </w:rPr>
        <w:t>ru</w:t>
      </w:r>
      <w:proofErr w:type="spellEnd"/>
      <w:r w:rsidRPr="008640A6">
        <w:rPr>
          <w:rFonts w:ascii="PT Astra Serif" w:hAnsi="PT Astra Serif"/>
          <w:sz w:val="28"/>
          <w:szCs w:val="28"/>
        </w:rPr>
        <w:t xml:space="preserve"> </w:t>
      </w:r>
    </w:p>
    <w:p w:rsidR="00A366A4" w:rsidRPr="006351E6" w:rsidRDefault="00A366A4" w:rsidP="00A36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F6" w:rsidRPr="006351E6" w:rsidRDefault="007D6AF6" w:rsidP="00DE6BCE">
      <w:pPr>
        <w:rPr>
          <w:rFonts w:ascii="Times New Roman" w:hAnsi="Times New Roman"/>
          <w:sz w:val="28"/>
          <w:szCs w:val="28"/>
        </w:rPr>
      </w:pPr>
    </w:p>
    <w:sectPr w:rsidR="007D6AF6" w:rsidRPr="006351E6" w:rsidSect="006931B5">
      <w:pgSz w:w="11905" w:h="16838"/>
      <w:pgMar w:top="822" w:right="567" w:bottom="1134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646"/>
      </v:shape>
    </w:pict>
  </w:numPicBullet>
  <w:abstractNum w:abstractNumId="0" w15:restartNumberingAfterBreak="0">
    <w:nsid w:val="03452044"/>
    <w:multiLevelType w:val="hybridMultilevel"/>
    <w:tmpl w:val="0E60FD94"/>
    <w:lvl w:ilvl="0" w:tplc="3512838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0376D3"/>
    <w:multiLevelType w:val="hybridMultilevel"/>
    <w:tmpl w:val="AB02F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497D"/>
    <w:multiLevelType w:val="hybridMultilevel"/>
    <w:tmpl w:val="1F460A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A3742"/>
    <w:multiLevelType w:val="hybridMultilevel"/>
    <w:tmpl w:val="4ABE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D0322"/>
    <w:multiLevelType w:val="hybridMultilevel"/>
    <w:tmpl w:val="A8F44670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AB5A64"/>
    <w:multiLevelType w:val="hybridMultilevel"/>
    <w:tmpl w:val="12FA4AD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36CC6"/>
    <w:multiLevelType w:val="hybridMultilevel"/>
    <w:tmpl w:val="57C6DA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AB3AD6"/>
    <w:multiLevelType w:val="hybridMultilevel"/>
    <w:tmpl w:val="A412BF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6330C"/>
    <w:multiLevelType w:val="hybridMultilevel"/>
    <w:tmpl w:val="28D83FC6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BAD17F6"/>
    <w:multiLevelType w:val="hybridMultilevel"/>
    <w:tmpl w:val="FC48F51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74D17"/>
    <w:multiLevelType w:val="hybridMultilevel"/>
    <w:tmpl w:val="7176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57487"/>
    <w:multiLevelType w:val="hybridMultilevel"/>
    <w:tmpl w:val="1354FA44"/>
    <w:lvl w:ilvl="0" w:tplc="E806B47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618B5B14"/>
    <w:multiLevelType w:val="hybridMultilevel"/>
    <w:tmpl w:val="D1509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76464"/>
    <w:multiLevelType w:val="hybridMultilevel"/>
    <w:tmpl w:val="4DC4EE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37C82"/>
    <w:multiLevelType w:val="hybridMultilevel"/>
    <w:tmpl w:val="7084E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908CA"/>
    <w:multiLevelType w:val="hybridMultilevel"/>
    <w:tmpl w:val="BBA40D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57149"/>
    <w:multiLevelType w:val="hybridMultilevel"/>
    <w:tmpl w:val="FAC27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5"/>
  </w:num>
  <w:num w:numId="9">
    <w:abstractNumId w:val="13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8"/>
  </w:num>
  <w:num w:numId="15">
    <w:abstractNumId w:val="1"/>
  </w:num>
  <w:num w:numId="16">
    <w:abstractNumId w:val="6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69E7"/>
    <w:rsid w:val="00000718"/>
    <w:rsid w:val="00000C66"/>
    <w:rsid w:val="00001EC7"/>
    <w:rsid w:val="00002B76"/>
    <w:rsid w:val="00003068"/>
    <w:rsid w:val="00006699"/>
    <w:rsid w:val="0000745A"/>
    <w:rsid w:val="00007B32"/>
    <w:rsid w:val="0001117A"/>
    <w:rsid w:val="0001160D"/>
    <w:rsid w:val="00011932"/>
    <w:rsid w:val="00012204"/>
    <w:rsid w:val="00012B66"/>
    <w:rsid w:val="00016621"/>
    <w:rsid w:val="00016D1C"/>
    <w:rsid w:val="00020361"/>
    <w:rsid w:val="000207C2"/>
    <w:rsid w:val="00020953"/>
    <w:rsid w:val="000210FE"/>
    <w:rsid w:val="00023D09"/>
    <w:rsid w:val="00023F56"/>
    <w:rsid w:val="000248E4"/>
    <w:rsid w:val="00025247"/>
    <w:rsid w:val="000259BB"/>
    <w:rsid w:val="00025F8C"/>
    <w:rsid w:val="00026D87"/>
    <w:rsid w:val="0003002D"/>
    <w:rsid w:val="00031C84"/>
    <w:rsid w:val="00032A15"/>
    <w:rsid w:val="00033534"/>
    <w:rsid w:val="0003415A"/>
    <w:rsid w:val="00034527"/>
    <w:rsid w:val="00034751"/>
    <w:rsid w:val="00035418"/>
    <w:rsid w:val="00035DB5"/>
    <w:rsid w:val="00036C38"/>
    <w:rsid w:val="00036CE0"/>
    <w:rsid w:val="00037726"/>
    <w:rsid w:val="00037995"/>
    <w:rsid w:val="0004033D"/>
    <w:rsid w:val="00040537"/>
    <w:rsid w:val="0004190E"/>
    <w:rsid w:val="00042DB0"/>
    <w:rsid w:val="00042DB9"/>
    <w:rsid w:val="0004452C"/>
    <w:rsid w:val="00045894"/>
    <w:rsid w:val="00046ED2"/>
    <w:rsid w:val="000478F8"/>
    <w:rsid w:val="00050370"/>
    <w:rsid w:val="00050802"/>
    <w:rsid w:val="00050BE2"/>
    <w:rsid w:val="00050EA9"/>
    <w:rsid w:val="00051774"/>
    <w:rsid w:val="00051A39"/>
    <w:rsid w:val="000521E2"/>
    <w:rsid w:val="00053BC6"/>
    <w:rsid w:val="00055124"/>
    <w:rsid w:val="00055B3F"/>
    <w:rsid w:val="00055E2F"/>
    <w:rsid w:val="00057D68"/>
    <w:rsid w:val="00060A87"/>
    <w:rsid w:val="00064484"/>
    <w:rsid w:val="0006492B"/>
    <w:rsid w:val="00064AEE"/>
    <w:rsid w:val="00065774"/>
    <w:rsid w:val="00065BD5"/>
    <w:rsid w:val="000670D6"/>
    <w:rsid w:val="000702FF"/>
    <w:rsid w:val="000710A6"/>
    <w:rsid w:val="00071580"/>
    <w:rsid w:val="00071C82"/>
    <w:rsid w:val="0007202D"/>
    <w:rsid w:val="00072EC5"/>
    <w:rsid w:val="000737FB"/>
    <w:rsid w:val="0007422E"/>
    <w:rsid w:val="0007507E"/>
    <w:rsid w:val="000752E4"/>
    <w:rsid w:val="00075BEB"/>
    <w:rsid w:val="000762A1"/>
    <w:rsid w:val="00077174"/>
    <w:rsid w:val="000805C8"/>
    <w:rsid w:val="0008186F"/>
    <w:rsid w:val="00082F5A"/>
    <w:rsid w:val="00083A1F"/>
    <w:rsid w:val="00083EE2"/>
    <w:rsid w:val="0008484A"/>
    <w:rsid w:val="000861B4"/>
    <w:rsid w:val="0008625D"/>
    <w:rsid w:val="00086352"/>
    <w:rsid w:val="00087BB7"/>
    <w:rsid w:val="00091966"/>
    <w:rsid w:val="00093B42"/>
    <w:rsid w:val="000953AA"/>
    <w:rsid w:val="00095951"/>
    <w:rsid w:val="000A0198"/>
    <w:rsid w:val="000A0833"/>
    <w:rsid w:val="000A119D"/>
    <w:rsid w:val="000A13A4"/>
    <w:rsid w:val="000A1D6E"/>
    <w:rsid w:val="000A2150"/>
    <w:rsid w:val="000A265D"/>
    <w:rsid w:val="000A31DD"/>
    <w:rsid w:val="000A5A8C"/>
    <w:rsid w:val="000A5CEE"/>
    <w:rsid w:val="000A5D97"/>
    <w:rsid w:val="000A64B4"/>
    <w:rsid w:val="000A6E0D"/>
    <w:rsid w:val="000A79AF"/>
    <w:rsid w:val="000B014C"/>
    <w:rsid w:val="000B1127"/>
    <w:rsid w:val="000B139D"/>
    <w:rsid w:val="000B1845"/>
    <w:rsid w:val="000B22EF"/>
    <w:rsid w:val="000B2D8C"/>
    <w:rsid w:val="000B30BB"/>
    <w:rsid w:val="000B3551"/>
    <w:rsid w:val="000B48C5"/>
    <w:rsid w:val="000B49D1"/>
    <w:rsid w:val="000B54BD"/>
    <w:rsid w:val="000B5D90"/>
    <w:rsid w:val="000B62C9"/>
    <w:rsid w:val="000B7A29"/>
    <w:rsid w:val="000C0471"/>
    <w:rsid w:val="000C0C26"/>
    <w:rsid w:val="000C1DB7"/>
    <w:rsid w:val="000C27CA"/>
    <w:rsid w:val="000C54E7"/>
    <w:rsid w:val="000C59D8"/>
    <w:rsid w:val="000C626E"/>
    <w:rsid w:val="000C6297"/>
    <w:rsid w:val="000C63A6"/>
    <w:rsid w:val="000C6E2E"/>
    <w:rsid w:val="000C6F37"/>
    <w:rsid w:val="000C719B"/>
    <w:rsid w:val="000C73EA"/>
    <w:rsid w:val="000C7AB3"/>
    <w:rsid w:val="000C7AF9"/>
    <w:rsid w:val="000C7D17"/>
    <w:rsid w:val="000D2B2A"/>
    <w:rsid w:val="000D2B46"/>
    <w:rsid w:val="000D3B82"/>
    <w:rsid w:val="000D4506"/>
    <w:rsid w:val="000D4FB9"/>
    <w:rsid w:val="000D5137"/>
    <w:rsid w:val="000D6F85"/>
    <w:rsid w:val="000D70DB"/>
    <w:rsid w:val="000E0E2F"/>
    <w:rsid w:val="000E3DC0"/>
    <w:rsid w:val="000E4952"/>
    <w:rsid w:val="000E599B"/>
    <w:rsid w:val="000E5EFD"/>
    <w:rsid w:val="000E60BA"/>
    <w:rsid w:val="000E6293"/>
    <w:rsid w:val="000E6F7F"/>
    <w:rsid w:val="000F0D4E"/>
    <w:rsid w:val="000F112E"/>
    <w:rsid w:val="000F2365"/>
    <w:rsid w:val="000F3844"/>
    <w:rsid w:val="000F4198"/>
    <w:rsid w:val="000F42E6"/>
    <w:rsid w:val="000F4991"/>
    <w:rsid w:val="000F57CD"/>
    <w:rsid w:val="000F6E47"/>
    <w:rsid w:val="000F71AB"/>
    <w:rsid w:val="000F7A54"/>
    <w:rsid w:val="00101F80"/>
    <w:rsid w:val="001021F5"/>
    <w:rsid w:val="001059C6"/>
    <w:rsid w:val="00105D74"/>
    <w:rsid w:val="00106308"/>
    <w:rsid w:val="00106EA0"/>
    <w:rsid w:val="00110F74"/>
    <w:rsid w:val="00112B7A"/>
    <w:rsid w:val="00113449"/>
    <w:rsid w:val="00113BA1"/>
    <w:rsid w:val="00113FD4"/>
    <w:rsid w:val="0011615C"/>
    <w:rsid w:val="0011663C"/>
    <w:rsid w:val="001202C7"/>
    <w:rsid w:val="001214F9"/>
    <w:rsid w:val="001221D5"/>
    <w:rsid w:val="001224BA"/>
    <w:rsid w:val="00122542"/>
    <w:rsid w:val="00124F87"/>
    <w:rsid w:val="001258FE"/>
    <w:rsid w:val="0012653B"/>
    <w:rsid w:val="00126641"/>
    <w:rsid w:val="00130397"/>
    <w:rsid w:val="001323F8"/>
    <w:rsid w:val="00134782"/>
    <w:rsid w:val="001347FE"/>
    <w:rsid w:val="0013622A"/>
    <w:rsid w:val="00136C0C"/>
    <w:rsid w:val="00137FD5"/>
    <w:rsid w:val="00140389"/>
    <w:rsid w:val="00140F11"/>
    <w:rsid w:val="00141F06"/>
    <w:rsid w:val="00144105"/>
    <w:rsid w:val="001457A5"/>
    <w:rsid w:val="001458B1"/>
    <w:rsid w:val="0014775C"/>
    <w:rsid w:val="001504C0"/>
    <w:rsid w:val="001506C1"/>
    <w:rsid w:val="00150BA1"/>
    <w:rsid w:val="001525AB"/>
    <w:rsid w:val="001527FF"/>
    <w:rsid w:val="00153B90"/>
    <w:rsid w:val="00153D7E"/>
    <w:rsid w:val="00153E3A"/>
    <w:rsid w:val="001550AB"/>
    <w:rsid w:val="001556FA"/>
    <w:rsid w:val="00156DA9"/>
    <w:rsid w:val="00160160"/>
    <w:rsid w:val="00160FD6"/>
    <w:rsid w:val="001612B7"/>
    <w:rsid w:val="0016161A"/>
    <w:rsid w:val="001625E8"/>
    <w:rsid w:val="0016318C"/>
    <w:rsid w:val="00163CF8"/>
    <w:rsid w:val="00163F50"/>
    <w:rsid w:val="0016465E"/>
    <w:rsid w:val="00170788"/>
    <w:rsid w:val="0017409E"/>
    <w:rsid w:val="00174EC9"/>
    <w:rsid w:val="001752A3"/>
    <w:rsid w:val="00176321"/>
    <w:rsid w:val="0017662B"/>
    <w:rsid w:val="00180DFA"/>
    <w:rsid w:val="001813C5"/>
    <w:rsid w:val="00182048"/>
    <w:rsid w:val="001828E3"/>
    <w:rsid w:val="00182B37"/>
    <w:rsid w:val="00183506"/>
    <w:rsid w:val="001835B4"/>
    <w:rsid w:val="00184653"/>
    <w:rsid w:val="00186160"/>
    <w:rsid w:val="00186D85"/>
    <w:rsid w:val="00190856"/>
    <w:rsid w:val="001911C6"/>
    <w:rsid w:val="0019221B"/>
    <w:rsid w:val="00193DC4"/>
    <w:rsid w:val="00195A63"/>
    <w:rsid w:val="00195B2B"/>
    <w:rsid w:val="001977DF"/>
    <w:rsid w:val="00197C42"/>
    <w:rsid w:val="001A0042"/>
    <w:rsid w:val="001A0A4D"/>
    <w:rsid w:val="001A1EFF"/>
    <w:rsid w:val="001A25D9"/>
    <w:rsid w:val="001A345A"/>
    <w:rsid w:val="001A4122"/>
    <w:rsid w:val="001A4697"/>
    <w:rsid w:val="001A4D97"/>
    <w:rsid w:val="001A53F4"/>
    <w:rsid w:val="001A7058"/>
    <w:rsid w:val="001A7A37"/>
    <w:rsid w:val="001A7A52"/>
    <w:rsid w:val="001B06C8"/>
    <w:rsid w:val="001B0852"/>
    <w:rsid w:val="001B0A68"/>
    <w:rsid w:val="001B152E"/>
    <w:rsid w:val="001B165E"/>
    <w:rsid w:val="001B1A5C"/>
    <w:rsid w:val="001B1A86"/>
    <w:rsid w:val="001B1D8A"/>
    <w:rsid w:val="001B21DB"/>
    <w:rsid w:val="001B2877"/>
    <w:rsid w:val="001B32CE"/>
    <w:rsid w:val="001B38B6"/>
    <w:rsid w:val="001B73B1"/>
    <w:rsid w:val="001C0703"/>
    <w:rsid w:val="001C3AC5"/>
    <w:rsid w:val="001C408B"/>
    <w:rsid w:val="001C508D"/>
    <w:rsid w:val="001C6304"/>
    <w:rsid w:val="001C7899"/>
    <w:rsid w:val="001D0377"/>
    <w:rsid w:val="001D1781"/>
    <w:rsid w:val="001D2CCF"/>
    <w:rsid w:val="001D2E73"/>
    <w:rsid w:val="001D2FBB"/>
    <w:rsid w:val="001D42A5"/>
    <w:rsid w:val="001D5F4C"/>
    <w:rsid w:val="001D6B06"/>
    <w:rsid w:val="001E0AD6"/>
    <w:rsid w:val="001E11E0"/>
    <w:rsid w:val="001E12AB"/>
    <w:rsid w:val="001E1433"/>
    <w:rsid w:val="001E1660"/>
    <w:rsid w:val="001E2155"/>
    <w:rsid w:val="001E229B"/>
    <w:rsid w:val="001E2ECB"/>
    <w:rsid w:val="001F0138"/>
    <w:rsid w:val="001F0286"/>
    <w:rsid w:val="001F0540"/>
    <w:rsid w:val="001F067E"/>
    <w:rsid w:val="001F2307"/>
    <w:rsid w:val="001F2B5E"/>
    <w:rsid w:val="001F308C"/>
    <w:rsid w:val="001F3DED"/>
    <w:rsid w:val="001F3E7A"/>
    <w:rsid w:val="001F44E2"/>
    <w:rsid w:val="001F62D7"/>
    <w:rsid w:val="001F7714"/>
    <w:rsid w:val="002022EB"/>
    <w:rsid w:val="002030EB"/>
    <w:rsid w:val="00206DCE"/>
    <w:rsid w:val="00206F3F"/>
    <w:rsid w:val="002072A1"/>
    <w:rsid w:val="00212C88"/>
    <w:rsid w:val="0021324E"/>
    <w:rsid w:val="0021374F"/>
    <w:rsid w:val="002153AA"/>
    <w:rsid w:val="00216374"/>
    <w:rsid w:val="0021677D"/>
    <w:rsid w:val="00216D88"/>
    <w:rsid w:val="00216F76"/>
    <w:rsid w:val="002173EF"/>
    <w:rsid w:val="00220067"/>
    <w:rsid w:val="00220144"/>
    <w:rsid w:val="00220B6A"/>
    <w:rsid w:val="00221853"/>
    <w:rsid w:val="002227D7"/>
    <w:rsid w:val="0022336F"/>
    <w:rsid w:val="002241E2"/>
    <w:rsid w:val="00224B2E"/>
    <w:rsid w:val="00225001"/>
    <w:rsid w:val="00227279"/>
    <w:rsid w:val="0023019A"/>
    <w:rsid w:val="00232215"/>
    <w:rsid w:val="002333F3"/>
    <w:rsid w:val="002361EA"/>
    <w:rsid w:val="0023635E"/>
    <w:rsid w:val="00236381"/>
    <w:rsid w:val="0023684A"/>
    <w:rsid w:val="00236A1D"/>
    <w:rsid w:val="00236BDE"/>
    <w:rsid w:val="002373CD"/>
    <w:rsid w:val="0024217C"/>
    <w:rsid w:val="002423EC"/>
    <w:rsid w:val="0024281E"/>
    <w:rsid w:val="00242A08"/>
    <w:rsid w:val="00243EDA"/>
    <w:rsid w:val="00244E05"/>
    <w:rsid w:val="00247347"/>
    <w:rsid w:val="00250052"/>
    <w:rsid w:val="0025144E"/>
    <w:rsid w:val="0025220F"/>
    <w:rsid w:val="002529D6"/>
    <w:rsid w:val="00252C5F"/>
    <w:rsid w:val="0025351A"/>
    <w:rsid w:val="002537F1"/>
    <w:rsid w:val="00253964"/>
    <w:rsid w:val="00253D7F"/>
    <w:rsid w:val="002547C8"/>
    <w:rsid w:val="00254B93"/>
    <w:rsid w:val="00254CDF"/>
    <w:rsid w:val="00255325"/>
    <w:rsid w:val="00256606"/>
    <w:rsid w:val="0025693E"/>
    <w:rsid w:val="00256A14"/>
    <w:rsid w:val="00256B26"/>
    <w:rsid w:val="00256DF7"/>
    <w:rsid w:val="00257422"/>
    <w:rsid w:val="00257653"/>
    <w:rsid w:val="002578BF"/>
    <w:rsid w:val="002607CF"/>
    <w:rsid w:val="0026088C"/>
    <w:rsid w:val="00260D6C"/>
    <w:rsid w:val="00260F09"/>
    <w:rsid w:val="002635D1"/>
    <w:rsid w:val="0026452E"/>
    <w:rsid w:val="002645FE"/>
    <w:rsid w:val="00264E86"/>
    <w:rsid w:val="00264EB0"/>
    <w:rsid w:val="002665A2"/>
    <w:rsid w:val="00267285"/>
    <w:rsid w:val="00267B0C"/>
    <w:rsid w:val="00267F34"/>
    <w:rsid w:val="002747C0"/>
    <w:rsid w:val="0027495B"/>
    <w:rsid w:val="002756C4"/>
    <w:rsid w:val="00276AAF"/>
    <w:rsid w:val="00277F63"/>
    <w:rsid w:val="00282F82"/>
    <w:rsid w:val="00283EDB"/>
    <w:rsid w:val="00285C72"/>
    <w:rsid w:val="002860E3"/>
    <w:rsid w:val="00287C31"/>
    <w:rsid w:val="002913A2"/>
    <w:rsid w:val="00291735"/>
    <w:rsid w:val="00291EA1"/>
    <w:rsid w:val="002927B8"/>
    <w:rsid w:val="00292E51"/>
    <w:rsid w:val="0029347E"/>
    <w:rsid w:val="0029351D"/>
    <w:rsid w:val="0029368D"/>
    <w:rsid w:val="00294D67"/>
    <w:rsid w:val="00295FF8"/>
    <w:rsid w:val="0029688D"/>
    <w:rsid w:val="00297F33"/>
    <w:rsid w:val="002A0048"/>
    <w:rsid w:val="002A0B8C"/>
    <w:rsid w:val="002A0FEF"/>
    <w:rsid w:val="002A11C3"/>
    <w:rsid w:val="002A2763"/>
    <w:rsid w:val="002A2848"/>
    <w:rsid w:val="002A2F79"/>
    <w:rsid w:val="002A30BF"/>
    <w:rsid w:val="002B00FF"/>
    <w:rsid w:val="002B10F7"/>
    <w:rsid w:val="002B1673"/>
    <w:rsid w:val="002B1C54"/>
    <w:rsid w:val="002B3F43"/>
    <w:rsid w:val="002B3FE5"/>
    <w:rsid w:val="002B4087"/>
    <w:rsid w:val="002B534E"/>
    <w:rsid w:val="002B5DB1"/>
    <w:rsid w:val="002B611C"/>
    <w:rsid w:val="002B6524"/>
    <w:rsid w:val="002C11D9"/>
    <w:rsid w:val="002C2A1D"/>
    <w:rsid w:val="002C3EC9"/>
    <w:rsid w:val="002C4E07"/>
    <w:rsid w:val="002C4FB7"/>
    <w:rsid w:val="002C55EB"/>
    <w:rsid w:val="002C71D7"/>
    <w:rsid w:val="002C7255"/>
    <w:rsid w:val="002C781B"/>
    <w:rsid w:val="002D04EB"/>
    <w:rsid w:val="002D0550"/>
    <w:rsid w:val="002D193F"/>
    <w:rsid w:val="002D3D72"/>
    <w:rsid w:val="002D5FA6"/>
    <w:rsid w:val="002D6B6C"/>
    <w:rsid w:val="002E0785"/>
    <w:rsid w:val="002E0B6B"/>
    <w:rsid w:val="002E0EA2"/>
    <w:rsid w:val="002E0EAB"/>
    <w:rsid w:val="002E1BCA"/>
    <w:rsid w:val="002E23E2"/>
    <w:rsid w:val="002E2A2A"/>
    <w:rsid w:val="002E34FE"/>
    <w:rsid w:val="002E4F6D"/>
    <w:rsid w:val="002E5C9B"/>
    <w:rsid w:val="002E796A"/>
    <w:rsid w:val="002E7D23"/>
    <w:rsid w:val="002F1EF7"/>
    <w:rsid w:val="002F2833"/>
    <w:rsid w:val="002F36B7"/>
    <w:rsid w:val="002F3E8B"/>
    <w:rsid w:val="002F58F0"/>
    <w:rsid w:val="002F632C"/>
    <w:rsid w:val="002F6397"/>
    <w:rsid w:val="002F6CCC"/>
    <w:rsid w:val="002F77E5"/>
    <w:rsid w:val="002F7F31"/>
    <w:rsid w:val="00302DE9"/>
    <w:rsid w:val="003030BB"/>
    <w:rsid w:val="00305B17"/>
    <w:rsid w:val="00306BDA"/>
    <w:rsid w:val="00307FE7"/>
    <w:rsid w:val="003138F2"/>
    <w:rsid w:val="00313F7E"/>
    <w:rsid w:val="00315BBE"/>
    <w:rsid w:val="00315F96"/>
    <w:rsid w:val="0032084C"/>
    <w:rsid w:val="00321ED9"/>
    <w:rsid w:val="00322229"/>
    <w:rsid w:val="003249EF"/>
    <w:rsid w:val="00325911"/>
    <w:rsid w:val="00325A43"/>
    <w:rsid w:val="00327B45"/>
    <w:rsid w:val="00327C4F"/>
    <w:rsid w:val="00330E2C"/>
    <w:rsid w:val="00331DCD"/>
    <w:rsid w:val="00334FE9"/>
    <w:rsid w:val="0033533B"/>
    <w:rsid w:val="003367A2"/>
    <w:rsid w:val="003368F5"/>
    <w:rsid w:val="0033719F"/>
    <w:rsid w:val="003374D2"/>
    <w:rsid w:val="003405A7"/>
    <w:rsid w:val="00340C5E"/>
    <w:rsid w:val="00341971"/>
    <w:rsid w:val="00341C85"/>
    <w:rsid w:val="00342D27"/>
    <w:rsid w:val="00342F33"/>
    <w:rsid w:val="00343547"/>
    <w:rsid w:val="003437DE"/>
    <w:rsid w:val="0034524C"/>
    <w:rsid w:val="0034542A"/>
    <w:rsid w:val="00345BEF"/>
    <w:rsid w:val="00351521"/>
    <w:rsid w:val="00351522"/>
    <w:rsid w:val="00351751"/>
    <w:rsid w:val="00352124"/>
    <w:rsid w:val="00355310"/>
    <w:rsid w:val="003566C0"/>
    <w:rsid w:val="00361561"/>
    <w:rsid w:val="003615DA"/>
    <w:rsid w:val="0036164A"/>
    <w:rsid w:val="00362474"/>
    <w:rsid w:val="0036392E"/>
    <w:rsid w:val="00364460"/>
    <w:rsid w:val="00364894"/>
    <w:rsid w:val="003650D7"/>
    <w:rsid w:val="0036724E"/>
    <w:rsid w:val="00370AFA"/>
    <w:rsid w:val="00370E25"/>
    <w:rsid w:val="003749EE"/>
    <w:rsid w:val="00374C7B"/>
    <w:rsid w:val="0037511C"/>
    <w:rsid w:val="0037529C"/>
    <w:rsid w:val="0037654E"/>
    <w:rsid w:val="0037703B"/>
    <w:rsid w:val="003806CD"/>
    <w:rsid w:val="00380B10"/>
    <w:rsid w:val="00381947"/>
    <w:rsid w:val="00382111"/>
    <w:rsid w:val="003836EE"/>
    <w:rsid w:val="003848FE"/>
    <w:rsid w:val="00385E70"/>
    <w:rsid w:val="00386249"/>
    <w:rsid w:val="003874BE"/>
    <w:rsid w:val="003878B7"/>
    <w:rsid w:val="00391DC7"/>
    <w:rsid w:val="00392B4A"/>
    <w:rsid w:val="00392CC7"/>
    <w:rsid w:val="00393ACA"/>
    <w:rsid w:val="00393B4E"/>
    <w:rsid w:val="00394850"/>
    <w:rsid w:val="00394CF8"/>
    <w:rsid w:val="00394FF8"/>
    <w:rsid w:val="003955C6"/>
    <w:rsid w:val="00396CBF"/>
    <w:rsid w:val="00397AEE"/>
    <w:rsid w:val="003A09AC"/>
    <w:rsid w:val="003A117C"/>
    <w:rsid w:val="003A11D3"/>
    <w:rsid w:val="003A13C0"/>
    <w:rsid w:val="003A2194"/>
    <w:rsid w:val="003A280C"/>
    <w:rsid w:val="003A3DFC"/>
    <w:rsid w:val="003A3FFB"/>
    <w:rsid w:val="003A7D53"/>
    <w:rsid w:val="003B197F"/>
    <w:rsid w:val="003B1EBB"/>
    <w:rsid w:val="003B4FE1"/>
    <w:rsid w:val="003B53D0"/>
    <w:rsid w:val="003B5B22"/>
    <w:rsid w:val="003B5D2E"/>
    <w:rsid w:val="003B71E8"/>
    <w:rsid w:val="003C0B00"/>
    <w:rsid w:val="003C2E7F"/>
    <w:rsid w:val="003C35C2"/>
    <w:rsid w:val="003C4D7F"/>
    <w:rsid w:val="003C5511"/>
    <w:rsid w:val="003C5C3E"/>
    <w:rsid w:val="003C6326"/>
    <w:rsid w:val="003C6B8A"/>
    <w:rsid w:val="003D0124"/>
    <w:rsid w:val="003D0397"/>
    <w:rsid w:val="003D1437"/>
    <w:rsid w:val="003D1627"/>
    <w:rsid w:val="003D2E0B"/>
    <w:rsid w:val="003D2F77"/>
    <w:rsid w:val="003D3825"/>
    <w:rsid w:val="003D4174"/>
    <w:rsid w:val="003D4398"/>
    <w:rsid w:val="003D680B"/>
    <w:rsid w:val="003D6AD6"/>
    <w:rsid w:val="003D7433"/>
    <w:rsid w:val="003E091B"/>
    <w:rsid w:val="003E29DC"/>
    <w:rsid w:val="003E2FE0"/>
    <w:rsid w:val="003E3DDD"/>
    <w:rsid w:val="003E3F68"/>
    <w:rsid w:val="003E4D5B"/>
    <w:rsid w:val="003E61F4"/>
    <w:rsid w:val="003E6490"/>
    <w:rsid w:val="003E66D0"/>
    <w:rsid w:val="003E7B8B"/>
    <w:rsid w:val="003F123B"/>
    <w:rsid w:val="003F2AA9"/>
    <w:rsid w:val="003F2D91"/>
    <w:rsid w:val="003F313C"/>
    <w:rsid w:val="003F3453"/>
    <w:rsid w:val="003F3ABD"/>
    <w:rsid w:val="003F51C1"/>
    <w:rsid w:val="003F6201"/>
    <w:rsid w:val="003F6A2E"/>
    <w:rsid w:val="003F73E5"/>
    <w:rsid w:val="003F7ADF"/>
    <w:rsid w:val="00400691"/>
    <w:rsid w:val="00400D04"/>
    <w:rsid w:val="0040142C"/>
    <w:rsid w:val="00401E31"/>
    <w:rsid w:val="00402299"/>
    <w:rsid w:val="00403214"/>
    <w:rsid w:val="00403B14"/>
    <w:rsid w:val="0040507D"/>
    <w:rsid w:val="00405E6A"/>
    <w:rsid w:val="004124B6"/>
    <w:rsid w:val="00413983"/>
    <w:rsid w:val="00414452"/>
    <w:rsid w:val="004149F7"/>
    <w:rsid w:val="00416656"/>
    <w:rsid w:val="00425210"/>
    <w:rsid w:val="00426B1D"/>
    <w:rsid w:val="00427A30"/>
    <w:rsid w:val="00427BC8"/>
    <w:rsid w:val="00431BED"/>
    <w:rsid w:val="00431CED"/>
    <w:rsid w:val="00432E81"/>
    <w:rsid w:val="00436F4E"/>
    <w:rsid w:val="00437629"/>
    <w:rsid w:val="00437D99"/>
    <w:rsid w:val="00440BDD"/>
    <w:rsid w:val="00443061"/>
    <w:rsid w:val="004433C5"/>
    <w:rsid w:val="00444AD8"/>
    <w:rsid w:val="004453A0"/>
    <w:rsid w:val="0044598F"/>
    <w:rsid w:val="00454039"/>
    <w:rsid w:val="004556D7"/>
    <w:rsid w:val="00456632"/>
    <w:rsid w:val="00457C73"/>
    <w:rsid w:val="004607C6"/>
    <w:rsid w:val="00460AF2"/>
    <w:rsid w:val="00460E4B"/>
    <w:rsid w:val="004619C2"/>
    <w:rsid w:val="00462770"/>
    <w:rsid w:val="00463783"/>
    <w:rsid w:val="00463953"/>
    <w:rsid w:val="004656BC"/>
    <w:rsid w:val="00466A90"/>
    <w:rsid w:val="0046791F"/>
    <w:rsid w:val="004719E3"/>
    <w:rsid w:val="004720D1"/>
    <w:rsid w:val="004720DD"/>
    <w:rsid w:val="00472450"/>
    <w:rsid w:val="00472510"/>
    <w:rsid w:val="0047266E"/>
    <w:rsid w:val="00475667"/>
    <w:rsid w:val="00476347"/>
    <w:rsid w:val="00476B61"/>
    <w:rsid w:val="00483323"/>
    <w:rsid w:val="00483DDD"/>
    <w:rsid w:val="0048542B"/>
    <w:rsid w:val="0048595E"/>
    <w:rsid w:val="00485DFA"/>
    <w:rsid w:val="00486876"/>
    <w:rsid w:val="00490347"/>
    <w:rsid w:val="0049034E"/>
    <w:rsid w:val="0049166D"/>
    <w:rsid w:val="004925F2"/>
    <w:rsid w:val="00492E95"/>
    <w:rsid w:val="00493A4F"/>
    <w:rsid w:val="004949D2"/>
    <w:rsid w:val="00494EA4"/>
    <w:rsid w:val="00496B2A"/>
    <w:rsid w:val="00497B7E"/>
    <w:rsid w:val="004A00E5"/>
    <w:rsid w:val="004A0150"/>
    <w:rsid w:val="004A2BD5"/>
    <w:rsid w:val="004A2F5E"/>
    <w:rsid w:val="004A3807"/>
    <w:rsid w:val="004A3B38"/>
    <w:rsid w:val="004A5175"/>
    <w:rsid w:val="004A5C3C"/>
    <w:rsid w:val="004A7463"/>
    <w:rsid w:val="004B1CE5"/>
    <w:rsid w:val="004B2392"/>
    <w:rsid w:val="004B264D"/>
    <w:rsid w:val="004B410D"/>
    <w:rsid w:val="004B55BD"/>
    <w:rsid w:val="004B5D62"/>
    <w:rsid w:val="004B6132"/>
    <w:rsid w:val="004B73B3"/>
    <w:rsid w:val="004B792E"/>
    <w:rsid w:val="004C00F6"/>
    <w:rsid w:val="004C0652"/>
    <w:rsid w:val="004C088A"/>
    <w:rsid w:val="004C0A68"/>
    <w:rsid w:val="004C3E0B"/>
    <w:rsid w:val="004C46DB"/>
    <w:rsid w:val="004C5779"/>
    <w:rsid w:val="004C7531"/>
    <w:rsid w:val="004C7C21"/>
    <w:rsid w:val="004D045A"/>
    <w:rsid w:val="004D05AF"/>
    <w:rsid w:val="004D0E41"/>
    <w:rsid w:val="004D3033"/>
    <w:rsid w:val="004D30B6"/>
    <w:rsid w:val="004D3151"/>
    <w:rsid w:val="004D3188"/>
    <w:rsid w:val="004D42A8"/>
    <w:rsid w:val="004D5DBB"/>
    <w:rsid w:val="004D634E"/>
    <w:rsid w:val="004D682D"/>
    <w:rsid w:val="004E065F"/>
    <w:rsid w:val="004E3940"/>
    <w:rsid w:val="004E692D"/>
    <w:rsid w:val="004F1641"/>
    <w:rsid w:val="004F22C1"/>
    <w:rsid w:val="004F5E18"/>
    <w:rsid w:val="004F628F"/>
    <w:rsid w:val="004F6373"/>
    <w:rsid w:val="004F6C2E"/>
    <w:rsid w:val="004F6EE7"/>
    <w:rsid w:val="004F6F30"/>
    <w:rsid w:val="00500895"/>
    <w:rsid w:val="005013F0"/>
    <w:rsid w:val="005023A7"/>
    <w:rsid w:val="00503B5C"/>
    <w:rsid w:val="00505895"/>
    <w:rsid w:val="00505BB5"/>
    <w:rsid w:val="0050627B"/>
    <w:rsid w:val="00506383"/>
    <w:rsid w:val="00510805"/>
    <w:rsid w:val="00514209"/>
    <w:rsid w:val="00514F33"/>
    <w:rsid w:val="00516F3D"/>
    <w:rsid w:val="00521CB8"/>
    <w:rsid w:val="00522BDC"/>
    <w:rsid w:val="00527B32"/>
    <w:rsid w:val="0053266B"/>
    <w:rsid w:val="00532C57"/>
    <w:rsid w:val="00533091"/>
    <w:rsid w:val="00534677"/>
    <w:rsid w:val="005346E6"/>
    <w:rsid w:val="00535D96"/>
    <w:rsid w:val="005364A2"/>
    <w:rsid w:val="0053687A"/>
    <w:rsid w:val="005368AD"/>
    <w:rsid w:val="00536FAC"/>
    <w:rsid w:val="00540035"/>
    <w:rsid w:val="005409E9"/>
    <w:rsid w:val="00540AD8"/>
    <w:rsid w:val="00541B46"/>
    <w:rsid w:val="0054227E"/>
    <w:rsid w:val="005426C4"/>
    <w:rsid w:val="005436B0"/>
    <w:rsid w:val="005436E5"/>
    <w:rsid w:val="00546B60"/>
    <w:rsid w:val="00547295"/>
    <w:rsid w:val="0054742F"/>
    <w:rsid w:val="00550E2E"/>
    <w:rsid w:val="00551E77"/>
    <w:rsid w:val="00553A02"/>
    <w:rsid w:val="00556368"/>
    <w:rsid w:val="0056129C"/>
    <w:rsid w:val="00562D21"/>
    <w:rsid w:val="0056336F"/>
    <w:rsid w:val="005636E7"/>
    <w:rsid w:val="00563887"/>
    <w:rsid w:val="00564258"/>
    <w:rsid w:val="00564BB8"/>
    <w:rsid w:val="0056533C"/>
    <w:rsid w:val="0056561C"/>
    <w:rsid w:val="0056598E"/>
    <w:rsid w:val="00567221"/>
    <w:rsid w:val="00570149"/>
    <w:rsid w:val="00571A93"/>
    <w:rsid w:val="00572629"/>
    <w:rsid w:val="00572C8B"/>
    <w:rsid w:val="00572DC9"/>
    <w:rsid w:val="00572FE7"/>
    <w:rsid w:val="005731AA"/>
    <w:rsid w:val="005748C9"/>
    <w:rsid w:val="00574AAC"/>
    <w:rsid w:val="005751D8"/>
    <w:rsid w:val="00575631"/>
    <w:rsid w:val="0057672D"/>
    <w:rsid w:val="00577789"/>
    <w:rsid w:val="00580D97"/>
    <w:rsid w:val="0058120F"/>
    <w:rsid w:val="00581AE9"/>
    <w:rsid w:val="00582F8F"/>
    <w:rsid w:val="005856F7"/>
    <w:rsid w:val="0058630F"/>
    <w:rsid w:val="00586422"/>
    <w:rsid w:val="0058723C"/>
    <w:rsid w:val="005948AF"/>
    <w:rsid w:val="00596D3E"/>
    <w:rsid w:val="005A1EBC"/>
    <w:rsid w:val="005A232A"/>
    <w:rsid w:val="005A28B5"/>
    <w:rsid w:val="005A2A7A"/>
    <w:rsid w:val="005A3C0C"/>
    <w:rsid w:val="005A3F05"/>
    <w:rsid w:val="005A3F1E"/>
    <w:rsid w:val="005A4C65"/>
    <w:rsid w:val="005A5099"/>
    <w:rsid w:val="005A5C70"/>
    <w:rsid w:val="005A6FA0"/>
    <w:rsid w:val="005A72A7"/>
    <w:rsid w:val="005B0DFC"/>
    <w:rsid w:val="005B0F08"/>
    <w:rsid w:val="005B1993"/>
    <w:rsid w:val="005B2958"/>
    <w:rsid w:val="005B3875"/>
    <w:rsid w:val="005B40B2"/>
    <w:rsid w:val="005B41EC"/>
    <w:rsid w:val="005B4749"/>
    <w:rsid w:val="005B4CB6"/>
    <w:rsid w:val="005B5038"/>
    <w:rsid w:val="005B5C57"/>
    <w:rsid w:val="005B7D02"/>
    <w:rsid w:val="005B7D5A"/>
    <w:rsid w:val="005C10BC"/>
    <w:rsid w:val="005C2861"/>
    <w:rsid w:val="005C3235"/>
    <w:rsid w:val="005C45AC"/>
    <w:rsid w:val="005C599B"/>
    <w:rsid w:val="005C61C0"/>
    <w:rsid w:val="005C7254"/>
    <w:rsid w:val="005D051F"/>
    <w:rsid w:val="005D1AA4"/>
    <w:rsid w:val="005D2ADE"/>
    <w:rsid w:val="005D33BE"/>
    <w:rsid w:val="005D37EB"/>
    <w:rsid w:val="005D53B2"/>
    <w:rsid w:val="005D53C0"/>
    <w:rsid w:val="005D56E7"/>
    <w:rsid w:val="005E0208"/>
    <w:rsid w:val="005E1253"/>
    <w:rsid w:val="005E14E2"/>
    <w:rsid w:val="005E2D4B"/>
    <w:rsid w:val="005E3578"/>
    <w:rsid w:val="005E3FD0"/>
    <w:rsid w:val="005E5806"/>
    <w:rsid w:val="005E58CA"/>
    <w:rsid w:val="005E5995"/>
    <w:rsid w:val="005E795E"/>
    <w:rsid w:val="005F06F7"/>
    <w:rsid w:val="005F2569"/>
    <w:rsid w:val="005F33C3"/>
    <w:rsid w:val="005F355E"/>
    <w:rsid w:val="005F3AD7"/>
    <w:rsid w:val="005F445B"/>
    <w:rsid w:val="005F5929"/>
    <w:rsid w:val="005F6277"/>
    <w:rsid w:val="005F6593"/>
    <w:rsid w:val="005F7209"/>
    <w:rsid w:val="005F7ADE"/>
    <w:rsid w:val="005F7C08"/>
    <w:rsid w:val="0060024E"/>
    <w:rsid w:val="006008EB"/>
    <w:rsid w:val="00600D6B"/>
    <w:rsid w:val="006017E0"/>
    <w:rsid w:val="00602E5F"/>
    <w:rsid w:val="00603475"/>
    <w:rsid w:val="00603B20"/>
    <w:rsid w:val="00604316"/>
    <w:rsid w:val="006046B8"/>
    <w:rsid w:val="00605C2F"/>
    <w:rsid w:val="0060727E"/>
    <w:rsid w:val="00607D27"/>
    <w:rsid w:val="0061049B"/>
    <w:rsid w:val="00612366"/>
    <w:rsid w:val="00613161"/>
    <w:rsid w:val="006137AB"/>
    <w:rsid w:val="00614236"/>
    <w:rsid w:val="00615811"/>
    <w:rsid w:val="006167F5"/>
    <w:rsid w:val="00616F99"/>
    <w:rsid w:val="00617986"/>
    <w:rsid w:val="00620992"/>
    <w:rsid w:val="00623039"/>
    <w:rsid w:val="00623048"/>
    <w:rsid w:val="00623AEA"/>
    <w:rsid w:val="00625237"/>
    <w:rsid w:val="00626F1B"/>
    <w:rsid w:val="006274F1"/>
    <w:rsid w:val="006275C4"/>
    <w:rsid w:val="00627EF8"/>
    <w:rsid w:val="00630732"/>
    <w:rsid w:val="00630A1D"/>
    <w:rsid w:val="00630B75"/>
    <w:rsid w:val="00632454"/>
    <w:rsid w:val="0063335E"/>
    <w:rsid w:val="00633AD7"/>
    <w:rsid w:val="0063478A"/>
    <w:rsid w:val="006351E6"/>
    <w:rsid w:val="00636C10"/>
    <w:rsid w:val="0064005B"/>
    <w:rsid w:val="00640429"/>
    <w:rsid w:val="0064311A"/>
    <w:rsid w:val="0064343A"/>
    <w:rsid w:val="00644F3A"/>
    <w:rsid w:val="00646350"/>
    <w:rsid w:val="006469D0"/>
    <w:rsid w:val="006534E3"/>
    <w:rsid w:val="00653DD7"/>
    <w:rsid w:val="00654796"/>
    <w:rsid w:val="00654B68"/>
    <w:rsid w:val="0065546B"/>
    <w:rsid w:val="006556BE"/>
    <w:rsid w:val="00657AD9"/>
    <w:rsid w:val="006609BE"/>
    <w:rsid w:val="006615AB"/>
    <w:rsid w:val="0066213C"/>
    <w:rsid w:val="00662683"/>
    <w:rsid w:val="00662844"/>
    <w:rsid w:val="006645AB"/>
    <w:rsid w:val="0066487F"/>
    <w:rsid w:val="00664C1F"/>
    <w:rsid w:val="00665417"/>
    <w:rsid w:val="00665420"/>
    <w:rsid w:val="00665F31"/>
    <w:rsid w:val="00666872"/>
    <w:rsid w:val="00666CEF"/>
    <w:rsid w:val="0066701D"/>
    <w:rsid w:val="00667C47"/>
    <w:rsid w:val="0067074C"/>
    <w:rsid w:val="00670ACE"/>
    <w:rsid w:val="0067149E"/>
    <w:rsid w:val="00672363"/>
    <w:rsid w:val="0067295E"/>
    <w:rsid w:val="00672C3B"/>
    <w:rsid w:val="00673E7D"/>
    <w:rsid w:val="00674BBB"/>
    <w:rsid w:val="00675128"/>
    <w:rsid w:val="006756C8"/>
    <w:rsid w:val="00676733"/>
    <w:rsid w:val="00676CE6"/>
    <w:rsid w:val="006810F3"/>
    <w:rsid w:val="00681C75"/>
    <w:rsid w:val="0068263A"/>
    <w:rsid w:val="00682CB8"/>
    <w:rsid w:val="0068332C"/>
    <w:rsid w:val="006844E0"/>
    <w:rsid w:val="0068642A"/>
    <w:rsid w:val="00686D5F"/>
    <w:rsid w:val="00687E16"/>
    <w:rsid w:val="006926B6"/>
    <w:rsid w:val="00692A78"/>
    <w:rsid w:val="006931B5"/>
    <w:rsid w:val="00694A60"/>
    <w:rsid w:val="00694AEB"/>
    <w:rsid w:val="0069521B"/>
    <w:rsid w:val="006958F0"/>
    <w:rsid w:val="006970F8"/>
    <w:rsid w:val="006A1193"/>
    <w:rsid w:val="006A1DE8"/>
    <w:rsid w:val="006A2909"/>
    <w:rsid w:val="006A5DA8"/>
    <w:rsid w:val="006A62B8"/>
    <w:rsid w:val="006A77F1"/>
    <w:rsid w:val="006B086D"/>
    <w:rsid w:val="006B132C"/>
    <w:rsid w:val="006B17E8"/>
    <w:rsid w:val="006B192D"/>
    <w:rsid w:val="006B3A92"/>
    <w:rsid w:val="006B46BA"/>
    <w:rsid w:val="006B4ED3"/>
    <w:rsid w:val="006B542E"/>
    <w:rsid w:val="006B5BBA"/>
    <w:rsid w:val="006B63EC"/>
    <w:rsid w:val="006B6C67"/>
    <w:rsid w:val="006B6CB9"/>
    <w:rsid w:val="006B7532"/>
    <w:rsid w:val="006B75D9"/>
    <w:rsid w:val="006C3156"/>
    <w:rsid w:val="006C58FD"/>
    <w:rsid w:val="006C5B23"/>
    <w:rsid w:val="006C667A"/>
    <w:rsid w:val="006D3179"/>
    <w:rsid w:val="006D42F4"/>
    <w:rsid w:val="006D4DDE"/>
    <w:rsid w:val="006D7CCC"/>
    <w:rsid w:val="006E088B"/>
    <w:rsid w:val="006E2379"/>
    <w:rsid w:val="006E2611"/>
    <w:rsid w:val="006E2F72"/>
    <w:rsid w:val="006E6760"/>
    <w:rsid w:val="006E7793"/>
    <w:rsid w:val="006F0736"/>
    <w:rsid w:val="006F078A"/>
    <w:rsid w:val="006F11B4"/>
    <w:rsid w:val="006F2A53"/>
    <w:rsid w:val="006F2B7E"/>
    <w:rsid w:val="006F2E6E"/>
    <w:rsid w:val="006F47BF"/>
    <w:rsid w:val="006F480A"/>
    <w:rsid w:val="006F5310"/>
    <w:rsid w:val="006F604E"/>
    <w:rsid w:val="006F6EEF"/>
    <w:rsid w:val="00700B70"/>
    <w:rsid w:val="00700F8D"/>
    <w:rsid w:val="00701D6A"/>
    <w:rsid w:val="00702617"/>
    <w:rsid w:val="00702676"/>
    <w:rsid w:val="00703DFC"/>
    <w:rsid w:val="00704264"/>
    <w:rsid w:val="00707149"/>
    <w:rsid w:val="00707986"/>
    <w:rsid w:val="00707ADA"/>
    <w:rsid w:val="0071132D"/>
    <w:rsid w:val="00711C30"/>
    <w:rsid w:val="00712D54"/>
    <w:rsid w:val="00712E0F"/>
    <w:rsid w:val="007130CA"/>
    <w:rsid w:val="0071347D"/>
    <w:rsid w:val="00713AA1"/>
    <w:rsid w:val="00715324"/>
    <w:rsid w:val="00715923"/>
    <w:rsid w:val="0071724B"/>
    <w:rsid w:val="007173EE"/>
    <w:rsid w:val="007216A1"/>
    <w:rsid w:val="007223C5"/>
    <w:rsid w:val="007231C9"/>
    <w:rsid w:val="00723362"/>
    <w:rsid w:val="007234C6"/>
    <w:rsid w:val="007236B1"/>
    <w:rsid w:val="00723D1C"/>
    <w:rsid w:val="007242D5"/>
    <w:rsid w:val="00724305"/>
    <w:rsid w:val="007255E9"/>
    <w:rsid w:val="00726EB0"/>
    <w:rsid w:val="0072735E"/>
    <w:rsid w:val="00730AE5"/>
    <w:rsid w:val="00731003"/>
    <w:rsid w:val="0073201B"/>
    <w:rsid w:val="00733451"/>
    <w:rsid w:val="00735008"/>
    <w:rsid w:val="00735056"/>
    <w:rsid w:val="00735397"/>
    <w:rsid w:val="007358F7"/>
    <w:rsid w:val="00735D54"/>
    <w:rsid w:val="007371FD"/>
    <w:rsid w:val="00740EA1"/>
    <w:rsid w:val="00742194"/>
    <w:rsid w:val="00743C98"/>
    <w:rsid w:val="0074567D"/>
    <w:rsid w:val="00747C67"/>
    <w:rsid w:val="00747E9F"/>
    <w:rsid w:val="007513C6"/>
    <w:rsid w:val="0075244D"/>
    <w:rsid w:val="007528F6"/>
    <w:rsid w:val="007529FE"/>
    <w:rsid w:val="00752C26"/>
    <w:rsid w:val="00756D06"/>
    <w:rsid w:val="00757800"/>
    <w:rsid w:val="007579B7"/>
    <w:rsid w:val="0076006F"/>
    <w:rsid w:val="00761C9E"/>
    <w:rsid w:val="00761DA1"/>
    <w:rsid w:val="007624B6"/>
    <w:rsid w:val="00763951"/>
    <w:rsid w:val="00765D5A"/>
    <w:rsid w:val="00765F46"/>
    <w:rsid w:val="00767583"/>
    <w:rsid w:val="007708FF"/>
    <w:rsid w:val="00771BA5"/>
    <w:rsid w:val="007731B3"/>
    <w:rsid w:val="00773517"/>
    <w:rsid w:val="00773F6C"/>
    <w:rsid w:val="007744EF"/>
    <w:rsid w:val="0077458D"/>
    <w:rsid w:val="00775A58"/>
    <w:rsid w:val="00775DE1"/>
    <w:rsid w:val="00775F60"/>
    <w:rsid w:val="00780238"/>
    <w:rsid w:val="0078058B"/>
    <w:rsid w:val="00780859"/>
    <w:rsid w:val="007827D1"/>
    <w:rsid w:val="007829CD"/>
    <w:rsid w:val="00783DAB"/>
    <w:rsid w:val="00784B79"/>
    <w:rsid w:val="00785753"/>
    <w:rsid w:val="00785E87"/>
    <w:rsid w:val="00785FFE"/>
    <w:rsid w:val="00786404"/>
    <w:rsid w:val="00786FF4"/>
    <w:rsid w:val="00787703"/>
    <w:rsid w:val="007879D1"/>
    <w:rsid w:val="00790E4F"/>
    <w:rsid w:val="0079116C"/>
    <w:rsid w:val="0079208B"/>
    <w:rsid w:val="00793607"/>
    <w:rsid w:val="00795603"/>
    <w:rsid w:val="00795E33"/>
    <w:rsid w:val="00796531"/>
    <w:rsid w:val="00797997"/>
    <w:rsid w:val="00797C8F"/>
    <w:rsid w:val="007A1816"/>
    <w:rsid w:val="007A1F71"/>
    <w:rsid w:val="007A2109"/>
    <w:rsid w:val="007A48F0"/>
    <w:rsid w:val="007A5DBA"/>
    <w:rsid w:val="007A6109"/>
    <w:rsid w:val="007A7460"/>
    <w:rsid w:val="007B029E"/>
    <w:rsid w:val="007B55A5"/>
    <w:rsid w:val="007B5F8B"/>
    <w:rsid w:val="007B62E3"/>
    <w:rsid w:val="007B6FF0"/>
    <w:rsid w:val="007C0CFF"/>
    <w:rsid w:val="007C3B04"/>
    <w:rsid w:val="007C5E4B"/>
    <w:rsid w:val="007C5FBD"/>
    <w:rsid w:val="007C66B3"/>
    <w:rsid w:val="007C66B8"/>
    <w:rsid w:val="007C76B8"/>
    <w:rsid w:val="007D035A"/>
    <w:rsid w:val="007D100C"/>
    <w:rsid w:val="007D1F73"/>
    <w:rsid w:val="007D2A6F"/>
    <w:rsid w:val="007D2D43"/>
    <w:rsid w:val="007D339C"/>
    <w:rsid w:val="007D34DC"/>
    <w:rsid w:val="007D6667"/>
    <w:rsid w:val="007D6AF6"/>
    <w:rsid w:val="007E206A"/>
    <w:rsid w:val="007E24A5"/>
    <w:rsid w:val="007E47AB"/>
    <w:rsid w:val="007E603E"/>
    <w:rsid w:val="007E65C2"/>
    <w:rsid w:val="007E7A43"/>
    <w:rsid w:val="007E7F6D"/>
    <w:rsid w:val="007F1672"/>
    <w:rsid w:val="007F1901"/>
    <w:rsid w:val="007F21F3"/>
    <w:rsid w:val="007F2682"/>
    <w:rsid w:val="007F2ED2"/>
    <w:rsid w:val="007F44F1"/>
    <w:rsid w:val="007F559F"/>
    <w:rsid w:val="007F6108"/>
    <w:rsid w:val="007F6441"/>
    <w:rsid w:val="007F6944"/>
    <w:rsid w:val="007F7064"/>
    <w:rsid w:val="007F7B78"/>
    <w:rsid w:val="00800155"/>
    <w:rsid w:val="008022BD"/>
    <w:rsid w:val="0080437D"/>
    <w:rsid w:val="0080487E"/>
    <w:rsid w:val="0080539A"/>
    <w:rsid w:val="0080645A"/>
    <w:rsid w:val="0080786F"/>
    <w:rsid w:val="00807F82"/>
    <w:rsid w:val="00810BC8"/>
    <w:rsid w:val="00811B57"/>
    <w:rsid w:val="0081245E"/>
    <w:rsid w:val="00812B26"/>
    <w:rsid w:val="0081346F"/>
    <w:rsid w:val="00814C90"/>
    <w:rsid w:val="00815543"/>
    <w:rsid w:val="0081635C"/>
    <w:rsid w:val="008166CD"/>
    <w:rsid w:val="00816DF0"/>
    <w:rsid w:val="00816EC6"/>
    <w:rsid w:val="00821306"/>
    <w:rsid w:val="0082251A"/>
    <w:rsid w:val="00826F06"/>
    <w:rsid w:val="0083128E"/>
    <w:rsid w:val="00832A7F"/>
    <w:rsid w:val="00832DAD"/>
    <w:rsid w:val="00833930"/>
    <w:rsid w:val="00833AD3"/>
    <w:rsid w:val="00836191"/>
    <w:rsid w:val="00836AAF"/>
    <w:rsid w:val="00836EE3"/>
    <w:rsid w:val="00837C0B"/>
    <w:rsid w:val="00837CFF"/>
    <w:rsid w:val="0084051A"/>
    <w:rsid w:val="00841A89"/>
    <w:rsid w:val="008421C6"/>
    <w:rsid w:val="008422FF"/>
    <w:rsid w:val="00843961"/>
    <w:rsid w:val="00844CDB"/>
    <w:rsid w:val="00845D67"/>
    <w:rsid w:val="008469E7"/>
    <w:rsid w:val="00847239"/>
    <w:rsid w:val="00847359"/>
    <w:rsid w:val="008474BF"/>
    <w:rsid w:val="00847834"/>
    <w:rsid w:val="00851BBF"/>
    <w:rsid w:val="00851C7E"/>
    <w:rsid w:val="00851EA5"/>
    <w:rsid w:val="00853C77"/>
    <w:rsid w:val="00854A51"/>
    <w:rsid w:val="00855879"/>
    <w:rsid w:val="00857002"/>
    <w:rsid w:val="0085730C"/>
    <w:rsid w:val="00857C0B"/>
    <w:rsid w:val="008611EF"/>
    <w:rsid w:val="00861A59"/>
    <w:rsid w:val="00861A5E"/>
    <w:rsid w:val="008624CD"/>
    <w:rsid w:val="00862EE3"/>
    <w:rsid w:val="008637E4"/>
    <w:rsid w:val="00866256"/>
    <w:rsid w:val="00866E77"/>
    <w:rsid w:val="00867B1A"/>
    <w:rsid w:val="00871746"/>
    <w:rsid w:val="00871AF4"/>
    <w:rsid w:val="00872D96"/>
    <w:rsid w:val="00872E09"/>
    <w:rsid w:val="00872FCB"/>
    <w:rsid w:val="008730E8"/>
    <w:rsid w:val="00876778"/>
    <w:rsid w:val="00876892"/>
    <w:rsid w:val="008806E9"/>
    <w:rsid w:val="00881AEB"/>
    <w:rsid w:val="0088208F"/>
    <w:rsid w:val="00884310"/>
    <w:rsid w:val="0088524D"/>
    <w:rsid w:val="00885531"/>
    <w:rsid w:val="0088567A"/>
    <w:rsid w:val="0089059D"/>
    <w:rsid w:val="00890928"/>
    <w:rsid w:val="0089182B"/>
    <w:rsid w:val="008935CA"/>
    <w:rsid w:val="00895DEC"/>
    <w:rsid w:val="0089663C"/>
    <w:rsid w:val="00896EEE"/>
    <w:rsid w:val="00897666"/>
    <w:rsid w:val="00897A5F"/>
    <w:rsid w:val="008A0879"/>
    <w:rsid w:val="008A09C5"/>
    <w:rsid w:val="008A13A6"/>
    <w:rsid w:val="008A164A"/>
    <w:rsid w:val="008A3345"/>
    <w:rsid w:val="008A3458"/>
    <w:rsid w:val="008A416A"/>
    <w:rsid w:val="008A4580"/>
    <w:rsid w:val="008A4B7D"/>
    <w:rsid w:val="008A4FA4"/>
    <w:rsid w:val="008A5749"/>
    <w:rsid w:val="008A58C6"/>
    <w:rsid w:val="008A5D75"/>
    <w:rsid w:val="008A5E1A"/>
    <w:rsid w:val="008A6624"/>
    <w:rsid w:val="008A782E"/>
    <w:rsid w:val="008B0E19"/>
    <w:rsid w:val="008B1A30"/>
    <w:rsid w:val="008B1D51"/>
    <w:rsid w:val="008B1FC2"/>
    <w:rsid w:val="008B27AE"/>
    <w:rsid w:val="008B3AC9"/>
    <w:rsid w:val="008B454F"/>
    <w:rsid w:val="008B4605"/>
    <w:rsid w:val="008B531C"/>
    <w:rsid w:val="008B5BA4"/>
    <w:rsid w:val="008B6655"/>
    <w:rsid w:val="008B6A97"/>
    <w:rsid w:val="008B6F93"/>
    <w:rsid w:val="008B70E2"/>
    <w:rsid w:val="008B7B27"/>
    <w:rsid w:val="008C0001"/>
    <w:rsid w:val="008C0C94"/>
    <w:rsid w:val="008C0F7B"/>
    <w:rsid w:val="008C1630"/>
    <w:rsid w:val="008C2696"/>
    <w:rsid w:val="008C3B16"/>
    <w:rsid w:val="008C4669"/>
    <w:rsid w:val="008C4F8D"/>
    <w:rsid w:val="008C4F93"/>
    <w:rsid w:val="008C6230"/>
    <w:rsid w:val="008C64CA"/>
    <w:rsid w:val="008C72D4"/>
    <w:rsid w:val="008C7ADD"/>
    <w:rsid w:val="008C7CBF"/>
    <w:rsid w:val="008D0248"/>
    <w:rsid w:val="008D2156"/>
    <w:rsid w:val="008D2949"/>
    <w:rsid w:val="008D3F76"/>
    <w:rsid w:val="008D4DC4"/>
    <w:rsid w:val="008D5A62"/>
    <w:rsid w:val="008D70D6"/>
    <w:rsid w:val="008E06AA"/>
    <w:rsid w:val="008E233A"/>
    <w:rsid w:val="008E2543"/>
    <w:rsid w:val="008E2D64"/>
    <w:rsid w:val="008E417E"/>
    <w:rsid w:val="008E54D5"/>
    <w:rsid w:val="008E5CEA"/>
    <w:rsid w:val="008E6611"/>
    <w:rsid w:val="008E686B"/>
    <w:rsid w:val="008E7AF4"/>
    <w:rsid w:val="008F01B6"/>
    <w:rsid w:val="008F060D"/>
    <w:rsid w:val="008F5FF8"/>
    <w:rsid w:val="008F6C85"/>
    <w:rsid w:val="008F7383"/>
    <w:rsid w:val="008F762A"/>
    <w:rsid w:val="008F7EC8"/>
    <w:rsid w:val="00900D08"/>
    <w:rsid w:val="0090410F"/>
    <w:rsid w:val="00904725"/>
    <w:rsid w:val="009047D3"/>
    <w:rsid w:val="0090654C"/>
    <w:rsid w:val="00907E50"/>
    <w:rsid w:val="00910582"/>
    <w:rsid w:val="00910D25"/>
    <w:rsid w:val="009113C0"/>
    <w:rsid w:val="009115AE"/>
    <w:rsid w:val="00911A87"/>
    <w:rsid w:val="00911F8A"/>
    <w:rsid w:val="0091297C"/>
    <w:rsid w:val="009130EC"/>
    <w:rsid w:val="00913156"/>
    <w:rsid w:val="0091320D"/>
    <w:rsid w:val="00913586"/>
    <w:rsid w:val="00913F36"/>
    <w:rsid w:val="009151C1"/>
    <w:rsid w:val="00916F0E"/>
    <w:rsid w:val="009172B5"/>
    <w:rsid w:val="00920A85"/>
    <w:rsid w:val="009216CE"/>
    <w:rsid w:val="009244D0"/>
    <w:rsid w:val="0092542A"/>
    <w:rsid w:val="0092589F"/>
    <w:rsid w:val="009263B3"/>
    <w:rsid w:val="00927413"/>
    <w:rsid w:val="009279D4"/>
    <w:rsid w:val="009305BA"/>
    <w:rsid w:val="00930B89"/>
    <w:rsid w:val="009312CE"/>
    <w:rsid w:val="00931F7B"/>
    <w:rsid w:val="00931FB5"/>
    <w:rsid w:val="009325AC"/>
    <w:rsid w:val="00935B97"/>
    <w:rsid w:val="0093687F"/>
    <w:rsid w:val="009370B0"/>
    <w:rsid w:val="00937FBA"/>
    <w:rsid w:val="009402F9"/>
    <w:rsid w:val="00940CD7"/>
    <w:rsid w:val="009437D8"/>
    <w:rsid w:val="00943E38"/>
    <w:rsid w:val="009442DC"/>
    <w:rsid w:val="00944AAC"/>
    <w:rsid w:val="00945E77"/>
    <w:rsid w:val="009466A6"/>
    <w:rsid w:val="00947119"/>
    <w:rsid w:val="009517B9"/>
    <w:rsid w:val="00952428"/>
    <w:rsid w:val="00953243"/>
    <w:rsid w:val="00954FB0"/>
    <w:rsid w:val="009556FF"/>
    <w:rsid w:val="00955C7A"/>
    <w:rsid w:val="00957A4D"/>
    <w:rsid w:val="0096137F"/>
    <w:rsid w:val="009614F9"/>
    <w:rsid w:val="00962845"/>
    <w:rsid w:val="00962C1A"/>
    <w:rsid w:val="00963160"/>
    <w:rsid w:val="00963B81"/>
    <w:rsid w:val="00965E03"/>
    <w:rsid w:val="00966032"/>
    <w:rsid w:val="00966224"/>
    <w:rsid w:val="00966739"/>
    <w:rsid w:val="0096686D"/>
    <w:rsid w:val="00967E60"/>
    <w:rsid w:val="009727C0"/>
    <w:rsid w:val="009739C1"/>
    <w:rsid w:val="009743FA"/>
    <w:rsid w:val="00974F35"/>
    <w:rsid w:val="00975C17"/>
    <w:rsid w:val="009761EA"/>
    <w:rsid w:val="00976C63"/>
    <w:rsid w:val="009773D9"/>
    <w:rsid w:val="00980690"/>
    <w:rsid w:val="00983262"/>
    <w:rsid w:val="0098333A"/>
    <w:rsid w:val="009836F7"/>
    <w:rsid w:val="00983AB5"/>
    <w:rsid w:val="00985689"/>
    <w:rsid w:val="009857A1"/>
    <w:rsid w:val="00985AB6"/>
    <w:rsid w:val="00991047"/>
    <w:rsid w:val="00991B69"/>
    <w:rsid w:val="00993751"/>
    <w:rsid w:val="00994137"/>
    <w:rsid w:val="00994829"/>
    <w:rsid w:val="00995A02"/>
    <w:rsid w:val="0099603A"/>
    <w:rsid w:val="009A14C4"/>
    <w:rsid w:val="009A1DE7"/>
    <w:rsid w:val="009A38EF"/>
    <w:rsid w:val="009A3D70"/>
    <w:rsid w:val="009A4FE2"/>
    <w:rsid w:val="009A50AF"/>
    <w:rsid w:val="009A520B"/>
    <w:rsid w:val="009A534E"/>
    <w:rsid w:val="009A5EB3"/>
    <w:rsid w:val="009A61F8"/>
    <w:rsid w:val="009A6AA6"/>
    <w:rsid w:val="009B0A7E"/>
    <w:rsid w:val="009B0AFA"/>
    <w:rsid w:val="009B0F2D"/>
    <w:rsid w:val="009B2960"/>
    <w:rsid w:val="009B38B6"/>
    <w:rsid w:val="009B4A00"/>
    <w:rsid w:val="009B4A44"/>
    <w:rsid w:val="009B58A1"/>
    <w:rsid w:val="009B6D79"/>
    <w:rsid w:val="009C0849"/>
    <w:rsid w:val="009C1DF2"/>
    <w:rsid w:val="009C1EC0"/>
    <w:rsid w:val="009C2430"/>
    <w:rsid w:val="009C39E4"/>
    <w:rsid w:val="009C3DCB"/>
    <w:rsid w:val="009C43AC"/>
    <w:rsid w:val="009C4427"/>
    <w:rsid w:val="009C4A8F"/>
    <w:rsid w:val="009C57AA"/>
    <w:rsid w:val="009C5A18"/>
    <w:rsid w:val="009D0A95"/>
    <w:rsid w:val="009D0C24"/>
    <w:rsid w:val="009D3774"/>
    <w:rsid w:val="009D4D8A"/>
    <w:rsid w:val="009D70C0"/>
    <w:rsid w:val="009D7B2B"/>
    <w:rsid w:val="009D7B73"/>
    <w:rsid w:val="009E1630"/>
    <w:rsid w:val="009E1BFA"/>
    <w:rsid w:val="009E2E2C"/>
    <w:rsid w:val="009E4BB9"/>
    <w:rsid w:val="009E54C7"/>
    <w:rsid w:val="009E575D"/>
    <w:rsid w:val="009E65D8"/>
    <w:rsid w:val="009E6955"/>
    <w:rsid w:val="009F01C3"/>
    <w:rsid w:val="009F0D66"/>
    <w:rsid w:val="009F2605"/>
    <w:rsid w:val="009F307C"/>
    <w:rsid w:val="009F3308"/>
    <w:rsid w:val="009F4297"/>
    <w:rsid w:val="009F4707"/>
    <w:rsid w:val="009F4D2A"/>
    <w:rsid w:val="009F5097"/>
    <w:rsid w:val="009F51EA"/>
    <w:rsid w:val="009F5A8B"/>
    <w:rsid w:val="009F652D"/>
    <w:rsid w:val="009F7C9F"/>
    <w:rsid w:val="009F7F63"/>
    <w:rsid w:val="00A0052B"/>
    <w:rsid w:val="00A01762"/>
    <w:rsid w:val="00A017D2"/>
    <w:rsid w:val="00A0286B"/>
    <w:rsid w:val="00A02A1A"/>
    <w:rsid w:val="00A03265"/>
    <w:rsid w:val="00A04188"/>
    <w:rsid w:val="00A04415"/>
    <w:rsid w:val="00A044EC"/>
    <w:rsid w:val="00A047FF"/>
    <w:rsid w:val="00A07468"/>
    <w:rsid w:val="00A07B0B"/>
    <w:rsid w:val="00A107A1"/>
    <w:rsid w:val="00A10DAD"/>
    <w:rsid w:val="00A121A1"/>
    <w:rsid w:val="00A125CB"/>
    <w:rsid w:val="00A14A47"/>
    <w:rsid w:val="00A152B1"/>
    <w:rsid w:val="00A15CAD"/>
    <w:rsid w:val="00A16EBE"/>
    <w:rsid w:val="00A177A3"/>
    <w:rsid w:val="00A203FD"/>
    <w:rsid w:val="00A209BC"/>
    <w:rsid w:val="00A20FA7"/>
    <w:rsid w:val="00A219CD"/>
    <w:rsid w:val="00A22EA3"/>
    <w:rsid w:val="00A239A0"/>
    <w:rsid w:val="00A23A13"/>
    <w:rsid w:val="00A23D81"/>
    <w:rsid w:val="00A241BD"/>
    <w:rsid w:val="00A24326"/>
    <w:rsid w:val="00A25509"/>
    <w:rsid w:val="00A264F6"/>
    <w:rsid w:val="00A270A3"/>
    <w:rsid w:val="00A272FA"/>
    <w:rsid w:val="00A31346"/>
    <w:rsid w:val="00A31486"/>
    <w:rsid w:val="00A31D06"/>
    <w:rsid w:val="00A32BD2"/>
    <w:rsid w:val="00A34134"/>
    <w:rsid w:val="00A34384"/>
    <w:rsid w:val="00A34D9B"/>
    <w:rsid w:val="00A35CE4"/>
    <w:rsid w:val="00A35D6A"/>
    <w:rsid w:val="00A36022"/>
    <w:rsid w:val="00A366A4"/>
    <w:rsid w:val="00A37B43"/>
    <w:rsid w:val="00A40037"/>
    <w:rsid w:val="00A40815"/>
    <w:rsid w:val="00A4196D"/>
    <w:rsid w:val="00A42C28"/>
    <w:rsid w:val="00A43511"/>
    <w:rsid w:val="00A44564"/>
    <w:rsid w:val="00A45804"/>
    <w:rsid w:val="00A4625C"/>
    <w:rsid w:val="00A476A7"/>
    <w:rsid w:val="00A51675"/>
    <w:rsid w:val="00A5314F"/>
    <w:rsid w:val="00A544E6"/>
    <w:rsid w:val="00A557C0"/>
    <w:rsid w:val="00A55937"/>
    <w:rsid w:val="00A56A19"/>
    <w:rsid w:val="00A56C75"/>
    <w:rsid w:val="00A5707E"/>
    <w:rsid w:val="00A605FD"/>
    <w:rsid w:val="00A65316"/>
    <w:rsid w:val="00A65A2E"/>
    <w:rsid w:val="00A65B76"/>
    <w:rsid w:val="00A661A5"/>
    <w:rsid w:val="00A6799C"/>
    <w:rsid w:val="00A67C4C"/>
    <w:rsid w:val="00A70B20"/>
    <w:rsid w:val="00A716B9"/>
    <w:rsid w:val="00A7273A"/>
    <w:rsid w:val="00A735C8"/>
    <w:rsid w:val="00A74DDE"/>
    <w:rsid w:val="00A7561D"/>
    <w:rsid w:val="00A76750"/>
    <w:rsid w:val="00A76F03"/>
    <w:rsid w:val="00A80D50"/>
    <w:rsid w:val="00A812AD"/>
    <w:rsid w:val="00A815C9"/>
    <w:rsid w:val="00A821CF"/>
    <w:rsid w:val="00A83255"/>
    <w:rsid w:val="00A84B1B"/>
    <w:rsid w:val="00A87AE1"/>
    <w:rsid w:val="00A9079B"/>
    <w:rsid w:val="00A9132F"/>
    <w:rsid w:val="00A91D4F"/>
    <w:rsid w:val="00A91D70"/>
    <w:rsid w:val="00A9356D"/>
    <w:rsid w:val="00A936B0"/>
    <w:rsid w:val="00A94080"/>
    <w:rsid w:val="00A9584F"/>
    <w:rsid w:val="00A9653F"/>
    <w:rsid w:val="00A97137"/>
    <w:rsid w:val="00AA0411"/>
    <w:rsid w:val="00AA1D73"/>
    <w:rsid w:val="00AA35F1"/>
    <w:rsid w:val="00AA3605"/>
    <w:rsid w:val="00AA45DB"/>
    <w:rsid w:val="00AA4BD6"/>
    <w:rsid w:val="00AA5A13"/>
    <w:rsid w:val="00AA5AE6"/>
    <w:rsid w:val="00AA6607"/>
    <w:rsid w:val="00AA73C8"/>
    <w:rsid w:val="00AB2F1A"/>
    <w:rsid w:val="00AB498B"/>
    <w:rsid w:val="00AB590E"/>
    <w:rsid w:val="00AB6C06"/>
    <w:rsid w:val="00AC0E1B"/>
    <w:rsid w:val="00AC21FB"/>
    <w:rsid w:val="00AC6B0F"/>
    <w:rsid w:val="00AC7034"/>
    <w:rsid w:val="00AC7249"/>
    <w:rsid w:val="00AC7357"/>
    <w:rsid w:val="00AC7E0F"/>
    <w:rsid w:val="00AD0466"/>
    <w:rsid w:val="00AD057F"/>
    <w:rsid w:val="00AD06A0"/>
    <w:rsid w:val="00AD4678"/>
    <w:rsid w:val="00AD489D"/>
    <w:rsid w:val="00AD539C"/>
    <w:rsid w:val="00AD6341"/>
    <w:rsid w:val="00AD6367"/>
    <w:rsid w:val="00AD7650"/>
    <w:rsid w:val="00AE0FEA"/>
    <w:rsid w:val="00AE12AC"/>
    <w:rsid w:val="00AE4AF7"/>
    <w:rsid w:val="00AE56D7"/>
    <w:rsid w:val="00AE5D20"/>
    <w:rsid w:val="00AE7115"/>
    <w:rsid w:val="00AE7494"/>
    <w:rsid w:val="00AF00AC"/>
    <w:rsid w:val="00AF158D"/>
    <w:rsid w:val="00AF1DA8"/>
    <w:rsid w:val="00AF2760"/>
    <w:rsid w:val="00AF3384"/>
    <w:rsid w:val="00B00E77"/>
    <w:rsid w:val="00B037E6"/>
    <w:rsid w:val="00B04340"/>
    <w:rsid w:val="00B06A4C"/>
    <w:rsid w:val="00B07771"/>
    <w:rsid w:val="00B0787F"/>
    <w:rsid w:val="00B07A95"/>
    <w:rsid w:val="00B07F52"/>
    <w:rsid w:val="00B106E8"/>
    <w:rsid w:val="00B10A9B"/>
    <w:rsid w:val="00B11B2E"/>
    <w:rsid w:val="00B11D1D"/>
    <w:rsid w:val="00B144C1"/>
    <w:rsid w:val="00B15431"/>
    <w:rsid w:val="00B15E9E"/>
    <w:rsid w:val="00B1648F"/>
    <w:rsid w:val="00B16D33"/>
    <w:rsid w:val="00B16D5A"/>
    <w:rsid w:val="00B172F3"/>
    <w:rsid w:val="00B20EC2"/>
    <w:rsid w:val="00B21643"/>
    <w:rsid w:val="00B2190A"/>
    <w:rsid w:val="00B21D7F"/>
    <w:rsid w:val="00B2232A"/>
    <w:rsid w:val="00B239A0"/>
    <w:rsid w:val="00B243C5"/>
    <w:rsid w:val="00B26334"/>
    <w:rsid w:val="00B263BC"/>
    <w:rsid w:val="00B310F6"/>
    <w:rsid w:val="00B315FB"/>
    <w:rsid w:val="00B31DC9"/>
    <w:rsid w:val="00B32522"/>
    <w:rsid w:val="00B32A65"/>
    <w:rsid w:val="00B34213"/>
    <w:rsid w:val="00B36886"/>
    <w:rsid w:val="00B3701F"/>
    <w:rsid w:val="00B373FB"/>
    <w:rsid w:val="00B37833"/>
    <w:rsid w:val="00B401C7"/>
    <w:rsid w:val="00B4062E"/>
    <w:rsid w:val="00B40D76"/>
    <w:rsid w:val="00B41792"/>
    <w:rsid w:val="00B417DE"/>
    <w:rsid w:val="00B4180E"/>
    <w:rsid w:val="00B4206E"/>
    <w:rsid w:val="00B4387A"/>
    <w:rsid w:val="00B4452C"/>
    <w:rsid w:val="00B45562"/>
    <w:rsid w:val="00B456E3"/>
    <w:rsid w:val="00B4661C"/>
    <w:rsid w:val="00B476F3"/>
    <w:rsid w:val="00B503F8"/>
    <w:rsid w:val="00B522EE"/>
    <w:rsid w:val="00B543F2"/>
    <w:rsid w:val="00B55695"/>
    <w:rsid w:val="00B564AB"/>
    <w:rsid w:val="00B60F42"/>
    <w:rsid w:val="00B614BF"/>
    <w:rsid w:val="00B62046"/>
    <w:rsid w:val="00B6221A"/>
    <w:rsid w:val="00B63F4C"/>
    <w:rsid w:val="00B65A26"/>
    <w:rsid w:val="00B65CF4"/>
    <w:rsid w:val="00B67746"/>
    <w:rsid w:val="00B70038"/>
    <w:rsid w:val="00B71BFE"/>
    <w:rsid w:val="00B71FC0"/>
    <w:rsid w:val="00B738D8"/>
    <w:rsid w:val="00B75343"/>
    <w:rsid w:val="00B7628A"/>
    <w:rsid w:val="00B7665B"/>
    <w:rsid w:val="00B77F0B"/>
    <w:rsid w:val="00B80293"/>
    <w:rsid w:val="00B80AF4"/>
    <w:rsid w:val="00B80F4F"/>
    <w:rsid w:val="00B820FE"/>
    <w:rsid w:val="00B824DD"/>
    <w:rsid w:val="00B824FD"/>
    <w:rsid w:val="00B83362"/>
    <w:rsid w:val="00B83613"/>
    <w:rsid w:val="00B83D28"/>
    <w:rsid w:val="00B84369"/>
    <w:rsid w:val="00B8489B"/>
    <w:rsid w:val="00B84B4E"/>
    <w:rsid w:val="00B84F85"/>
    <w:rsid w:val="00B85954"/>
    <w:rsid w:val="00B85EC4"/>
    <w:rsid w:val="00B86A6A"/>
    <w:rsid w:val="00B87298"/>
    <w:rsid w:val="00B873C7"/>
    <w:rsid w:val="00B91993"/>
    <w:rsid w:val="00B91C2E"/>
    <w:rsid w:val="00B91DA1"/>
    <w:rsid w:val="00B9239B"/>
    <w:rsid w:val="00B935E5"/>
    <w:rsid w:val="00B9422A"/>
    <w:rsid w:val="00B94E8D"/>
    <w:rsid w:val="00B95A76"/>
    <w:rsid w:val="00B96894"/>
    <w:rsid w:val="00B96C55"/>
    <w:rsid w:val="00B96E09"/>
    <w:rsid w:val="00BA0509"/>
    <w:rsid w:val="00BA12F2"/>
    <w:rsid w:val="00BA17D1"/>
    <w:rsid w:val="00BA1945"/>
    <w:rsid w:val="00BA20FC"/>
    <w:rsid w:val="00BA23D2"/>
    <w:rsid w:val="00BA29A9"/>
    <w:rsid w:val="00BA32CB"/>
    <w:rsid w:val="00BA374E"/>
    <w:rsid w:val="00BA3A4B"/>
    <w:rsid w:val="00BA460F"/>
    <w:rsid w:val="00BA4793"/>
    <w:rsid w:val="00BA4B0D"/>
    <w:rsid w:val="00BA7101"/>
    <w:rsid w:val="00BB03B1"/>
    <w:rsid w:val="00BB1C05"/>
    <w:rsid w:val="00BB2430"/>
    <w:rsid w:val="00BB249B"/>
    <w:rsid w:val="00BB2661"/>
    <w:rsid w:val="00BB73D3"/>
    <w:rsid w:val="00BC10C1"/>
    <w:rsid w:val="00BC388D"/>
    <w:rsid w:val="00BC38F1"/>
    <w:rsid w:val="00BC4F64"/>
    <w:rsid w:val="00BC5626"/>
    <w:rsid w:val="00BC5E68"/>
    <w:rsid w:val="00BC6465"/>
    <w:rsid w:val="00BC7998"/>
    <w:rsid w:val="00BC7B0E"/>
    <w:rsid w:val="00BD034D"/>
    <w:rsid w:val="00BD11FF"/>
    <w:rsid w:val="00BD1B56"/>
    <w:rsid w:val="00BD2606"/>
    <w:rsid w:val="00BD321E"/>
    <w:rsid w:val="00BD48CF"/>
    <w:rsid w:val="00BD4EBA"/>
    <w:rsid w:val="00BD53C4"/>
    <w:rsid w:val="00BD53F3"/>
    <w:rsid w:val="00BD582D"/>
    <w:rsid w:val="00BD66A7"/>
    <w:rsid w:val="00BD66E0"/>
    <w:rsid w:val="00BD6B69"/>
    <w:rsid w:val="00BD716B"/>
    <w:rsid w:val="00BD7398"/>
    <w:rsid w:val="00BD7ED5"/>
    <w:rsid w:val="00BE0025"/>
    <w:rsid w:val="00BE0F1B"/>
    <w:rsid w:val="00BE1798"/>
    <w:rsid w:val="00BE17AA"/>
    <w:rsid w:val="00BE1EB0"/>
    <w:rsid w:val="00BE42FC"/>
    <w:rsid w:val="00BE4591"/>
    <w:rsid w:val="00BE464A"/>
    <w:rsid w:val="00BE4F9A"/>
    <w:rsid w:val="00BE55C5"/>
    <w:rsid w:val="00BE5EBA"/>
    <w:rsid w:val="00BE67C9"/>
    <w:rsid w:val="00BE6851"/>
    <w:rsid w:val="00BE743B"/>
    <w:rsid w:val="00BF2475"/>
    <w:rsid w:val="00BF25B0"/>
    <w:rsid w:val="00BF46B8"/>
    <w:rsid w:val="00BF5DD5"/>
    <w:rsid w:val="00BF69DE"/>
    <w:rsid w:val="00BF7318"/>
    <w:rsid w:val="00C009DC"/>
    <w:rsid w:val="00C00C1C"/>
    <w:rsid w:val="00C01011"/>
    <w:rsid w:val="00C02A67"/>
    <w:rsid w:val="00C03119"/>
    <w:rsid w:val="00C03B9B"/>
    <w:rsid w:val="00C04A52"/>
    <w:rsid w:val="00C053AE"/>
    <w:rsid w:val="00C05576"/>
    <w:rsid w:val="00C10A00"/>
    <w:rsid w:val="00C115E0"/>
    <w:rsid w:val="00C119C1"/>
    <w:rsid w:val="00C1212B"/>
    <w:rsid w:val="00C1251F"/>
    <w:rsid w:val="00C1298F"/>
    <w:rsid w:val="00C12A51"/>
    <w:rsid w:val="00C1303D"/>
    <w:rsid w:val="00C13DBD"/>
    <w:rsid w:val="00C13DF2"/>
    <w:rsid w:val="00C152BA"/>
    <w:rsid w:val="00C158BC"/>
    <w:rsid w:val="00C1626C"/>
    <w:rsid w:val="00C17ABD"/>
    <w:rsid w:val="00C17D8E"/>
    <w:rsid w:val="00C203DE"/>
    <w:rsid w:val="00C212C3"/>
    <w:rsid w:val="00C222D1"/>
    <w:rsid w:val="00C246B2"/>
    <w:rsid w:val="00C2545E"/>
    <w:rsid w:val="00C30981"/>
    <w:rsid w:val="00C30A60"/>
    <w:rsid w:val="00C32D44"/>
    <w:rsid w:val="00C332BA"/>
    <w:rsid w:val="00C33A34"/>
    <w:rsid w:val="00C36631"/>
    <w:rsid w:val="00C369F4"/>
    <w:rsid w:val="00C400B4"/>
    <w:rsid w:val="00C400FB"/>
    <w:rsid w:val="00C402C3"/>
    <w:rsid w:val="00C402EA"/>
    <w:rsid w:val="00C41520"/>
    <w:rsid w:val="00C4227B"/>
    <w:rsid w:val="00C42A80"/>
    <w:rsid w:val="00C453D0"/>
    <w:rsid w:val="00C456F9"/>
    <w:rsid w:val="00C45ADA"/>
    <w:rsid w:val="00C45D9D"/>
    <w:rsid w:val="00C466E7"/>
    <w:rsid w:val="00C46960"/>
    <w:rsid w:val="00C46BC7"/>
    <w:rsid w:val="00C50699"/>
    <w:rsid w:val="00C5077A"/>
    <w:rsid w:val="00C5090E"/>
    <w:rsid w:val="00C51C68"/>
    <w:rsid w:val="00C537F5"/>
    <w:rsid w:val="00C539A7"/>
    <w:rsid w:val="00C53B69"/>
    <w:rsid w:val="00C54D9B"/>
    <w:rsid w:val="00C57AB1"/>
    <w:rsid w:val="00C604DF"/>
    <w:rsid w:val="00C609E8"/>
    <w:rsid w:val="00C6140F"/>
    <w:rsid w:val="00C6154F"/>
    <w:rsid w:val="00C619D6"/>
    <w:rsid w:val="00C65117"/>
    <w:rsid w:val="00C70CDC"/>
    <w:rsid w:val="00C7495B"/>
    <w:rsid w:val="00C750C1"/>
    <w:rsid w:val="00C75296"/>
    <w:rsid w:val="00C76F8E"/>
    <w:rsid w:val="00C77AB3"/>
    <w:rsid w:val="00C80079"/>
    <w:rsid w:val="00C807AC"/>
    <w:rsid w:val="00C80992"/>
    <w:rsid w:val="00C80C21"/>
    <w:rsid w:val="00C81AA6"/>
    <w:rsid w:val="00C81EAB"/>
    <w:rsid w:val="00C83F05"/>
    <w:rsid w:val="00C84C16"/>
    <w:rsid w:val="00C868EA"/>
    <w:rsid w:val="00C87537"/>
    <w:rsid w:val="00C90341"/>
    <w:rsid w:val="00C90D77"/>
    <w:rsid w:val="00C91A93"/>
    <w:rsid w:val="00C91D0B"/>
    <w:rsid w:val="00C9232E"/>
    <w:rsid w:val="00C92BFF"/>
    <w:rsid w:val="00C933E7"/>
    <w:rsid w:val="00C937B9"/>
    <w:rsid w:val="00C97FE4"/>
    <w:rsid w:val="00CA021E"/>
    <w:rsid w:val="00CA06D9"/>
    <w:rsid w:val="00CA0AC2"/>
    <w:rsid w:val="00CA1C74"/>
    <w:rsid w:val="00CA2792"/>
    <w:rsid w:val="00CA3398"/>
    <w:rsid w:val="00CA437E"/>
    <w:rsid w:val="00CA5136"/>
    <w:rsid w:val="00CA6F94"/>
    <w:rsid w:val="00CA7DE2"/>
    <w:rsid w:val="00CB0777"/>
    <w:rsid w:val="00CB14DB"/>
    <w:rsid w:val="00CB1654"/>
    <w:rsid w:val="00CB4CB0"/>
    <w:rsid w:val="00CB53D4"/>
    <w:rsid w:val="00CB5A68"/>
    <w:rsid w:val="00CB5C27"/>
    <w:rsid w:val="00CB617A"/>
    <w:rsid w:val="00CB6834"/>
    <w:rsid w:val="00CB6F8D"/>
    <w:rsid w:val="00CB736C"/>
    <w:rsid w:val="00CB760F"/>
    <w:rsid w:val="00CC05B0"/>
    <w:rsid w:val="00CC0632"/>
    <w:rsid w:val="00CC1B40"/>
    <w:rsid w:val="00CC25A5"/>
    <w:rsid w:val="00CC27CE"/>
    <w:rsid w:val="00CC2E66"/>
    <w:rsid w:val="00CC35ED"/>
    <w:rsid w:val="00CC38C6"/>
    <w:rsid w:val="00CC3C61"/>
    <w:rsid w:val="00CC3DA4"/>
    <w:rsid w:val="00CC43F9"/>
    <w:rsid w:val="00CC48CA"/>
    <w:rsid w:val="00CC5E32"/>
    <w:rsid w:val="00CC5F9D"/>
    <w:rsid w:val="00CC6EDD"/>
    <w:rsid w:val="00CC7718"/>
    <w:rsid w:val="00CC7CE2"/>
    <w:rsid w:val="00CD030A"/>
    <w:rsid w:val="00CD06C3"/>
    <w:rsid w:val="00CD2224"/>
    <w:rsid w:val="00CD246F"/>
    <w:rsid w:val="00CD2AEF"/>
    <w:rsid w:val="00CD3C52"/>
    <w:rsid w:val="00CD6076"/>
    <w:rsid w:val="00CD6299"/>
    <w:rsid w:val="00CD6B9A"/>
    <w:rsid w:val="00CE0642"/>
    <w:rsid w:val="00CE2073"/>
    <w:rsid w:val="00CE4EAB"/>
    <w:rsid w:val="00CE5310"/>
    <w:rsid w:val="00CF2F81"/>
    <w:rsid w:val="00CF70C9"/>
    <w:rsid w:val="00D00D2A"/>
    <w:rsid w:val="00D0106E"/>
    <w:rsid w:val="00D012D7"/>
    <w:rsid w:val="00D01321"/>
    <w:rsid w:val="00D013FD"/>
    <w:rsid w:val="00D01C44"/>
    <w:rsid w:val="00D026A9"/>
    <w:rsid w:val="00D045F2"/>
    <w:rsid w:val="00D0492C"/>
    <w:rsid w:val="00D062E2"/>
    <w:rsid w:val="00D078D0"/>
    <w:rsid w:val="00D1039D"/>
    <w:rsid w:val="00D11330"/>
    <w:rsid w:val="00D12357"/>
    <w:rsid w:val="00D137D0"/>
    <w:rsid w:val="00D14243"/>
    <w:rsid w:val="00D14254"/>
    <w:rsid w:val="00D142DC"/>
    <w:rsid w:val="00D149C2"/>
    <w:rsid w:val="00D1506B"/>
    <w:rsid w:val="00D1570E"/>
    <w:rsid w:val="00D1607C"/>
    <w:rsid w:val="00D201BD"/>
    <w:rsid w:val="00D211C9"/>
    <w:rsid w:val="00D219A2"/>
    <w:rsid w:val="00D228B0"/>
    <w:rsid w:val="00D23225"/>
    <w:rsid w:val="00D2332A"/>
    <w:rsid w:val="00D234FE"/>
    <w:rsid w:val="00D25559"/>
    <w:rsid w:val="00D25AB9"/>
    <w:rsid w:val="00D25BA4"/>
    <w:rsid w:val="00D25C9F"/>
    <w:rsid w:val="00D31112"/>
    <w:rsid w:val="00D320D3"/>
    <w:rsid w:val="00D33535"/>
    <w:rsid w:val="00D3354B"/>
    <w:rsid w:val="00D33AA8"/>
    <w:rsid w:val="00D35A7F"/>
    <w:rsid w:val="00D36C3F"/>
    <w:rsid w:val="00D37EE2"/>
    <w:rsid w:val="00D40458"/>
    <w:rsid w:val="00D40515"/>
    <w:rsid w:val="00D412C9"/>
    <w:rsid w:val="00D41F50"/>
    <w:rsid w:val="00D42243"/>
    <w:rsid w:val="00D425B2"/>
    <w:rsid w:val="00D4331D"/>
    <w:rsid w:val="00D44A0B"/>
    <w:rsid w:val="00D458DB"/>
    <w:rsid w:val="00D45F93"/>
    <w:rsid w:val="00D464DA"/>
    <w:rsid w:val="00D46D4E"/>
    <w:rsid w:val="00D46F2D"/>
    <w:rsid w:val="00D47437"/>
    <w:rsid w:val="00D476DC"/>
    <w:rsid w:val="00D522A3"/>
    <w:rsid w:val="00D5363B"/>
    <w:rsid w:val="00D549CC"/>
    <w:rsid w:val="00D54D06"/>
    <w:rsid w:val="00D55F58"/>
    <w:rsid w:val="00D5693F"/>
    <w:rsid w:val="00D56CCE"/>
    <w:rsid w:val="00D602B7"/>
    <w:rsid w:val="00D60614"/>
    <w:rsid w:val="00D60633"/>
    <w:rsid w:val="00D60E03"/>
    <w:rsid w:val="00D62CA9"/>
    <w:rsid w:val="00D63345"/>
    <w:rsid w:val="00D65285"/>
    <w:rsid w:val="00D654DF"/>
    <w:rsid w:val="00D65513"/>
    <w:rsid w:val="00D67383"/>
    <w:rsid w:val="00D67CDD"/>
    <w:rsid w:val="00D71D2D"/>
    <w:rsid w:val="00D7430C"/>
    <w:rsid w:val="00D757DF"/>
    <w:rsid w:val="00D764EC"/>
    <w:rsid w:val="00D774F3"/>
    <w:rsid w:val="00D7756E"/>
    <w:rsid w:val="00D800A4"/>
    <w:rsid w:val="00D810CB"/>
    <w:rsid w:val="00D81489"/>
    <w:rsid w:val="00D81C37"/>
    <w:rsid w:val="00D81D3F"/>
    <w:rsid w:val="00D851EA"/>
    <w:rsid w:val="00D86046"/>
    <w:rsid w:val="00D864EE"/>
    <w:rsid w:val="00D86E32"/>
    <w:rsid w:val="00D92921"/>
    <w:rsid w:val="00D94811"/>
    <w:rsid w:val="00D9536D"/>
    <w:rsid w:val="00D95673"/>
    <w:rsid w:val="00D956A1"/>
    <w:rsid w:val="00D956A5"/>
    <w:rsid w:val="00D9597F"/>
    <w:rsid w:val="00D96333"/>
    <w:rsid w:val="00D9796E"/>
    <w:rsid w:val="00DA12A3"/>
    <w:rsid w:val="00DA342D"/>
    <w:rsid w:val="00DA3681"/>
    <w:rsid w:val="00DA39E1"/>
    <w:rsid w:val="00DA5159"/>
    <w:rsid w:val="00DA5445"/>
    <w:rsid w:val="00DA5D52"/>
    <w:rsid w:val="00DA5E63"/>
    <w:rsid w:val="00DB05C7"/>
    <w:rsid w:val="00DB077E"/>
    <w:rsid w:val="00DB1124"/>
    <w:rsid w:val="00DB3C33"/>
    <w:rsid w:val="00DB41BF"/>
    <w:rsid w:val="00DB4547"/>
    <w:rsid w:val="00DB45EC"/>
    <w:rsid w:val="00DB4B67"/>
    <w:rsid w:val="00DB4C6F"/>
    <w:rsid w:val="00DB686F"/>
    <w:rsid w:val="00DB7553"/>
    <w:rsid w:val="00DB7B1F"/>
    <w:rsid w:val="00DB7F11"/>
    <w:rsid w:val="00DC0F4D"/>
    <w:rsid w:val="00DC1782"/>
    <w:rsid w:val="00DC2FFD"/>
    <w:rsid w:val="00DC47F0"/>
    <w:rsid w:val="00DC518B"/>
    <w:rsid w:val="00DC5650"/>
    <w:rsid w:val="00DC6F8D"/>
    <w:rsid w:val="00DC7F78"/>
    <w:rsid w:val="00DD38DB"/>
    <w:rsid w:val="00DD3E12"/>
    <w:rsid w:val="00DD51AF"/>
    <w:rsid w:val="00DD5FA3"/>
    <w:rsid w:val="00DD67BE"/>
    <w:rsid w:val="00DD7DFD"/>
    <w:rsid w:val="00DE03C9"/>
    <w:rsid w:val="00DE3DF3"/>
    <w:rsid w:val="00DE5BF6"/>
    <w:rsid w:val="00DE6BCE"/>
    <w:rsid w:val="00DE6C1D"/>
    <w:rsid w:val="00DE6D2C"/>
    <w:rsid w:val="00DE7352"/>
    <w:rsid w:val="00DF2127"/>
    <w:rsid w:val="00DF2BD6"/>
    <w:rsid w:val="00DF4468"/>
    <w:rsid w:val="00DF48BA"/>
    <w:rsid w:val="00DF6604"/>
    <w:rsid w:val="00DF6A03"/>
    <w:rsid w:val="00DF7086"/>
    <w:rsid w:val="00DF7767"/>
    <w:rsid w:val="00E00D5A"/>
    <w:rsid w:val="00E02E86"/>
    <w:rsid w:val="00E03033"/>
    <w:rsid w:val="00E03365"/>
    <w:rsid w:val="00E04890"/>
    <w:rsid w:val="00E05434"/>
    <w:rsid w:val="00E05727"/>
    <w:rsid w:val="00E073FF"/>
    <w:rsid w:val="00E07E76"/>
    <w:rsid w:val="00E07FF5"/>
    <w:rsid w:val="00E1141F"/>
    <w:rsid w:val="00E116C5"/>
    <w:rsid w:val="00E1193D"/>
    <w:rsid w:val="00E11DDF"/>
    <w:rsid w:val="00E12A46"/>
    <w:rsid w:val="00E13EF5"/>
    <w:rsid w:val="00E14F42"/>
    <w:rsid w:val="00E159F1"/>
    <w:rsid w:val="00E162E5"/>
    <w:rsid w:val="00E17BB4"/>
    <w:rsid w:val="00E215C6"/>
    <w:rsid w:val="00E234FB"/>
    <w:rsid w:val="00E2556A"/>
    <w:rsid w:val="00E25682"/>
    <w:rsid w:val="00E268F9"/>
    <w:rsid w:val="00E3083B"/>
    <w:rsid w:val="00E310CB"/>
    <w:rsid w:val="00E3176F"/>
    <w:rsid w:val="00E32588"/>
    <w:rsid w:val="00E329FB"/>
    <w:rsid w:val="00E3503D"/>
    <w:rsid w:val="00E370B0"/>
    <w:rsid w:val="00E40FB3"/>
    <w:rsid w:val="00E429A4"/>
    <w:rsid w:val="00E44C38"/>
    <w:rsid w:val="00E455BC"/>
    <w:rsid w:val="00E45BCB"/>
    <w:rsid w:val="00E4645C"/>
    <w:rsid w:val="00E46CE7"/>
    <w:rsid w:val="00E47AFA"/>
    <w:rsid w:val="00E50D61"/>
    <w:rsid w:val="00E50E8E"/>
    <w:rsid w:val="00E51B77"/>
    <w:rsid w:val="00E51D3D"/>
    <w:rsid w:val="00E51ED3"/>
    <w:rsid w:val="00E51F03"/>
    <w:rsid w:val="00E528D6"/>
    <w:rsid w:val="00E5435E"/>
    <w:rsid w:val="00E55B0A"/>
    <w:rsid w:val="00E55D16"/>
    <w:rsid w:val="00E5632C"/>
    <w:rsid w:val="00E566A9"/>
    <w:rsid w:val="00E60426"/>
    <w:rsid w:val="00E60FB0"/>
    <w:rsid w:val="00E627C1"/>
    <w:rsid w:val="00E64452"/>
    <w:rsid w:val="00E64EEF"/>
    <w:rsid w:val="00E661FB"/>
    <w:rsid w:val="00E67883"/>
    <w:rsid w:val="00E70358"/>
    <w:rsid w:val="00E7105B"/>
    <w:rsid w:val="00E71771"/>
    <w:rsid w:val="00E741D1"/>
    <w:rsid w:val="00E74689"/>
    <w:rsid w:val="00E74883"/>
    <w:rsid w:val="00E752A4"/>
    <w:rsid w:val="00E760D8"/>
    <w:rsid w:val="00E80403"/>
    <w:rsid w:val="00E80D54"/>
    <w:rsid w:val="00E815B0"/>
    <w:rsid w:val="00E81EF0"/>
    <w:rsid w:val="00E82E7E"/>
    <w:rsid w:val="00E83193"/>
    <w:rsid w:val="00E8344A"/>
    <w:rsid w:val="00E853E5"/>
    <w:rsid w:val="00E865F4"/>
    <w:rsid w:val="00E867D3"/>
    <w:rsid w:val="00E86BB3"/>
    <w:rsid w:val="00E8736F"/>
    <w:rsid w:val="00E87BDB"/>
    <w:rsid w:val="00E87FE5"/>
    <w:rsid w:val="00E90447"/>
    <w:rsid w:val="00E908FB"/>
    <w:rsid w:val="00E932FD"/>
    <w:rsid w:val="00E938ED"/>
    <w:rsid w:val="00E9675C"/>
    <w:rsid w:val="00E97214"/>
    <w:rsid w:val="00EA00A8"/>
    <w:rsid w:val="00EA175F"/>
    <w:rsid w:val="00EA1DD5"/>
    <w:rsid w:val="00EA3971"/>
    <w:rsid w:val="00EA4140"/>
    <w:rsid w:val="00EA41EB"/>
    <w:rsid w:val="00EA4798"/>
    <w:rsid w:val="00EA56A9"/>
    <w:rsid w:val="00EA6448"/>
    <w:rsid w:val="00EA6574"/>
    <w:rsid w:val="00EA683E"/>
    <w:rsid w:val="00EA740A"/>
    <w:rsid w:val="00EB127A"/>
    <w:rsid w:val="00EB1D08"/>
    <w:rsid w:val="00EB20D8"/>
    <w:rsid w:val="00EB263D"/>
    <w:rsid w:val="00EB2860"/>
    <w:rsid w:val="00EB3370"/>
    <w:rsid w:val="00EB3C6C"/>
    <w:rsid w:val="00EB4182"/>
    <w:rsid w:val="00EB47C8"/>
    <w:rsid w:val="00EB7709"/>
    <w:rsid w:val="00EC2877"/>
    <w:rsid w:val="00EC3EDB"/>
    <w:rsid w:val="00EC4960"/>
    <w:rsid w:val="00EC52DA"/>
    <w:rsid w:val="00EC6E33"/>
    <w:rsid w:val="00EC7228"/>
    <w:rsid w:val="00EC7B54"/>
    <w:rsid w:val="00ED1601"/>
    <w:rsid w:val="00ED21AC"/>
    <w:rsid w:val="00ED2954"/>
    <w:rsid w:val="00ED31ED"/>
    <w:rsid w:val="00ED4141"/>
    <w:rsid w:val="00ED419B"/>
    <w:rsid w:val="00ED44D5"/>
    <w:rsid w:val="00ED4660"/>
    <w:rsid w:val="00ED4CDB"/>
    <w:rsid w:val="00ED6458"/>
    <w:rsid w:val="00EE11C0"/>
    <w:rsid w:val="00EE1FB9"/>
    <w:rsid w:val="00EE3C19"/>
    <w:rsid w:val="00EE5AA7"/>
    <w:rsid w:val="00EE5AC4"/>
    <w:rsid w:val="00EE5B0D"/>
    <w:rsid w:val="00EE687E"/>
    <w:rsid w:val="00EE76FB"/>
    <w:rsid w:val="00EE7A66"/>
    <w:rsid w:val="00EF015C"/>
    <w:rsid w:val="00EF1AE7"/>
    <w:rsid w:val="00EF1EC1"/>
    <w:rsid w:val="00EF2B4A"/>
    <w:rsid w:val="00EF42FE"/>
    <w:rsid w:val="00EF504E"/>
    <w:rsid w:val="00EF5B82"/>
    <w:rsid w:val="00EF5F75"/>
    <w:rsid w:val="00EF7567"/>
    <w:rsid w:val="00F00094"/>
    <w:rsid w:val="00F029CF"/>
    <w:rsid w:val="00F02C5E"/>
    <w:rsid w:val="00F03945"/>
    <w:rsid w:val="00F040B6"/>
    <w:rsid w:val="00F069A0"/>
    <w:rsid w:val="00F117A9"/>
    <w:rsid w:val="00F12197"/>
    <w:rsid w:val="00F12312"/>
    <w:rsid w:val="00F124F3"/>
    <w:rsid w:val="00F12DCD"/>
    <w:rsid w:val="00F12F28"/>
    <w:rsid w:val="00F13007"/>
    <w:rsid w:val="00F13BA5"/>
    <w:rsid w:val="00F13C66"/>
    <w:rsid w:val="00F16461"/>
    <w:rsid w:val="00F1647E"/>
    <w:rsid w:val="00F1697A"/>
    <w:rsid w:val="00F17BAB"/>
    <w:rsid w:val="00F20263"/>
    <w:rsid w:val="00F20571"/>
    <w:rsid w:val="00F21287"/>
    <w:rsid w:val="00F216FF"/>
    <w:rsid w:val="00F23D3A"/>
    <w:rsid w:val="00F25D8B"/>
    <w:rsid w:val="00F25F7F"/>
    <w:rsid w:val="00F260BD"/>
    <w:rsid w:val="00F26569"/>
    <w:rsid w:val="00F26C67"/>
    <w:rsid w:val="00F2723D"/>
    <w:rsid w:val="00F2726F"/>
    <w:rsid w:val="00F3132C"/>
    <w:rsid w:val="00F31810"/>
    <w:rsid w:val="00F324E8"/>
    <w:rsid w:val="00F32E9B"/>
    <w:rsid w:val="00F338AB"/>
    <w:rsid w:val="00F33DFC"/>
    <w:rsid w:val="00F34358"/>
    <w:rsid w:val="00F34BB2"/>
    <w:rsid w:val="00F37A3A"/>
    <w:rsid w:val="00F40B8C"/>
    <w:rsid w:val="00F411F0"/>
    <w:rsid w:val="00F4137C"/>
    <w:rsid w:val="00F41BB0"/>
    <w:rsid w:val="00F41C78"/>
    <w:rsid w:val="00F43553"/>
    <w:rsid w:val="00F44F3F"/>
    <w:rsid w:val="00F45493"/>
    <w:rsid w:val="00F45BC8"/>
    <w:rsid w:val="00F47935"/>
    <w:rsid w:val="00F47C68"/>
    <w:rsid w:val="00F5022E"/>
    <w:rsid w:val="00F506CC"/>
    <w:rsid w:val="00F507BB"/>
    <w:rsid w:val="00F5092F"/>
    <w:rsid w:val="00F5213D"/>
    <w:rsid w:val="00F52835"/>
    <w:rsid w:val="00F52FF1"/>
    <w:rsid w:val="00F545C0"/>
    <w:rsid w:val="00F54A52"/>
    <w:rsid w:val="00F54E50"/>
    <w:rsid w:val="00F5527E"/>
    <w:rsid w:val="00F574C6"/>
    <w:rsid w:val="00F5766A"/>
    <w:rsid w:val="00F57AA5"/>
    <w:rsid w:val="00F60B41"/>
    <w:rsid w:val="00F61ED5"/>
    <w:rsid w:val="00F62988"/>
    <w:rsid w:val="00F6490A"/>
    <w:rsid w:val="00F64A3B"/>
    <w:rsid w:val="00F65AD7"/>
    <w:rsid w:val="00F66742"/>
    <w:rsid w:val="00F66D20"/>
    <w:rsid w:val="00F67208"/>
    <w:rsid w:val="00F67570"/>
    <w:rsid w:val="00F67DB4"/>
    <w:rsid w:val="00F72161"/>
    <w:rsid w:val="00F72327"/>
    <w:rsid w:val="00F740ED"/>
    <w:rsid w:val="00F742E1"/>
    <w:rsid w:val="00F74F75"/>
    <w:rsid w:val="00F7691C"/>
    <w:rsid w:val="00F80681"/>
    <w:rsid w:val="00F80CD5"/>
    <w:rsid w:val="00F80CFB"/>
    <w:rsid w:val="00F82249"/>
    <w:rsid w:val="00F822D3"/>
    <w:rsid w:val="00F8254A"/>
    <w:rsid w:val="00F826A7"/>
    <w:rsid w:val="00F835C3"/>
    <w:rsid w:val="00F83609"/>
    <w:rsid w:val="00F86F3D"/>
    <w:rsid w:val="00F916F8"/>
    <w:rsid w:val="00F93A85"/>
    <w:rsid w:val="00F94CC3"/>
    <w:rsid w:val="00F95304"/>
    <w:rsid w:val="00F96962"/>
    <w:rsid w:val="00F96F78"/>
    <w:rsid w:val="00FA03EB"/>
    <w:rsid w:val="00FA053D"/>
    <w:rsid w:val="00FA12D2"/>
    <w:rsid w:val="00FA5DC0"/>
    <w:rsid w:val="00FA6204"/>
    <w:rsid w:val="00FA702C"/>
    <w:rsid w:val="00FB2310"/>
    <w:rsid w:val="00FB2D4E"/>
    <w:rsid w:val="00FB2F2C"/>
    <w:rsid w:val="00FB3267"/>
    <w:rsid w:val="00FB384D"/>
    <w:rsid w:val="00FB3AF7"/>
    <w:rsid w:val="00FB499D"/>
    <w:rsid w:val="00FB5345"/>
    <w:rsid w:val="00FB616A"/>
    <w:rsid w:val="00FB69BB"/>
    <w:rsid w:val="00FB6C49"/>
    <w:rsid w:val="00FB738F"/>
    <w:rsid w:val="00FB7896"/>
    <w:rsid w:val="00FB7B26"/>
    <w:rsid w:val="00FB7D7F"/>
    <w:rsid w:val="00FC09CE"/>
    <w:rsid w:val="00FC1821"/>
    <w:rsid w:val="00FC279B"/>
    <w:rsid w:val="00FC4171"/>
    <w:rsid w:val="00FC4EAA"/>
    <w:rsid w:val="00FC4F11"/>
    <w:rsid w:val="00FC549C"/>
    <w:rsid w:val="00FC5BD4"/>
    <w:rsid w:val="00FC6594"/>
    <w:rsid w:val="00FC6A41"/>
    <w:rsid w:val="00FC6F14"/>
    <w:rsid w:val="00FC752B"/>
    <w:rsid w:val="00FC786C"/>
    <w:rsid w:val="00FD132F"/>
    <w:rsid w:val="00FD3CD8"/>
    <w:rsid w:val="00FD5FA1"/>
    <w:rsid w:val="00FD6BCA"/>
    <w:rsid w:val="00FD6D40"/>
    <w:rsid w:val="00FD79FC"/>
    <w:rsid w:val="00FE0B27"/>
    <w:rsid w:val="00FE1A03"/>
    <w:rsid w:val="00FE2B45"/>
    <w:rsid w:val="00FE3711"/>
    <w:rsid w:val="00FE3EF9"/>
    <w:rsid w:val="00FE4683"/>
    <w:rsid w:val="00FE5852"/>
    <w:rsid w:val="00FE5A9A"/>
    <w:rsid w:val="00FE662B"/>
    <w:rsid w:val="00FE7EA0"/>
    <w:rsid w:val="00FF0116"/>
    <w:rsid w:val="00FF12E8"/>
    <w:rsid w:val="00FF1484"/>
    <w:rsid w:val="00FF149E"/>
    <w:rsid w:val="00FF1854"/>
    <w:rsid w:val="00FF1F54"/>
    <w:rsid w:val="00FF3063"/>
    <w:rsid w:val="00FF33B1"/>
    <w:rsid w:val="00FF3446"/>
    <w:rsid w:val="00FF3EB5"/>
    <w:rsid w:val="00FF4FA0"/>
    <w:rsid w:val="00FF519A"/>
    <w:rsid w:val="00FF625E"/>
    <w:rsid w:val="00FF654C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77830296-3753-4E39-B720-75CAE974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69E7"/>
    <w:pPr>
      <w:ind w:left="720"/>
      <w:contextualSpacing/>
    </w:pPr>
  </w:style>
  <w:style w:type="paragraph" w:styleId="a4">
    <w:name w:val="No Spacing"/>
    <w:qFormat/>
    <w:rsid w:val="008166CD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A0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12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D012D7"/>
  </w:style>
  <w:style w:type="paragraph" w:styleId="a6">
    <w:name w:val="Balloon Text"/>
    <w:basedOn w:val="a"/>
    <w:link w:val="a7"/>
    <w:uiPriority w:val="99"/>
    <w:semiHidden/>
    <w:unhideWhenUsed/>
    <w:rsid w:val="0063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1E6"/>
    <w:rPr>
      <w:rFonts w:ascii="Tahoma" w:hAnsi="Tahoma" w:cs="Tahoma"/>
      <w:sz w:val="16"/>
      <w:szCs w:val="16"/>
      <w:lang w:eastAsia="en-US"/>
    </w:rPr>
  </w:style>
  <w:style w:type="table" w:styleId="1-1">
    <w:name w:val="Medium Shading 1 Accent 1"/>
    <w:basedOn w:val="a1"/>
    <w:uiPriority w:val="63"/>
    <w:rsid w:val="00D764E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3">
    <w:name w:val="Основной текст3"/>
    <w:basedOn w:val="a"/>
    <w:rsid w:val="00CA6F94"/>
    <w:pPr>
      <w:widowControl w:val="0"/>
      <w:shd w:val="clear" w:color="auto" w:fill="FFFFFF"/>
      <w:spacing w:after="720" w:line="326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styleId="-5">
    <w:name w:val="Light Grid Accent 5"/>
    <w:basedOn w:val="a1"/>
    <w:uiPriority w:val="62"/>
    <w:rsid w:val="0076395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7639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63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8">
    <w:name w:val="Normal (Web)"/>
    <w:basedOn w:val="a"/>
    <w:uiPriority w:val="99"/>
    <w:semiHidden/>
    <w:unhideWhenUsed/>
    <w:rsid w:val="0022336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9">
    <w:name w:val="Intense Emphasis"/>
    <w:basedOn w:val="a0"/>
    <w:uiPriority w:val="21"/>
    <w:qFormat/>
    <w:rsid w:val="00B7665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chart" Target="charts/chart3.xml"/><Relationship Id="rId28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chart" Target="charts/chart2.xml"/><Relationship Id="rId27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PT Astra Serif" pitchFamily="18" charset="-52"/>
                <a:ea typeface="PT Astra Serif" pitchFamily="18" charset="-52"/>
              </a:defRPr>
            </a:pPr>
            <a:r>
              <a:rPr lang="ru-RU">
                <a:latin typeface="PT Astra Serif" pitchFamily="18" charset="-52"/>
                <a:ea typeface="PT Astra Serif" pitchFamily="18" charset="-52"/>
              </a:rPr>
              <a:t>Структура доходов бюджета Шняевского муниципального образования на 2023 год (%)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Шняевского муниципального образования на 2015 год (%)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налог на доходы физических лиц 3,1%</c:v>
                </c:pt>
                <c:pt idx="1">
                  <c:v>единый сельскохозяйственный налог 0,2%</c:v>
                </c:pt>
                <c:pt idx="2">
                  <c:v>налог на имущество физических лиц 1,0%</c:v>
                </c:pt>
                <c:pt idx="3">
                  <c:v>земельный налог 4,8%</c:v>
                </c:pt>
                <c:pt idx="4">
                  <c:v>Акцизы 7,3%</c:v>
                </c:pt>
                <c:pt idx="5">
                  <c:v>иные межбюджетные трансферты 6,7%</c:v>
                </c:pt>
                <c:pt idx="6">
                  <c:v>субсидии 50,9% </c:v>
                </c:pt>
                <c:pt idx="7">
                  <c:v>дотация 2,6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3.1</c:v>
                </c:pt>
                <c:pt idx="1">
                  <c:v>0.2</c:v>
                </c:pt>
                <c:pt idx="2">
                  <c:v>1</c:v>
                </c:pt>
                <c:pt idx="3">
                  <c:v>4.8</c:v>
                </c:pt>
                <c:pt idx="4">
                  <c:v>7.3</c:v>
                </c:pt>
                <c:pt idx="5">
                  <c:v>6.7</c:v>
                </c:pt>
                <c:pt idx="6">
                  <c:v>50.9</c:v>
                </c:pt>
                <c:pt idx="7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D9-4CE2-A90B-BD9A858AD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429252137474269"/>
          <c:y val="0.15082281666846442"/>
          <c:w val="0.34712378763813589"/>
          <c:h val="0.7712993923704918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PT Astra Serif" pitchFamily="18" charset="-52"/>
                <a:ea typeface="PT Astra Serif" pitchFamily="18" charset="-52"/>
              </a:defRPr>
            </a:pPr>
            <a:r>
              <a:rPr lang="ru-RU">
                <a:latin typeface="PT Astra Serif" pitchFamily="18" charset="-52"/>
                <a:ea typeface="PT Astra Serif" pitchFamily="18" charset="-52"/>
              </a:rPr>
              <a:t>Структура доходов бюджета Шняевского муниципального образования на 2024 год (%)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Шняевского муниципального образования на 2015 год (%)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налог на доходы физических лиц 8,9%</c:v>
                </c:pt>
                <c:pt idx="1">
                  <c:v>единый сельскохозяйственный налог 0,2%</c:v>
                </c:pt>
                <c:pt idx="2">
                  <c:v>налог на имущество физических лиц 2,4%</c:v>
                </c:pt>
                <c:pt idx="3">
                  <c:v>земельный налог 11,6%</c:v>
                </c:pt>
                <c:pt idx="4">
                  <c:v>Акцизы 17,7%</c:v>
                </c:pt>
                <c:pt idx="5">
                  <c:v>иные межбюджетные трансферты </c:v>
                </c:pt>
                <c:pt idx="6">
                  <c:v>субсидии 1,7% </c:v>
                </c:pt>
                <c:pt idx="7">
                  <c:v>дотация 44,3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8.9</c:v>
                </c:pt>
                <c:pt idx="1">
                  <c:v>0.2</c:v>
                </c:pt>
                <c:pt idx="2">
                  <c:v>2.4</c:v>
                </c:pt>
                <c:pt idx="3">
                  <c:v>11.6</c:v>
                </c:pt>
                <c:pt idx="4">
                  <c:v>17.7</c:v>
                </c:pt>
                <c:pt idx="6">
                  <c:v>1.7</c:v>
                </c:pt>
                <c:pt idx="7">
                  <c:v>44.3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D9-4CE2-A90B-BD9A858AD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429252137474269"/>
          <c:y val="0.15082281666846442"/>
          <c:w val="0.34712378763813545"/>
          <c:h val="0.7712993923704930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PT Astra Serif" pitchFamily="18" charset="-52"/>
                <a:ea typeface="PT Astra Serif" pitchFamily="18" charset="-52"/>
              </a:rPr>
              <a:t>Структура доходов бюджета Шняевского муниципального образования на 2025 год (%)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Шняевского муниципального образования на 2015 год (%)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налог на доходы физических лиц 10,8%</c:v>
                </c:pt>
                <c:pt idx="1">
                  <c:v>единый сельскохозяйственный налог 0,2%</c:v>
                </c:pt>
                <c:pt idx="2">
                  <c:v>налог на имущество физических лиц 2,5%</c:v>
                </c:pt>
                <c:pt idx="3">
                  <c:v>земельный налог 11,3%</c:v>
                </c:pt>
                <c:pt idx="4">
                  <c:v>Акцизы 17,1%</c:v>
                </c:pt>
                <c:pt idx="5">
                  <c:v>иные межбюджетные трансферты %</c:v>
                </c:pt>
                <c:pt idx="6">
                  <c:v>субсидии 1,6% </c:v>
                </c:pt>
                <c:pt idx="7">
                  <c:v>дотация 54,6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10.8</c:v>
                </c:pt>
                <c:pt idx="1">
                  <c:v>0.2</c:v>
                </c:pt>
                <c:pt idx="2">
                  <c:v>2.5</c:v>
                </c:pt>
                <c:pt idx="3">
                  <c:v>11.3</c:v>
                </c:pt>
                <c:pt idx="4">
                  <c:v>17.100000000000001</c:v>
                </c:pt>
                <c:pt idx="6">
                  <c:v>1.6</c:v>
                </c:pt>
                <c:pt idx="7">
                  <c:v>54.6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D9-4CE2-A90B-BD9A858AD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429252137474269"/>
          <c:y val="0.15082281666846442"/>
          <c:w val="0.34712378763813545"/>
          <c:h val="0.7712993923704936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20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75387797311458"/>
          <c:y val="1.6949152542373167E-3"/>
          <c:w val="0.73836608066184051"/>
          <c:h val="0.4796610169491528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Общеобразовательные вопросы</c:v>
                </c:pt>
              </c:strCache>
            </c:strRef>
          </c:tx>
          <c:explosion val="52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Культура, кинематография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1994.3</c:v>
                </c:pt>
                <c:pt idx="1">
                  <c:v>2675.4</c:v>
                </c:pt>
                <c:pt idx="2">
                  <c:v>396.3</c:v>
                </c:pt>
                <c:pt idx="3">
                  <c:v>1663.7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национ</c:v>
                </c:pt>
              </c:strCache>
            </c:strRef>
          </c:tx>
          <c:explosion val="52"/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Культура, кинематография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explosion val="52"/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Культура, кинематография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8.6128253576146147E-2"/>
          <c:y val="0.5703638436231111"/>
          <c:w val="0.74456310608232756"/>
          <c:h val="0.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20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1627155514466"/>
          <c:y val="7.3360519065204979E-2"/>
          <c:w val="0.73836608066184051"/>
          <c:h val="0.4796610169491528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Общеобразовательные вопросы</c:v>
                </c:pt>
              </c:strCache>
            </c:strRef>
          </c:tx>
          <c:explosion val="52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Культура, кинематография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1654</c:v>
                </c:pt>
                <c:pt idx="1">
                  <c:v>433.1</c:v>
                </c:pt>
                <c:pt idx="2">
                  <c:v>29.8</c:v>
                </c:pt>
                <c:pt idx="3">
                  <c:v>675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национ</c:v>
                </c:pt>
              </c:strCache>
            </c:strRef>
          </c:tx>
          <c:explosion val="52"/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Культура, кинематография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explosion val="52"/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Культура, кинематография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8.6128253576146147E-2"/>
          <c:y val="0.57036384362311132"/>
          <c:w val="0.74456310608232756"/>
          <c:h val="0.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20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1627155514468"/>
          <c:y val="7.3360519065204979E-2"/>
          <c:w val="0.73836608066184051"/>
          <c:h val="0.4796610169491528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Общеобразовательные вопросы</c:v>
                </c:pt>
              </c:strCache>
            </c:strRef>
          </c:tx>
          <c:explosion val="52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Культура, кинематография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1800.8</c:v>
                </c:pt>
                <c:pt idx="1">
                  <c:v>364.8</c:v>
                </c:pt>
                <c:pt idx="2">
                  <c:v>29.8</c:v>
                </c:pt>
                <c:pt idx="3">
                  <c:v>697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национ</c:v>
                </c:pt>
              </c:strCache>
            </c:strRef>
          </c:tx>
          <c:explosion val="52"/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Культура, кинематография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explosion val="52"/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Культура, кинематография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8.6128253576146147E-2"/>
          <c:y val="0.57036384362311154"/>
          <c:w val="0.74456310608232756"/>
          <c:h val="0.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D2F430-C05E-4DA7-86CB-8BB70FDF95F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3B9CBB1-EC7D-4441-9450-39C0CC7B3897}">
      <dgm:prSet custT="1"/>
      <dgm:spPr/>
      <dgm:t>
        <a:bodyPr/>
        <a:lstStyle/>
        <a:p>
          <a:r>
            <a:rPr lang="ru-RU" sz="1800" b="1">
              <a:latin typeface="PT Astra Serif" pitchFamily="18" charset="-52"/>
              <a:ea typeface="PT Astra Serif" pitchFamily="18" charset="-52"/>
            </a:rPr>
            <a:t>Вводная часть.</a:t>
          </a:r>
        </a:p>
      </dgm:t>
    </dgm:pt>
    <dgm:pt modelId="{9DA69F02-549E-4A43-B7C9-4052364577B3}" type="parTrans" cxnId="{DC5275CF-D2DA-4ED6-B693-80C092E9877D}">
      <dgm:prSet/>
      <dgm:spPr/>
      <dgm:t>
        <a:bodyPr/>
        <a:lstStyle/>
        <a:p>
          <a:endParaRPr lang="ru-RU"/>
        </a:p>
      </dgm:t>
    </dgm:pt>
    <dgm:pt modelId="{681675AB-C6CB-4288-B085-DCF9446A190D}" type="sibTrans" cxnId="{DC5275CF-D2DA-4ED6-B693-80C092E9877D}">
      <dgm:prSet/>
      <dgm:spPr/>
      <dgm:t>
        <a:bodyPr/>
        <a:lstStyle/>
        <a:p>
          <a:endParaRPr lang="ru-RU"/>
        </a:p>
      </dgm:t>
    </dgm:pt>
    <dgm:pt modelId="{A38ECE20-E773-4B41-8188-C2B4A8846B30}">
      <dgm:prSet custT="1"/>
      <dgm:spPr/>
      <dgm:t>
        <a:bodyPr/>
        <a:lstStyle/>
        <a:p>
          <a:r>
            <a:rPr lang="ru-RU" sz="1600" b="1">
              <a:latin typeface="PT Astra Serif" pitchFamily="18" charset="-52"/>
              <a:ea typeface="PT Astra Serif" pitchFamily="18" charset="-52"/>
            </a:rPr>
            <a:t>Основные понятия:</a:t>
          </a:r>
        </a:p>
      </dgm:t>
    </dgm:pt>
    <dgm:pt modelId="{4AC2C8B5-7A53-4E6A-B28F-AE8DAF97F32A}" type="parTrans" cxnId="{399694F2-4D8C-4B53-B4FD-87D93D61F95C}">
      <dgm:prSet/>
      <dgm:spPr/>
      <dgm:t>
        <a:bodyPr/>
        <a:lstStyle/>
        <a:p>
          <a:endParaRPr lang="ru-RU"/>
        </a:p>
      </dgm:t>
    </dgm:pt>
    <dgm:pt modelId="{E90F78CA-F945-4DB8-BFDF-E3D908143E52}" type="sibTrans" cxnId="{399694F2-4D8C-4B53-B4FD-87D93D61F95C}">
      <dgm:prSet/>
      <dgm:spPr/>
      <dgm:t>
        <a:bodyPr/>
        <a:lstStyle/>
        <a:p>
          <a:endParaRPr lang="ru-RU"/>
        </a:p>
      </dgm:t>
    </dgm:pt>
    <dgm:pt modelId="{077F07FE-3110-4557-8BE3-0AF45D75194D}" type="pres">
      <dgm:prSet presAssocID="{ADD2F430-C05E-4DA7-86CB-8BB70FDF95F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93EA4D-F86E-4307-8D3E-E46C4CD060BD}" type="pres">
      <dgm:prSet presAssocID="{D3B9CBB1-EC7D-4441-9450-39C0CC7B3897}" presName="parentLin" presStyleCnt="0"/>
      <dgm:spPr/>
    </dgm:pt>
    <dgm:pt modelId="{94FF1E32-7FCB-451F-ADA8-C92E3443B4DA}" type="pres">
      <dgm:prSet presAssocID="{D3B9CBB1-EC7D-4441-9450-39C0CC7B3897}" presName="parentLeftMargin" presStyleLbl="node1" presStyleIdx="0" presStyleCnt="1"/>
      <dgm:spPr/>
      <dgm:t>
        <a:bodyPr/>
        <a:lstStyle/>
        <a:p>
          <a:endParaRPr lang="ru-RU"/>
        </a:p>
      </dgm:t>
    </dgm:pt>
    <dgm:pt modelId="{F8924EAC-75E2-45A0-876D-7AA9F9BF86A7}" type="pres">
      <dgm:prSet presAssocID="{D3B9CBB1-EC7D-4441-9450-39C0CC7B3897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D44AE-5322-46AA-B942-5360778BC4C9}" type="pres">
      <dgm:prSet presAssocID="{D3B9CBB1-EC7D-4441-9450-39C0CC7B3897}" presName="negativeSpace" presStyleCnt="0"/>
      <dgm:spPr/>
    </dgm:pt>
    <dgm:pt modelId="{FE249AD9-77ED-47F3-8AFA-BEAAE8678F85}" type="pres">
      <dgm:prSet presAssocID="{D3B9CBB1-EC7D-4441-9450-39C0CC7B3897}" presName="childText" presStyleLbl="conFgAcc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4BF380A-8193-4B74-BA36-2B012058BEE8}" type="presOf" srcId="{D3B9CBB1-EC7D-4441-9450-39C0CC7B3897}" destId="{F8924EAC-75E2-45A0-876D-7AA9F9BF86A7}" srcOrd="1" destOrd="0" presId="urn:microsoft.com/office/officeart/2005/8/layout/list1"/>
    <dgm:cxn modelId="{9552A712-FCD3-4158-8998-611507B613DE}" type="presOf" srcId="{ADD2F430-C05E-4DA7-86CB-8BB70FDF95FB}" destId="{077F07FE-3110-4557-8BE3-0AF45D75194D}" srcOrd="0" destOrd="0" presId="urn:microsoft.com/office/officeart/2005/8/layout/list1"/>
    <dgm:cxn modelId="{DC5275CF-D2DA-4ED6-B693-80C092E9877D}" srcId="{ADD2F430-C05E-4DA7-86CB-8BB70FDF95FB}" destId="{D3B9CBB1-EC7D-4441-9450-39C0CC7B3897}" srcOrd="0" destOrd="0" parTransId="{9DA69F02-549E-4A43-B7C9-4052364577B3}" sibTransId="{681675AB-C6CB-4288-B085-DCF9446A190D}"/>
    <dgm:cxn modelId="{399694F2-4D8C-4B53-B4FD-87D93D61F95C}" srcId="{D3B9CBB1-EC7D-4441-9450-39C0CC7B3897}" destId="{A38ECE20-E773-4B41-8188-C2B4A8846B30}" srcOrd="0" destOrd="0" parTransId="{4AC2C8B5-7A53-4E6A-B28F-AE8DAF97F32A}" sibTransId="{E90F78CA-F945-4DB8-BFDF-E3D908143E52}"/>
    <dgm:cxn modelId="{6DBA2790-7978-42EE-B694-A29E8DD14E59}" type="presOf" srcId="{D3B9CBB1-EC7D-4441-9450-39C0CC7B3897}" destId="{94FF1E32-7FCB-451F-ADA8-C92E3443B4DA}" srcOrd="0" destOrd="0" presId="urn:microsoft.com/office/officeart/2005/8/layout/list1"/>
    <dgm:cxn modelId="{436E13B4-EB2F-4F9E-B151-F674E2956831}" type="presOf" srcId="{A38ECE20-E773-4B41-8188-C2B4A8846B30}" destId="{FE249AD9-77ED-47F3-8AFA-BEAAE8678F85}" srcOrd="0" destOrd="0" presId="urn:microsoft.com/office/officeart/2005/8/layout/list1"/>
    <dgm:cxn modelId="{03A3396C-994C-418F-8B91-2D4BA54E7846}" type="presParOf" srcId="{077F07FE-3110-4557-8BE3-0AF45D75194D}" destId="{B793EA4D-F86E-4307-8D3E-E46C4CD060BD}" srcOrd="0" destOrd="0" presId="urn:microsoft.com/office/officeart/2005/8/layout/list1"/>
    <dgm:cxn modelId="{5E2FEFEB-AFBD-4B64-B3E4-516357D04598}" type="presParOf" srcId="{B793EA4D-F86E-4307-8D3E-E46C4CD060BD}" destId="{94FF1E32-7FCB-451F-ADA8-C92E3443B4DA}" srcOrd="0" destOrd="0" presId="urn:microsoft.com/office/officeart/2005/8/layout/list1"/>
    <dgm:cxn modelId="{DF681AA2-8F3E-4B1D-B1FA-C4912452FE6C}" type="presParOf" srcId="{B793EA4D-F86E-4307-8D3E-E46C4CD060BD}" destId="{F8924EAC-75E2-45A0-876D-7AA9F9BF86A7}" srcOrd="1" destOrd="0" presId="urn:microsoft.com/office/officeart/2005/8/layout/list1"/>
    <dgm:cxn modelId="{91432B4C-BFB8-4B71-ADCB-157D6C0EBBA1}" type="presParOf" srcId="{077F07FE-3110-4557-8BE3-0AF45D75194D}" destId="{6ECD44AE-5322-46AA-B942-5360778BC4C9}" srcOrd="1" destOrd="0" presId="urn:microsoft.com/office/officeart/2005/8/layout/list1"/>
    <dgm:cxn modelId="{9B21FCF8-236C-4EEB-B4B6-BADDAECE8F75}" type="presParOf" srcId="{077F07FE-3110-4557-8BE3-0AF45D75194D}" destId="{FE249AD9-77ED-47F3-8AFA-BEAAE8678F85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B566390-1BE2-403A-96C1-E3C50EBFB3B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714CF7A-0546-48F8-BC4E-6DA73BA1733F}">
      <dgm:prSet/>
      <dgm:spPr/>
      <dgm:t>
        <a:bodyPr/>
        <a:lstStyle/>
        <a:p>
          <a:pPr algn="ctr"/>
          <a:r>
            <a:rPr lang="ru-RU" b="1">
              <a:latin typeface="PT Astra Serif" pitchFamily="18" charset="-52"/>
              <a:ea typeface="PT Astra Serif" pitchFamily="18" charset="-52"/>
            </a:rPr>
            <a:t>Общие характеристики бюджета.</a:t>
          </a:r>
        </a:p>
      </dgm:t>
    </dgm:pt>
    <dgm:pt modelId="{A6F891D2-E4B2-461A-8735-1E421174FB3C}" type="parTrans" cxnId="{9C4E8CA1-009C-4BF9-9CBC-757682A57FAE}">
      <dgm:prSet/>
      <dgm:spPr/>
      <dgm:t>
        <a:bodyPr/>
        <a:lstStyle/>
        <a:p>
          <a:endParaRPr lang="ru-RU"/>
        </a:p>
      </dgm:t>
    </dgm:pt>
    <dgm:pt modelId="{C40B5523-5495-4DED-950D-AF584C244FB7}" type="sibTrans" cxnId="{9C4E8CA1-009C-4BF9-9CBC-757682A57FAE}">
      <dgm:prSet/>
      <dgm:spPr/>
      <dgm:t>
        <a:bodyPr/>
        <a:lstStyle/>
        <a:p>
          <a:endParaRPr lang="ru-RU"/>
        </a:p>
      </dgm:t>
    </dgm:pt>
    <dgm:pt modelId="{6BC210A7-AB63-4751-921B-0C8FF57C4B97}">
      <dgm:prSet/>
      <dgm:spPr/>
      <dgm:t>
        <a:bodyPr/>
        <a:lstStyle/>
        <a:p>
          <a:pPr algn="ctr"/>
          <a:r>
            <a:rPr lang="ru-RU" b="1">
              <a:latin typeface="PT Astra Serif" pitchFamily="18" charset="-52"/>
              <a:ea typeface="PT Astra Serif" pitchFamily="18" charset="-52"/>
            </a:rPr>
            <a:t>Основные характеристики бюджета Шняевского муниципального образования Базарно-Карабулакского муниципального района</a:t>
          </a:r>
        </a:p>
      </dgm:t>
    </dgm:pt>
    <dgm:pt modelId="{1DE1281F-12ED-43FA-B5DB-3D564837B838}" type="parTrans" cxnId="{B13CB0C7-89FA-4898-9103-0B375E002779}">
      <dgm:prSet/>
      <dgm:spPr/>
      <dgm:t>
        <a:bodyPr/>
        <a:lstStyle/>
        <a:p>
          <a:endParaRPr lang="ru-RU"/>
        </a:p>
      </dgm:t>
    </dgm:pt>
    <dgm:pt modelId="{74327E78-4294-4901-B0F3-FE95D2C08DD1}" type="sibTrans" cxnId="{B13CB0C7-89FA-4898-9103-0B375E002779}">
      <dgm:prSet/>
      <dgm:spPr/>
      <dgm:t>
        <a:bodyPr/>
        <a:lstStyle/>
        <a:p>
          <a:endParaRPr lang="ru-RU"/>
        </a:p>
      </dgm:t>
    </dgm:pt>
    <dgm:pt modelId="{31F78C56-8939-4630-86E5-FE183E40DA01}" type="pres">
      <dgm:prSet presAssocID="{6B566390-1BE2-403A-96C1-E3C50EBFB3B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10E8EE8-AD80-46A9-B5D6-1C9F31E27536}" type="pres">
      <dgm:prSet presAssocID="{2714CF7A-0546-48F8-BC4E-6DA73BA1733F}" presName="parentLin" presStyleCnt="0"/>
      <dgm:spPr/>
      <dgm:t>
        <a:bodyPr/>
        <a:lstStyle/>
        <a:p>
          <a:endParaRPr lang="ru-RU"/>
        </a:p>
      </dgm:t>
    </dgm:pt>
    <dgm:pt modelId="{BB192AEF-F3CC-4234-8C41-F4258605D254}" type="pres">
      <dgm:prSet presAssocID="{2714CF7A-0546-48F8-BC4E-6DA73BA1733F}" presName="parentLeftMargin" presStyleLbl="node1" presStyleIdx="0" presStyleCnt="1"/>
      <dgm:spPr/>
      <dgm:t>
        <a:bodyPr/>
        <a:lstStyle/>
        <a:p>
          <a:endParaRPr lang="ru-RU"/>
        </a:p>
      </dgm:t>
    </dgm:pt>
    <dgm:pt modelId="{C359AFB0-62B9-4353-B67B-6139216E631F}" type="pres">
      <dgm:prSet presAssocID="{2714CF7A-0546-48F8-BC4E-6DA73BA1733F}" presName="parentText" presStyleLbl="node1" presStyleIdx="0" presStyleCnt="1" custLinFactNeighborX="6672" custLinFactNeighborY="-479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E62C3F-05BD-4DF9-BA76-7AC7CB208B53}" type="pres">
      <dgm:prSet presAssocID="{2714CF7A-0546-48F8-BC4E-6DA73BA1733F}" presName="negativeSpace" presStyleCnt="0"/>
      <dgm:spPr/>
      <dgm:t>
        <a:bodyPr/>
        <a:lstStyle/>
        <a:p>
          <a:endParaRPr lang="ru-RU"/>
        </a:p>
      </dgm:t>
    </dgm:pt>
    <dgm:pt modelId="{B6BA2216-8817-4551-B6B2-8D1CFF287D24}" type="pres">
      <dgm:prSet presAssocID="{2714CF7A-0546-48F8-BC4E-6DA73BA1733F}" presName="childText" presStyleLbl="conFgAcc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DBF2017-7DB0-4578-8E68-D3DECFDA6913}" type="presOf" srcId="{2714CF7A-0546-48F8-BC4E-6DA73BA1733F}" destId="{C359AFB0-62B9-4353-B67B-6139216E631F}" srcOrd="1" destOrd="0" presId="urn:microsoft.com/office/officeart/2005/8/layout/list1"/>
    <dgm:cxn modelId="{9C4E8CA1-009C-4BF9-9CBC-757682A57FAE}" srcId="{6B566390-1BE2-403A-96C1-E3C50EBFB3BB}" destId="{2714CF7A-0546-48F8-BC4E-6DA73BA1733F}" srcOrd="0" destOrd="0" parTransId="{A6F891D2-E4B2-461A-8735-1E421174FB3C}" sibTransId="{C40B5523-5495-4DED-950D-AF584C244FB7}"/>
    <dgm:cxn modelId="{B13CB0C7-89FA-4898-9103-0B375E002779}" srcId="{2714CF7A-0546-48F8-BC4E-6DA73BA1733F}" destId="{6BC210A7-AB63-4751-921B-0C8FF57C4B97}" srcOrd="0" destOrd="0" parTransId="{1DE1281F-12ED-43FA-B5DB-3D564837B838}" sibTransId="{74327E78-4294-4901-B0F3-FE95D2C08DD1}"/>
    <dgm:cxn modelId="{CD836CA3-9BC5-4723-BB13-659EFFA39D83}" type="presOf" srcId="{2714CF7A-0546-48F8-BC4E-6DA73BA1733F}" destId="{BB192AEF-F3CC-4234-8C41-F4258605D254}" srcOrd="0" destOrd="0" presId="urn:microsoft.com/office/officeart/2005/8/layout/list1"/>
    <dgm:cxn modelId="{B01C60D7-704D-4599-82E6-B5E2D283274E}" type="presOf" srcId="{6B566390-1BE2-403A-96C1-E3C50EBFB3BB}" destId="{31F78C56-8939-4630-86E5-FE183E40DA01}" srcOrd="0" destOrd="0" presId="urn:microsoft.com/office/officeart/2005/8/layout/list1"/>
    <dgm:cxn modelId="{327F50F5-BA8C-4909-BCD2-347C61E3A6D4}" type="presOf" srcId="{6BC210A7-AB63-4751-921B-0C8FF57C4B97}" destId="{B6BA2216-8817-4551-B6B2-8D1CFF287D24}" srcOrd="0" destOrd="0" presId="urn:microsoft.com/office/officeart/2005/8/layout/list1"/>
    <dgm:cxn modelId="{8AB00CE8-00D7-433E-8BD7-8FB74BF1873C}" type="presParOf" srcId="{31F78C56-8939-4630-86E5-FE183E40DA01}" destId="{E10E8EE8-AD80-46A9-B5D6-1C9F31E27536}" srcOrd="0" destOrd="0" presId="urn:microsoft.com/office/officeart/2005/8/layout/list1"/>
    <dgm:cxn modelId="{1F7E0F1F-0DF4-43A3-9A53-66BAD305F589}" type="presParOf" srcId="{E10E8EE8-AD80-46A9-B5D6-1C9F31E27536}" destId="{BB192AEF-F3CC-4234-8C41-F4258605D254}" srcOrd="0" destOrd="0" presId="urn:microsoft.com/office/officeart/2005/8/layout/list1"/>
    <dgm:cxn modelId="{F46B8C5F-B9D2-4DF7-8068-C6CC8A3350C2}" type="presParOf" srcId="{E10E8EE8-AD80-46A9-B5D6-1C9F31E27536}" destId="{C359AFB0-62B9-4353-B67B-6139216E631F}" srcOrd="1" destOrd="0" presId="urn:microsoft.com/office/officeart/2005/8/layout/list1"/>
    <dgm:cxn modelId="{FD7C3414-AB85-4E05-9941-16F640D0AA48}" type="presParOf" srcId="{31F78C56-8939-4630-86E5-FE183E40DA01}" destId="{B0E62C3F-05BD-4DF9-BA76-7AC7CB208B53}" srcOrd="1" destOrd="0" presId="urn:microsoft.com/office/officeart/2005/8/layout/list1"/>
    <dgm:cxn modelId="{455C1C8F-7AD8-49AD-B687-0BDF575EF75C}" type="presParOf" srcId="{31F78C56-8939-4630-86E5-FE183E40DA01}" destId="{B6BA2216-8817-4551-B6B2-8D1CFF287D24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3489236-002C-44BB-B39E-6D848204D320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D706CEB-D578-4C66-9CE4-CD3E95584EBA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</a:rPr>
            <a:t>Доходы бюджета</a:t>
          </a:r>
        </a:p>
      </dgm:t>
    </dgm:pt>
    <dgm:pt modelId="{77587FE6-B4D1-4850-98A6-3E0C9CFCE57B}" type="parTrans" cxnId="{610C5232-DFD0-45C8-86A2-BDB746663A2B}">
      <dgm:prSet/>
      <dgm:spPr/>
      <dgm:t>
        <a:bodyPr/>
        <a:lstStyle/>
        <a:p>
          <a:endParaRPr lang="ru-RU"/>
        </a:p>
      </dgm:t>
    </dgm:pt>
    <dgm:pt modelId="{112D815A-9244-4866-9FC3-FA9341731913}" type="sibTrans" cxnId="{610C5232-DFD0-45C8-86A2-BDB746663A2B}">
      <dgm:prSet/>
      <dgm:spPr/>
      <dgm:t>
        <a:bodyPr/>
        <a:lstStyle/>
        <a:p>
          <a:endParaRPr lang="ru-RU"/>
        </a:p>
      </dgm:t>
    </dgm:pt>
    <dgm:pt modelId="{609B75CC-4788-404C-8B99-890D6D5857CC}" type="pres">
      <dgm:prSet presAssocID="{A3489236-002C-44BB-B39E-6D848204D320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40238CE-B190-42A5-8E44-98B4A40BC804}" type="pres">
      <dgm:prSet presAssocID="{0D706CEB-D578-4C66-9CE4-CD3E95584EBA}" presName="parentText" presStyleLbl="node1" presStyleIdx="0" presStyleCnt="1" custLinFactNeighborX="-518" custLinFactNeighborY="-162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10C5232-DFD0-45C8-86A2-BDB746663A2B}" srcId="{A3489236-002C-44BB-B39E-6D848204D320}" destId="{0D706CEB-D578-4C66-9CE4-CD3E95584EBA}" srcOrd="0" destOrd="0" parTransId="{77587FE6-B4D1-4850-98A6-3E0C9CFCE57B}" sibTransId="{112D815A-9244-4866-9FC3-FA9341731913}"/>
    <dgm:cxn modelId="{09FA4794-01D3-41AC-8DD3-AAF017043264}" type="presOf" srcId="{0D706CEB-D578-4C66-9CE4-CD3E95584EBA}" destId="{040238CE-B190-42A5-8E44-98B4A40BC804}" srcOrd="0" destOrd="0" presId="urn:microsoft.com/office/officeart/2005/8/layout/vList2"/>
    <dgm:cxn modelId="{7F27F995-14D9-46EB-BF6C-AE3EB67A3317}" type="presOf" srcId="{A3489236-002C-44BB-B39E-6D848204D320}" destId="{609B75CC-4788-404C-8B99-890D6D5857CC}" srcOrd="0" destOrd="0" presId="urn:microsoft.com/office/officeart/2005/8/layout/vList2"/>
    <dgm:cxn modelId="{3393E519-4374-4DBC-B461-D74433E951B5}" type="presParOf" srcId="{609B75CC-4788-404C-8B99-890D6D5857CC}" destId="{040238CE-B190-42A5-8E44-98B4A40BC804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249AD9-77ED-47F3-8AFA-BEAAE8678F85}">
      <dsp:nvSpPr>
        <dsp:cNvPr id="0" name=""/>
        <dsp:cNvSpPr/>
      </dsp:nvSpPr>
      <dsp:spPr>
        <a:xfrm>
          <a:off x="0" y="186097"/>
          <a:ext cx="9458325" cy="576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34071" tIns="249936" rIns="734071" bIns="113792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PT Astra Serif" pitchFamily="18" charset="-52"/>
              <a:ea typeface="PT Astra Serif" pitchFamily="18" charset="-52"/>
            </a:rPr>
            <a:t>Основные понятия:</a:t>
          </a:r>
        </a:p>
      </dsp:txBody>
      <dsp:txXfrm>
        <a:off x="0" y="186097"/>
        <a:ext cx="9458325" cy="576450"/>
      </dsp:txXfrm>
    </dsp:sp>
    <dsp:sp modelId="{F8924EAC-75E2-45A0-876D-7AA9F9BF86A7}">
      <dsp:nvSpPr>
        <dsp:cNvPr id="0" name=""/>
        <dsp:cNvSpPr/>
      </dsp:nvSpPr>
      <dsp:spPr>
        <a:xfrm>
          <a:off x="472916" y="8977"/>
          <a:ext cx="6620827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0252" tIns="0" rIns="250252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PT Astra Serif" pitchFamily="18" charset="-52"/>
              <a:ea typeface="PT Astra Serif" pitchFamily="18" charset="-52"/>
            </a:rPr>
            <a:t>Вводная часть.</a:t>
          </a:r>
        </a:p>
      </dsp:txBody>
      <dsp:txXfrm>
        <a:off x="490209" y="26270"/>
        <a:ext cx="6586241" cy="3196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BA2216-8817-4551-B6B2-8D1CFF287D24}">
      <dsp:nvSpPr>
        <dsp:cNvPr id="0" name=""/>
        <dsp:cNvSpPr/>
      </dsp:nvSpPr>
      <dsp:spPr>
        <a:xfrm>
          <a:off x="0" y="254474"/>
          <a:ext cx="9534525" cy="8268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39985" tIns="312420" rIns="739985" bIns="106680" numCol="1" spcCol="1270" anchor="t" anchorCtr="0">
          <a:noAutofit/>
        </a:bodyPr>
        <a:lstStyle/>
        <a:p>
          <a:pPr marL="114300" lvl="1" indent="-114300" algn="ctr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b="1" kern="1200">
              <a:latin typeface="PT Astra Serif" pitchFamily="18" charset="-52"/>
              <a:ea typeface="PT Astra Serif" pitchFamily="18" charset="-52"/>
            </a:rPr>
            <a:t>Основные характеристики бюджета Шняевского муниципального образования Базарно-Карабулакского муниципального района</a:t>
          </a:r>
        </a:p>
      </dsp:txBody>
      <dsp:txXfrm>
        <a:off x="0" y="254474"/>
        <a:ext cx="9534525" cy="826875"/>
      </dsp:txXfrm>
    </dsp:sp>
    <dsp:sp modelId="{C359AFB0-62B9-4353-B67B-6139216E631F}">
      <dsp:nvSpPr>
        <dsp:cNvPr id="0" name=""/>
        <dsp:cNvSpPr/>
      </dsp:nvSpPr>
      <dsp:spPr>
        <a:xfrm>
          <a:off x="508533" y="11838"/>
          <a:ext cx="6674167" cy="442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2268" tIns="0" rIns="252268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latin typeface="PT Astra Serif" pitchFamily="18" charset="-52"/>
              <a:ea typeface="PT Astra Serif" pitchFamily="18" charset="-52"/>
            </a:rPr>
            <a:t>Общие характеристики бюджета.</a:t>
          </a:r>
        </a:p>
      </dsp:txBody>
      <dsp:txXfrm>
        <a:off x="530149" y="33454"/>
        <a:ext cx="6630935" cy="39956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0238CE-B190-42A5-8E44-98B4A40BC804}">
      <dsp:nvSpPr>
        <dsp:cNvPr id="0" name=""/>
        <dsp:cNvSpPr/>
      </dsp:nvSpPr>
      <dsp:spPr>
        <a:xfrm>
          <a:off x="0" y="1974"/>
          <a:ext cx="9191625" cy="3744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PT Astra Serif" pitchFamily="18" charset="-52"/>
              <a:ea typeface="PT Astra Serif" pitchFamily="18" charset="-52"/>
            </a:rPr>
            <a:t>Доходы бюджета</a:t>
          </a:r>
        </a:p>
      </dsp:txBody>
      <dsp:txXfrm>
        <a:off x="18277" y="20251"/>
        <a:ext cx="9155071" cy="3378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3A618-60F6-47D7-8CCB-121628A7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18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Варварина</dc:creator>
  <cp:lastModifiedBy>Людмила Плясунова</cp:lastModifiedBy>
  <cp:revision>23</cp:revision>
  <cp:lastPrinted>2022-11-23T06:55:00Z</cp:lastPrinted>
  <dcterms:created xsi:type="dcterms:W3CDTF">2021-11-19T10:18:00Z</dcterms:created>
  <dcterms:modified xsi:type="dcterms:W3CDTF">2022-11-29T06:42:00Z</dcterms:modified>
</cp:coreProperties>
</file>