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96" w:rsidRPr="0060586F" w:rsidRDefault="007B4396" w:rsidP="00F8072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Сводный годовой доклад</w:t>
      </w:r>
    </w:p>
    <w:p w:rsidR="0060586F" w:rsidRPr="0060586F" w:rsidRDefault="007B4396" w:rsidP="00F8072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реализации и оценке эффективности</w:t>
      </w:r>
      <w:r w:rsidR="0060586F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муниципальных программ</w:t>
      </w:r>
    </w:p>
    <w:p w:rsidR="007B4396" w:rsidRPr="0060586F" w:rsidRDefault="00F8072C" w:rsidP="00F8072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Липо</w:t>
      </w:r>
      <w:r w:rsidR="0060586F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вского</w:t>
      </w:r>
      <w:proofErr w:type="spellEnd"/>
      <w:r w:rsidR="0060586F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B4396"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60586F"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Базарно-Карабулакского</w:t>
      </w:r>
      <w:proofErr w:type="spellEnd"/>
      <w:r w:rsidR="0060586F"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</w:t>
      </w:r>
      <w:r w:rsidR="007B4396"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района</w:t>
      </w:r>
      <w:r w:rsidR="007B4396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0586F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Саратовской области </w:t>
      </w:r>
      <w:r w:rsidR="00F734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2023</w:t>
      </w:r>
      <w:r w:rsidR="007B4396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7B4396" w:rsidRPr="007B4396" w:rsidRDefault="007B4396" w:rsidP="007B4396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F49A5" w:rsidRPr="007B4396" w:rsidRDefault="007B4396" w:rsidP="001F49A5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постановлением администрации </w:t>
      </w:r>
      <w:proofErr w:type="spellStart"/>
      <w:r w:rsidR="00F807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Липовского</w:t>
      </w:r>
      <w:proofErr w:type="spellEnd"/>
      <w:r w:rsidR="006058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7B43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F807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17.05</w:t>
      </w:r>
      <w:r w:rsidR="003A29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.2016</w:t>
      </w:r>
      <w:r w:rsidRPr="001F49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F807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№35</w:t>
      </w:r>
      <w:r w:rsidR="001F49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1F49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 </w:t>
      </w:r>
      <w:proofErr w:type="gramStart"/>
      <w:r w:rsidR="001F49A5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Порядка проведения 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оценки эффективности </w:t>
      </w:r>
      <w:r w:rsidR="001F49A5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реализации 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программ</w:t>
      </w:r>
      <w:proofErr w:type="gramEnd"/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8072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Липовского</w:t>
      </w:r>
      <w:proofErr w:type="spellEnd"/>
      <w:r w:rsidR="001F49A5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</w:t>
      </w:r>
      <w:r w:rsidR="001F49A5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</w:t>
      </w:r>
      <w:r w:rsidR="001F49A5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>я»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</w:t>
      </w:r>
      <w:r w:rsidR="006058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ией </w:t>
      </w:r>
      <w:proofErr w:type="spellStart"/>
      <w:r w:rsidR="00F807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Липовского</w:t>
      </w:r>
      <w:proofErr w:type="spellEnd"/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058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проведена оценка эффективности  реализации муниципальных программ.</w:t>
      </w:r>
    </w:p>
    <w:p w:rsidR="007B4396" w:rsidRPr="007B4396" w:rsidRDefault="001F49A5" w:rsidP="001F49A5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Согласно перечню муниципальных программ </w:t>
      </w:r>
      <w:proofErr w:type="spellStart"/>
      <w:r w:rsidR="00F807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Липовского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образования, утвержденного 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F8072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="00F734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2023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осуществлялась</w:t>
      </w:r>
      <w:proofErr w:type="gramEnd"/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реализация </w:t>
      </w:r>
      <w:r w:rsidR="000945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3-х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программ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F49A5" w:rsidRDefault="001F49A5" w:rsidP="001F49A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Сводный годовой доклад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ходе реализации и оценке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программ:</w:t>
      </w:r>
    </w:p>
    <w:p w:rsidR="0009452D" w:rsidRPr="0009452D" w:rsidRDefault="00F036BD" w:rsidP="0009452D">
      <w:pPr>
        <w:pStyle w:val="a5"/>
        <w:numPr>
          <w:ilvl w:val="0"/>
          <w:numId w:val="8"/>
        </w:num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094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="0009452D" w:rsidRPr="0009452D">
        <w:rPr>
          <w:rFonts w:ascii="PT Astra Serif" w:hAnsi="PT Astra Serif"/>
          <w:b/>
          <w:sz w:val="24"/>
          <w:szCs w:val="24"/>
        </w:rPr>
        <w:t xml:space="preserve">Развитие культуры </w:t>
      </w:r>
      <w:proofErr w:type="spellStart"/>
      <w:r w:rsidR="0009452D" w:rsidRPr="0009452D">
        <w:rPr>
          <w:rFonts w:ascii="PT Astra Serif" w:hAnsi="PT Astra Serif"/>
          <w:b/>
          <w:sz w:val="24"/>
          <w:szCs w:val="24"/>
        </w:rPr>
        <w:t>Липовского</w:t>
      </w:r>
      <w:proofErr w:type="spellEnd"/>
      <w:r w:rsidR="0009452D" w:rsidRPr="0009452D">
        <w:rPr>
          <w:rFonts w:ascii="PT Astra Serif" w:hAnsi="PT Astra Serif"/>
          <w:b/>
          <w:sz w:val="24"/>
          <w:szCs w:val="24"/>
        </w:rPr>
        <w:t xml:space="preserve"> </w:t>
      </w:r>
    </w:p>
    <w:p w:rsidR="00F036BD" w:rsidRPr="0009452D" w:rsidRDefault="0009452D" w:rsidP="0009452D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</w:t>
      </w:r>
      <w:r w:rsidRPr="0099248A">
        <w:rPr>
          <w:rFonts w:ascii="PT Astra Serif" w:hAnsi="PT Astra Serif"/>
          <w:b/>
          <w:sz w:val="24"/>
          <w:szCs w:val="24"/>
        </w:rPr>
        <w:t xml:space="preserve">муниципального образования </w:t>
      </w:r>
      <w:proofErr w:type="spellStart"/>
      <w:r w:rsidRPr="0099248A">
        <w:rPr>
          <w:rFonts w:ascii="PT Astra Serif" w:hAnsi="PT Astra Serif"/>
          <w:b/>
          <w:sz w:val="24"/>
          <w:szCs w:val="24"/>
        </w:rPr>
        <w:t>Базарно-Карабулакского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</w:t>
      </w:r>
      <w:r w:rsidRPr="0009452D">
        <w:rPr>
          <w:rFonts w:ascii="PT Astra Serif" w:hAnsi="PT Astra Serif"/>
          <w:b/>
          <w:sz w:val="24"/>
          <w:szCs w:val="24"/>
        </w:rPr>
        <w:t>муниципального района</w:t>
      </w:r>
      <w:r w:rsidR="00F036BD" w:rsidRPr="0009452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036BD" w:rsidRPr="0009452D" w:rsidRDefault="00F036BD" w:rsidP="000945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«Ремонт автомобильных дорог </w:t>
      </w:r>
      <w:proofErr w:type="spellStart"/>
      <w:r w:rsidR="00F8072C" w:rsidRPr="00094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Липовского</w:t>
      </w:r>
      <w:proofErr w:type="spellEnd"/>
      <w:r w:rsidRPr="0009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94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09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района»;</w:t>
      </w:r>
    </w:p>
    <w:p w:rsidR="00F734EC" w:rsidRDefault="00F036BD" w:rsidP="0009452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благоустройство территории </w:t>
      </w:r>
      <w:proofErr w:type="spellStart"/>
      <w:r w:rsidR="00F807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Липовского</w:t>
      </w:r>
      <w:proofErr w:type="spellEnd"/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0945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4396" w:rsidRDefault="0009452D" w:rsidP="00F036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2023</w:t>
      </w:r>
      <w:r w:rsidR="007B4396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7B4396"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подготовлен на основе данных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МКУ «Централизованная бухгалтерия по обслуживанию муниципальных образований»</w:t>
      </w:r>
      <w:r w:rsidR="007B4396"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бюджетного отдела Финансового управления </w:t>
      </w:r>
      <w:r w:rsidR="007B4396"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Базарно-Карабулакского </w:t>
      </w:r>
      <w:r w:rsidR="007B4396"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района </w:t>
      </w:r>
      <w:r w:rsidR="007B4396"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финансировании муниципальн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программ</w:t>
      </w:r>
      <w:r w:rsidR="007B4396"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годового отчета о ходе реализации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 </w:t>
      </w:r>
      <w:r w:rsidR="007B4396"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2023</w:t>
      </w:r>
      <w:r w:rsidR="007B4396"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год. </w:t>
      </w:r>
    </w:p>
    <w:p w:rsidR="00F036BD" w:rsidRPr="007B4396" w:rsidRDefault="00F036BD" w:rsidP="00F036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36BD" w:rsidRPr="007B4396" w:rsidRDefault="007B4396" w:rsidP="00F036B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Финансирование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6A40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2023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приведено в таблице 1.</w:t>
      </w:r>
    </w:p>
    <w:p w:rsidR="007B4396" w:rsidRPr="007B4396" w:rsidRDefault="007B4396" w:rsidP="007B4396">
      <w:pPr>
        <w:suppressAutoHyphens/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508"/>
        <w:gridCol w:w="1700"/>
        <w:gridCol w:w="2101"/>
        <w:gridCol w:w="1551"/>
      </w:tblGrid>
      <w:tr w:rsidR="007B4396" w:rsidRPr="007B4396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="00F036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6BD" w:rsidRDefault="007B4396" w:rsidP="00F036B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B4396" w:rsidRPr="007B4396" w:rsidRDefault="007B4396" w:rsidP="00F036B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программ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Утвер</w:t>
            </w:r>
            <w:r w:rsidR="00426A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ждено по программе на 31.12.2023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(тыс</w:t>
            </w:r>
            <w:proofErr w:type="gram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.р</w:t>
            </w:r>
            <w:proofErr w:type="gramEnd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уб.)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Финансиро</w:t>
            </w:r>
            <w:r w:rsidR="00426A4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вание по состоянию на 31.12.2023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(тыс.руб.)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Исполнение, %</w:t>
            </w:r>
          </w:p>
        </w:tc>
      </w:tr>
      <w:tr w:rsidR="007B4396" w:rsidRPr="00F036BD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036BD"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52D" w:rsidRPr="0009452D" w:rsidRDefault="00F036BD" w:rsidP="0009452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036B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09452D">
              <w:rPr>
                <w:rFonts w:ascii="Times New Roman" w:hAnsi="Times New Roman"/>
                <w:sz w:val="24"/>
                <w:szCs w:val="24"/>
              </w:rPr>
              <w:t>«</w:t>
            </w:r>
            <w:r w:rsidR="0009452D" w:rsidRPr="0009452D">
              <w:rPr>
                <w:rFonts w:ascii="PT Astra Serif" w:hAnsi="PT Astra Serif"/>
                <w:sz w:val="24"/>
                <w:szCs w:val="24"/>
              </w:rPr>
              <w:t xml:space="preserve">Развитие культуры </w:t>
            </w:r>
            <w:proofErr w:type="spellStart"/>
            <w:r w:rsidR="0009452D" w:rsidRPr="0009452D">
              <w:rPr>
                <w:rFonts w:ascii="PT Astra Serif" w:hAnsi="PT Astra Serif"/>
                <w:sz w:val="24"/>
                <w:szCs w:val="24"/>
              </w:rPr>
              <w:t>Липовского</w:t>
            </w:r>
            <w:proofErr w:type="spellEnd"/>
            <w:r w:rsidR="0009452D" w:rsidRPr="0009452D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452D" w:rsidRPr="0009452D">
              <w:rPr>
                <w:rFonts w:ascii="PT Astra Serif" w:hAnsi="PT Astra Serif"/>
                <w:sz w:val="24"/>
                <w:szCs w:val="24"/>
              </w:rPr>
              <w:t>Базарно-Карабулакского</w:t>
            </w:r>
            <w:proofErr w:type="spellEnd"/>
          </w:p>
          <w:p w:rsidR="007B4396" w:rsidRPr="00F036BD" w:rsidRDefault="0009452D" w:rsidP="000945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452D">
              <w:rPr>
                <w:rFonts w:ascii="PT Astra Serif" w:hAnsi="PT Astra Serif"/>
                <w:sz w:val="24"/>
                <w:szCs w:val="24"/>
              </w:rPr>
              <w:t xml:space="preserve"> муниципального района</w:t>
            </w:r>
            <w:r w:rsidR="00F036BD" w:rsidRPr="000945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2661A" w:rsidRDefault="00426A40" w:rsidP="007B439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661A">
              <w:rPr>
                <w:rFonts w:ascii="PT Astra Serif" w:eastAsia="Calibri" w:hAnsi="PT Astra Serif" w:cs="Times New Roman"/>
                <w:sz w:val="24"/>
                <w:szCs w:val="24"/>
              </w:rPr>
              <w:t>5100,25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AE7414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4870,52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C05DDA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95,5</w:t>
            </w:r>
          </w:p>
        </w:tc>
      </w:tr>
      <w:tr w:rsidR="007B4396" w:rsidRPr="00F036BD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6BD" w:rsidRPr="00F036BD" w:rsidRDefault="00F036BD" w:rsidP="00F03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6B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«Ремонт автомобильных дорог </w:t>
            </w:r>
            <w:proofErr w:type="spellStart"/>
            <w:r w:rsidR="00F8072C">
              <w:rPr>
                <w:rFonts w:ascii="Times New Roman" w:hAnsi="Times New Roman"/>
                <w:sz w:val="24"/>
                <w:szCs w:val="24"/>
              </w:rPr>
              <w:t>Липовского</w:t>
            </w:r>
            <w:proofErr w:type="spellEnd"/>
            <w:r w:rsidRPr="00F036B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036BD">
              <w:rPr>
                <w:rFonts w:ascii="Times New Roman" w:hAnsi="Times New Roman"/>
                <w:sz w:val="24"/>
                <w:szCs w:val="24"/>
              </w:rPr>
              <w:t>Базарно-Карабулакского</w:t>
            </w:r>
            <w:proofErr w:type="spellEnd"/>
            <w:r w:rsidRPr="00F036B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7B4396" w:rsidRPr="00F036BD" w:rsidRDefault="007B4396" w:rsidP="007B439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2661A" w:rsidRDefault="00F2661A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2661A">
              <w:rPr>
                <w:rFonts w:ascii="PT Astra Serif" w:hAnsi="PT Astra Serif"/>
                <w:sz w:val="24"/>
                <w:szCs w:val="24"/>
              </w:rPr>
              <w:t>8069,58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AE7414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8069,50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C05DDA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B4396" w:rsidRPr="00F036BD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F03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6B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proofErr w:type="spellStart"/>
            <w:r w:rsidR="00F8072C">
              <w:rPr>
                <w:rFonts w:ascii="Times New Roman" w:hAnsi="Times New Roman"/>
                <w:sz w:val="24"/>
                <w:szCs w:val="24"/>
              </w:rPr>
              <w:t>Липовского</w:t>
            </w:r>
            <w:proofErr w:type="spellEnd"/>
            <w:r w:rsidRPr="00F036B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036BD">
              <w:rPr>
                <w:rFonts w:ascii="Times New Roman" w:hAnsi="Times New Roman"/>
                <w:sz w:val="24"/>
                <w:szCs w:val="24"/>
              </w:rPr>
              <w:t>Базарно-Карабулакского</w:t>
            </w:r>
            <w:proofErr w:type="spellEnd"/>
            <w:r w:rsidRPr="00F036B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2661A" w:rsidRDefault="00F2661A" w:rsidP="007B439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661A">
              <w:rPr>
                <w:rFonts w:ascii="PT Astra Serif" w:hAnsi="PT Astra Serif" w:cs="Times New Roman"/>
                <w:sz w:val="24"/>
                <w:szCs w:val="24"/>
              </w:rPr>
              <w:t>730,29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AE7414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680,03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C05DDA" w:rsidP="006D4C2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93,1</w:t>
            </w:r>
          </w:p>
        </w:tc>
      </w:tr>
    </w:tbl>
    <w:p w:rsidR="007B4396" w:rsidRPr="00F036BD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рамках реализации мероприятий 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программ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своевременно вносились изменения в нормативно-правовые акты, регулирующие бюджетный процесс </w:t>
      </w:r>
      <w:r w:rsidR="006D4C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="006D4C20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Липо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вском</w:t>
      </w:r>
      <w:proofErr w:type="spellEnd"/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муниципальном образовании</w:t>
      </w:r>
      <w:r w:rsidR="00F036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ответственными исполнителями вносились изменения в 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Основные изменения были связаны с приведением объемов их финансирования в соответствие с бюджетом </w:t>
      </w:r>
      <w:proofErr w:type="spellStart"/>
      <w:r w:rsidR="00F8072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Липо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</w:t>
      </w:r>
      <w:proofErr w:type="spellEnd"/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="000945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2023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эффективности данн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программ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показывает, что бю</w:t>
      </w:r>
      <w:r w:rsidR="006D4C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джет </w:t>
      </w:r>
      <w:proofErr w:type="spellStart"/>
      <w:r w:rsidR="00C05DDA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09452D">
        <w:rPr>
          <w:rFonts w:ascii="Times New Roman" w:eastAsia="Times New Roman" w:hAnsi="Times New Roman" w:cs="Times New Roman"/>
          <w:sz w:val="24"/>
          <w:szCs w:val="24"/>
          <w:lang w:eastAsia="ar-SA"/>
        </w:rPr>
        <w:t>иповского</w:t>
      </w:r>
      <w:proofErr w:type="spellEnd"/>
      <w:r w:rsidR="000945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на 2023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сбалансирован, повышается качество предоставляемых муниципальных услуг, ведется работа по увеличению поступлений налоговых доходов в местный бюджет, а также работа по снижению недоимки по налогам в бюджет </w:t>
      </w:r>
      <w:proofErr w:type="spellStart"/>
      <w:r w:rsidR="00F8072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Липовского</w:t>
      </w:r>
      <w:proofErr w:type="spellEnd"/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целом 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</w:t>
      </w:r>
      <w:r w:rsidR="0009452D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2023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реализован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признан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эффективн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ыми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(средний балл – </w:t>
      </w:r>
      <w:r w:rsidR="00C05DDA">
        <w:rPr>
          <w:rFonts w:ascii="Times New Roman" w:eastAsia="Times New Roman" w:hAnsi="Times New Roman" w:cs="Times New Roman"/>
          <w:sz w:val="24"/>
          <w:szCs w:val="24"/>
          <w:lang w:eastAsia="ar-SA"/>
        </w:rPr>
        <w:t>9,6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940E7F" w:rsidRDefault="00940E7F" w:rsidP="00F036BD">
      <w:pPr>
        <w:tabs>
          <w:tab w:val="left" w:pos="9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B4396" w:rsidRPr="007B4396" w:rsidRDefault="007B4396" w:rsidP="007B4396">
      <w:pPr>
        <w:tabs>
          <w:tab w:val="left" w:pos="9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Заключение</w:t>
      </w:r>
      <w:r w:rsid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52D" w:rsidRPr="0009452D" w:rsidRDefault="0009452D" w:rsidP="0009452D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</w:t>
      </w:r>
      <w:r w:rsidR="007B4396"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Муниципальная программа</w:t>
      </w:r>
      <w:r w:rsidR="00817D3B"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  <w:r w:rsidR="00817D3B" w:rsidRPr="00556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9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F036BD" w:rsidRPr="00094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452D">
        <w:rPr>
          <w:rFonts w:ascii="PT Astra Serif" w:hAnsi="PT Astra Serif"/>
          <w:sz w:val="24"/>
          <w:szCs w:val="24"/>
        </w:rPr>
        <w:t xml:space="preserve">Развитие культуры </w:t>
      </w:r>
      <w:proofErr w:type="spellStart"/>
      <w:r w:rsidRPr="0009452D">
        <w:rPr>
          <w:rFonts w:ascii="PT Astra Serif" w:hAnsi="PT Astra Serif"/>
          <w:sz w:val="24"/>
          <w:szCs w:val="24"/>
        </w:rPr>
        <w:t>Липовского</w:t>
      </w:r>
      <w:proofErr w:type="spellEnd"/>
      <w:r w:rsidRPr="0009452D">
        <w:rPr>
          <w:rFonts w:ascii="PT Astra Serif" w:hAnsi="PT Astra Serif"/>
          <w:sz w:val="24"/>
          <w:szCs w:val="24"/>
        </w:rPr>
        <w:t xml:space="preserve"> </w:t>
      </w:r>
    </w:p>
    <w:p w:rsidR="00F036BD" w:rsidRPr="0009452D" w:rsidRDefault="0009452D" w:rsidP="0009452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9452D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proofErr w:type="spellStart"/>
      <w:r w:rsidRPr="0009452D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Pr="0009452D">
        <w:rPr>
          <w:rFonts w:ascii="PT Astra Serif" w:hAnsi="PT Astra Serif"/>
          <w:sz w:val="24"/>
          <w:szCs w:val="24"/>
        </w:rPr>
        <w:t xml:space="preserve"> муниципального района</w:t>
      </w:r>
      <w:r w:rsidR="00F036BD" w:rsidRPr="00094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7D3B" w:rsidRPr="00094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B4396" w:rsidRPr="007B4396" w:rsidRDefault="007B4396" w:rsidP="00817D3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 w:rsidR="00817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B4396" w:rsidRPr="007B4396" w:rsidRDefault="007B4396" w:rsidP="00F036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="00F807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Липовского</w:t>
      </w:r>
      <w:proofErr w:type="spellEnd"/>
      <w:r w:rsidR="00F03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 w:rsidR="00F03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52D" w:rsidRDefault="007B4396" w:rsidP="0009452D">
      <w:pPr>
        <w:pStyle w:val="a6"/>
        <w:spacing w:before="0" w:beforeAutospacing="0" w:after="0" w:afterAutospacing="0"/>
        <w:jc w:val="both"/>
        <w:textAlignment w:val="baseline"/>
        <w:rPr>
          <w:color w:val="000000"/>
          <w:lang w:eastAsia="ar-SA"/>
        </w:rPr>
      </w:pPr>
      <w:r w:rsidRPr="007B4396">
        <w:rPr>
          <w:b/>
          <w:color w:val="000000"/>
          <w:lang w:eastAsia="ar-SA"/>
        </w:rPr>
        <w:t>Цель программы:</w:t>
      </w:r>
      <w:r w:rsidRPr="007B4396">
        <w:rPr>
          <w:color w:val="000000"/>
          <w:lang w:eastAsia="ar-SA"/>
        </w:rPr>
        <w:t xml:space="preserve"> </w:t>
      </w:r>
    </w:p>
    <w:p w:rsidR="0009452D" w:rsidRPr="00A17DBC" w:rsidRDefault="0009452D" w:rsidP="0009452D">
      <w:pPr>
        <w:pStyle w:val="a6"/>
        <w:spacing w:before="0" w:beforeAutospacing="0" w:after="0" w:afterAutospacing="0"/>
        <w:jc w:val="both"/>
        <w:textAlignment w:val="baseline"/>
        <w:rPr>
          <w:rFonts w:ascii="PT Astra Serif" w:hAnsi="PT Astra Serif"/>
          <w:bCs/>
          <w:color w:val="000000"/>
          <w:bdr w:val="none" w:sz="0" w:space="0" w:color="auto" w:frame="1"/>
          <w:shd w:val="clear" w:color="auto" w:fill="FFFFFF"/>
        </w:rPr>
      </w:pPr>
      <w:r w:rsidRPr="00A17DBC">
        <w:rPr>
          <w:rFonts w:ascii="PT Astra Serif" w:hAnsi="PT Astra Serif"/>
          <w:bCs/>
          <w:color w:val="000000"/>
          <w:bdr w:val="none" w:sz="0" w:space="0" w:color="auto" w:frame="1"/>
          <w:shd w:val="clear" w:color="auto" w:fill="FFFFFF"/>
        </w:rPr>
        <w:t xml:space="preserve">- совершенствование комплексной системы мер в сфере культуры </w:t>
      </w:r>
      <w:proofErr w:type="spellStart"/>
      <w:r w:rsidRPr="00A17DBC">
        <w:rPr>
          <w:rFonts w:ascii="PT Astra Serif" w:hAnsi="PT Astra Serif"/>
          <w:bCs/>
          <w:color w:val="000000"/>
          <w:bdr w:val="none" w:sz="0" w:space="0" w:color="auto" w:frame="1"/>
          <w:shd w:val="clear" w:color="auto" w:fill="FFFFFF"/>
        </w:rPr>
        <w:t>Липовского</w:t>
      </w:r>
      <w:proofErr w:type="spellEnd"/>
      <w:r w:rsidRPr="00A17DBC">
        <w:rPr>
          <w:rFonts w:ascii="PT Astra Serif" w:hAnsi="PT Astra Serif"/>
          <w:bCs/>
          <w:color w:val="000000"/>
          <w:bdr w:val="none" w:sz="0" w:space="0" w:color="auto" w:frame="1"/>
          <w:shd w:val="clear" w:color="auto" w:fill="FFFFFF"/>
        </w:rPr>
        <w:t xml:space="preserve"> муниципального образования </w:t>
      </w:r>
      <w:proofErr w:type="spellStart"/>
      <w:r w:rsidRPr="00A17DBC">
        <w:rPr>
          <w:rFonts w:ascii="PT Astra Serif" w:hAnsi="PT Astra Serif"/>
          <w:bCs/>
          <w:color w:val="000000"/>
          <w:bdr w:val="none" w:sz="0" w:space="0" w:color="auto" w:frame="1"/>
          <w:shd w:val="clear" w:color="auto" w:fill="FFFFFF"/>
        </w:rPr>
        <w:t>Базарно-Карабулакского</w:t>
      </w:r>
      <w:proofErr w:type="spellEnd"/>
      <w:r w:rsidRPr="00A17DBC">
        <w:rPr>
          <w:rFonts w:ascii="PT Astra Serif" w:hAnsi="PT Astra Serif"/>
          <w:bCs/>
          <w:color w:val="000000"/>
          <w:bdr w:val="none" w:sz="0" w:space="0" w:color="auto" w:frame="1"/>
          <w:shd w:val="clear" w:color="auto" w:fill="FFFFFF"/>
        </w:rPr>
        <w:t xml:space="preserve"> муниципального района, развитие и укрепление экономических и организационных условий для эффективной деятельности и оказания услуг, соответствующих современным потребностям общества муниципального образования района</w:t>
      </w:r>
    </w:p>
    <w:p w:rsidR="0009452D" w:rsidRPr="00A17DBC" w:rsidRDefault="0009452D" w:rsidP="0009452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NewRoman" w:hAnsi="PT Astra Serif" w:cs="Times New Roman"/>
          <w:sz w:val="24"/>
          <w:szCs w:val="24"/>
        </w:rPr>
      </w:pPr>
      <w:r w:rsidRPr="00A17DBC">
        <w:rPr>
          <w:rFonts w:ascii="PT Astra Serif" w:eastAsia="TimesNewRoman" w:hAnsi="PT Astra Serif" w:cs="Times New Roman"/>
          <w:sz w:val="24"/>
          <w:szCs w:val="24"/>
        </w:rPr>
        <w:t>- осуществление системы мероприятий, направленных на создание благоприятных условий, обеспечивающих развитие нравственного, духовного и культурного потенциала различных групп населения, укрепления их социальных связей путём проведения комплекса праздничных, культурно-массовых мероприятий и дней памяти;</w:t>
      </w:r>
    </w:p>
    <w:p w:rsidR="0009452D" w:rsidRPr="00A17DBC" w:rsidRDefault="0009452D" w:rsidP="0009452D">
      <w:pPr>
        <w:pStyle w:val="a6"/>
        <w:spacing w:before="0" w:beforeAutospacing="0" w:after="0" w:afterAutospacing="0"/>
        <w:jc w:val="both"/>
        <w:textAlignment w:val="baseline"/>
        <w:rPr>
          <w:rFonts w:ascii="PT Astra Serif" w:hAnsi="PT Astra Serif"/>
          <w:bCs/>
          <w:color w:val="000000"/>
          <w:bdr w:val="none" w:sz="0" w:space="0" w:color="auto" w:frame="1"/>
          <w:shd w:val="clear" w:color="auto" w:fill="FFFFFF"/>
        </w:rPr>
      </w:pPr>
      <w:r w:rsidRPr="00A17DBC">
        <w:rPr>
          <w:rFonts w:ascii="PT Astra Serif" w:eastAsia="TimesNewRoman" w:hAnsi="PT Astra Serif"/>
        </w:rPr>
        <w:t>- координация усилий органов местного самоуправления, органов государственной власти, учреждений, организаций и общественных объединений по организации местных, участию в организации и проведению праздничных и иных зрелищных мероприятий.</w:t>
      </w:r>
    </w:p>
    <w:p w:rsidR="00817D3B" w:rsidRPr="0009452D" w:rsidRDefault="00817D3B" w:rsidP="0009452D">
      <w:pPr>
        <w:autoSpaceDE w:val="0"/>
        <w:autoSpaceDN w:val="0"/>
        <w:adjustRightInd w:val="0"/>
        <w:spacing w:after="0" w:line="240" w:lineRule="auto"/>
        <w:ind w:right="141"/>
      </w:pPr>
    </w:p>
    <w:p w:rsidR="007B4396" w:rsidRPr="007B4396" w:rsidRDefault="007B4396" w:rsidP="00817D3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Резуль</w:t>
      </w:r>
      <w:r w:rsidR="000945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тат исполнения программы за 2023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</w:t>
      </w:r>
      <w:r w:rsidR="00817D3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:</w:t>
      </w:r>
    </w:p>
    <w:p w:rsidR="007B4396" w:rsidRPr="007B4396" w:rsidRDefault="0009452D" w:rsidP="007B439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2023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году на реал</w:t>
      </w:r>
      <w:r w:rsidR="00F036B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изацию программы выделено </w:t>
      </w:r>
      <w:r w:rsidR="00426A40">
        <w:rPr>
          <w:rFonts w:ascii="PT Astra Serif" w:eastAsia="Calibri" w:hAnsi="PT Astra Serif" w:cs="Times New Roman"/>
          <w:b/>
          <w:sz w:val="24"/>
          <w:szCs w:val="24"/>
        </w:rPr>
        <w:t>5100,25</w:t>
      </w:r>
      <w:r w:rsidR="00426A40">
        <w:rPr>
          <w:rFonts w:ascii="PT Astra Serif" w:hAnsi="PT Astra Serif"/>
          <w:b/>
          <w:sz w:val="24"/>
          <w:szCs w:val="24"/>
        </w:rPr>
        <w:t xml:space="preserve"> 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Фактические расход</w:t>
      </w:r>
      <w:r w:rsidR="000945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 на реализацию программы в 2023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составили </w:t>
      </w:r>
      <w:r w:rsidR="00C05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4870,52 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рублей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на </w:t>
      </w:r>
      <w:r w:rsidR="00C05DDA" w:rsidRPr="00C05D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95,5</w:t>
      </w:r>
      <w:r w:rsidRPr="00C05D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запланированного объема финансирования, в том числе:</w:t>
      </w:r>
    </w:p>
    <w:p w:rsidR="0009452D" w:rsidRPr="000A7835" w:rsidRDefault="0009452D" w:rsidP="0009452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52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за счет средств областного бюджета – </w:t>
      </w:r>
      <w:r w:rsidR="00426A40" w:rsidRPr="000A7835">
        <w:rPr>
          <w:rFonts w:ascii="PT Astra Serif" w:eastAsia="Calibri" w:hAnsi="PT Astra Serif" w:cs="Times New Roman"/>
          <w:sz w:val="24"/>
          <w:szCs w:val="24"/>
        </w:rPr>
        <w:t>2603,59</w:t>
      </w:r>
      <w:r w:rsidR="00C05DDA" w:rsidRPr="000A7835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0A78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рублей (100 % от плана).</w:t>
      </w:r>
    </w:p>
    <w:p w:rsidR="007B4396" w:rsidRPr="007B4396" w:rsidRDefault="0009452D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8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 счет средств местного бюджета —</w:t>
      </w:r>
      <w:r w:rsidR="00426A40" w:rsidRPr="000A78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A7835" w:rsidRPr="000A7835">
        <w:rPr>
          <w:rFonts w:ascii="PT Astra Serif" w:eastAsia="Calibri" w:hAnsi="PT Astra Serif" w:cs="Times New Roman"/>
          <w:sz w:val="24"/>
          <w:szCs w:val="24"/>
        </w:rPr>
        <w:t>226</w:t>
      </w:r>
      <w:r w:rsidR="00426A40" w:rsidRPr="000A7835">
        <w:rPr>
          <w:rFonts w:ascii="PT Astra Serif" w:eastAsia="Calibri" w:hAnsi="PT Astra Serif" w:cs="Times New Roman"/>
          <w:sz w:val="24"/>
          <w:szCs w:val="24"/>
        </w:rPr>
        <w:t>6,</w:t>
      </w:r>
      <w:r w:rsidR="000A7835" w:rsidRPr="000A7835">
        <w:rPr>
          <w:rFonts w:ascii="PT Astra Serif" w:eastAsia="Calibri" w:hAnsi="PT Astra Serif" w:cs="Times New Roman"/>
          <w:sz w:val="24"/>
          <w:szCs w:val="24"/>
        </w:rPr>
        <w:t>93</w:t>
      </w:r>
      <w:r w:rsidRPr="000A78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05DDA" w:rsidRPr="000A78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</w:t>
      </w:r>
      <w:proofErr w:type="gramStart"/>
      <w:r w:rsidR="00C05DDA" w:rsidRPr="000A78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0A7835" w:rsidRPr="000A78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="000A7835" w:rsidRPr="000A78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ублей (95,5</w:t>
      </w:r>
      <w:r w:rsidRPr="000A78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плана).</w:t>
      </w:r>
    </w:p>
    <w:p w:rsidR="007B4396" w:rsidRPr="007B4396" w:rsidRDefault="007B4396" w:rsidP="007B439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 w:rsidR="00F8072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Липовского</w:t>
      </w:r>
      <w:proofErr w:type="spellEnd"/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</w:t>
      </w:r>
      <w:r w:rsidR="0009452D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ниципального образования на 2023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7B4396" w:rsidRPr="007B4396" w:rsidRDefault="0009452D" w:rsidP="007B439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2023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бюджетного процесса на 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странице </w:t>
      </w:r>
      <w:proofErr w:type="spellStart"/>
      <w:r w:rsidR="00F8072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Липовского</w:t>
      </w:r>
      <w:proofErr w:type="spellEnd"/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817D3B"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7D3B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="00817D3B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17D3B"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Базарно-Карабулакского муниципального района  в сети «Интернет».</w:t>
      </w:r>
    </w:p>
    <w:p w:rsidR="007B4396" w:rsidRPr="007B4396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7B4396" w:rsidRPr="007B4396" w:rsidTr="00D72811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B4396" w:rsidRPr="007B4396" w:rsidRDefault="00556642" w:rsidP="007B4396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А. </w:t>
            </w:r>
            <w:r w:rsidR="007B4396"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7B4396" w:rsidRPr="007B4396" w:rsidRDefault="007B4396" w:rsidP="00817D3B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 w:rsidR="00817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4396" w:rsidRPr="007B4396" w:rsidTr="00D72811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B4396" w:rsidRPr="007B4396" w:rsidRDefault="007B4396" w:rsidP="007B4396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7B4396" w:rsidRPr="007B4396" w:rsidRDefault="007B4396" w:rsidP="007B4396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</w:t>
      </w:r>
      <w:r w:rsidR="006D4C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менее 80 %;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соответств</w:t>
      </w:r>
      <w:r w:rsidR="000945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ие лимитов финансирования в 2023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году </w:t>
      </w:r>
      <w:r w:rsidR="00C05D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95,5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%;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7B4396" w:rsidRPr="007B4396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09452D" w:rsidRDefault="0009452D" w:rsidP="0009452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</w:t>
      </w:r>
      <w:r w:rsidR="00556642" w:rsidRPr="00094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="00556642" w:rsidRPr="000945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56642" w:rsidRPr="000945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Pr="0009452D">
        <w:rPr>
          <w:rFonts w:ascii="PT Astra Serif" w:hAnsi="PT Astra Serif"/>
          <w:sz w:val="24"/>
          <w:szCs w:val="24"/>
        </w:rPr>
        <w:t xml:space="preserve">Ремонт и содержание автомобильных дорог  общего пользования местного значения в границах </w:t>
      </w:r>
      <w:proofErr w:type="spellStart"/>
      <w:r w:rsidRPr="0009452D">
        <w:rPr>
          <w:rFonts w:ascii="PT Astra Serif" w:hAnsi="PT Astra Serif"/>
          <w:sz w:val="24"/>
          <w:szCs w:val="24"/>
        </w:rPr>
        <w:t>Липовского</w:t>
      </w:r>
      <w:proofErr w:type="spellEnd"/>
      <w:r w:rsidRPr="0009452D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proofErr w:type="spellStart"/>
      <w:r w:rsidRPr="0009452D">
        <w:rPr>
          <w:rFonts w:ascii="PT Astra Serif" w:hAnsi="PT Astra Serif"/>
          <w:sz w:val="24"/>
          <w:szCs w:val="24"/>
        </w:rPr>
        <w:t>Базарно-Карабулакского</w:t>
      </w:r>
      <w:proofErr w:type="spellEnd"/>
      <w:r w:rsidRPr="0009452D">
        <w:rPr>
          <w:rFonts w:ascii="PT Astra Serif" w:hAnsi="PT Astra Serif"/>
          <w:sz w:val="24"/>
          <w:szCs w:val="24"/>
        </w:rPr>
        <w:t xml:space="preserve"> муниципального района</w:t>
      </w:r>
      <w:r w:rsidR="00556642" w:rsidRPr="000945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="00F807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Липовского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556642" w:rsidRPr="007B4396" w:rsidRDefault="00556642" w:rsidP="00556642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52D" w:rsidRDefault="00556642" w:rsidP="0009452D">
      <w:pPr>
        <w:pStyle w:val="a7"/>
        <w:rPr>
          <w:rFonts w:ascii="Times New Roman" w:hAnsi="Times New Roman" w:cs="Times New Roman"/>
          <w:color w:val="000000"/>
          <w:lang w:eastAsia="ar-SA"/>
        </w:rPr>
      </w:pPr>
      <w:r w:rsidRPr="007B4396">
        <w:rPr>
          <w:rFonts w:ascii="Times New Roman" w:hAnsi="Times New Roman" w:cs="Times New Roman"/>
          <w:b/>
          <w:color w:val="000000"/>
          <w:lang w:eastAsia="ar-SA"/>
        </w:rPr>
        <w:t>Цель программы:</w:t>
      </w:r>
      <w:r w:rsidRPr="007B4396">
        <w:rPr>
          <w:rFonts w:ascii="Times New Roman" w:hAnsi="Times New Roman" w:cs="Times New Roman"/>
          <w:color w:val="000000"/>
          <w:lang w:eastAsia="ar-SA"/>
        </w:rPr>
        <w:t xml:space="preserve"> </w:t>
      </w:r>
    </w:p>
    <w:p w:rsidR="0009452D" w:rsidRPr="007A0A1D" w:rsidRDefault="0009452D" w:rsidP="0009452D">
      <w:pPr>
        <w:pStyle w:val="a7"/>
        <w:rPr>
          <w:rFonts w:ascii="PT Astra Serif" w:hAnsi="PT Astra Serif"/>
        </w:rPr>
      </w:pPr>
      <w:r w:rsidRPr="007A0A1D">
        <w:rPr>
          <w:rFonts w:ascii="PT Astra Serif" w:hAnsi="PT Astra Serif"/>
        </w:rPr>
        <w:t>- обеспечение сохранности в удовлетворительном состоянии автомобильных дорог местного значения в границах муниципального образования, повышение качественных характеристик автомобильных дорог;</w:t>
      </w:r>
    </w:p>
    <w:p w:rsidR="0009452D" w:rsidRPr="007A0A1D" w:rsidRDefault="0009452D" w:rsidP="0009452D">
      <w:pPr>
        <w:pStyle w:val="a7"/>
        <w:rPr>
          <w:rFonts w:ascii="PT Astra Serif" w:hAnsi="PT Astra Serif"/>
        </w:rPr>
      </w:pPr>
      <w:r w:rsidRPr="007A0A1D">
        <w:rPr>
          <w:rFonts w:ascii="PT Astra Serif" w:hAnsi="PT Astra Serif"/>
        </w:rPr>
        <w:t>- повышение безопасности дорожного движения и экологической безопасности объектов;</w:t>
      </w:r>
    </w:p>
    <w:p w:rsidR="00556642" w:rsidRPr="00556642" w:rsidRDefault="0009452D" w:rsidP="0009452D">
      <w:pPr>
        <w:snapToGrid w:val="0"/>
        <w:rPr>
          <w:sz w:val="24"/>
          <w:szCs w:val="24"/>
        </w:rPr>
      </w:pPr>
      <w:r w:rsidRPr="007A0A1D">
        <w:rPr>
          <w:rFonts w:ascii="PT Astra Serif" w:hAnsi="PT Astra Serif"/>
        </w:rPr>
        <w:t>- комфортное проживание и безопасное движение граждан на территории муниципального образования</w:t>
      </w:r>
      <w:r w:rsidR="00732F6C" w:rsidRPr="005566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Резуль</w:t>
      </w:r>
      <w:r w:rsidR="0009452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тат исполнения программы за 2023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:</w:t>
      </w:r>
    </w:p>
    <w:p w:rsidR="00556642" w:rsidRPr="007B4396" w:rsidRDefault="0009452D" w:rsidP="0055664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2023</w:t>
      </w:r>
      <w:r w:rsidR="00556642"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году на реал</w:t>
      </w:r>
      <w:r w:rsidR="00556642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изацию программы выделено </w:t>
      </w:r>
      <w:r w:rsidR="00426A40" w:rsidRPr="00211698">
        <w:rPr>
          <w:rFonts w:ascii="PT Astra Serif" w:hAnsi="PT Astra Serif"/>
        </w:rPr>
        <w:t>8069,58</w:t>
      </w:r>
      <w:r w:rsidR="00556642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руб.</w:t>
      </w:r>
    </w:p>
    <w:p w:rsidR="00556642" w:rsidRDefault="00556642" w:rsidP="00556642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Фактические расход</w:t>
      </w:r>
      <w:r w:rsidR="000945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 на реализацию программы в 2023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составили </w:t>
      </w:r>
      <w:r w:rsidR="00C05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8069</w:t>
      </w:r>
      <w:r w:rsidR="00F8072C" w:rsidRPr="00F03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="006D4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</w:t>
      </w:r>
      <w:r w:rsidR="00C05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рублей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на </w:t>
      </w:r>
      <w:r w:rsidR="00C05D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6D4C20" w:rsidRPr="00D852DD" w:rsidRDefault="006D4C20" w:rsidP="006D4C2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52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за счет средств областного бюджета </w:t>
      </w:r>
      <w:r w:rsidR="00AC243C" w:rsidRPr="00D852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D852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6A40" w:rsidRPr="00211698">
        <w:rPr>
          <w:rFonts w:ascii="PT Astra Serif" w:hAnsi="PT Astra Serif"/>
        </w:rPr>
        <w:t xml:space="preserve">5868,00 </w:t>
      </w:r>
      <w:r w:rsidR="00AC243C" w:rsidRPr="00D852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рублей (100 % от плана).</w:t>
      </w:r>
    </w:p>
    <w:p w:rsidR="00556642" w:rsidRPr="007B4396" w:rsidRDefault="006D4C20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2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556642" w:rsidRPr="00D852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счет средств местного бюджета —</w:t>
      </w:r>
      <w:r w:rsidR="00426A40" w:rsidRPr="00211698">
        <w:rPr>
          <w:rFonts w:ascii="PT Astra Serif" w:hAnsi="PT Astra Serif"/>
        </w:rPr>
        <w:t>2201,5</w:t>
      </w:r>
      <w:r w:rsidR="00C05DDA">
        <w:rPr>
          <w:rFonts w:ascii="PT Astra Serif" w:hAnsi="PT Astra Serif"/>
        </w:rPr>
        <w:t>0</w:t>
      </w:r>
      <w:r w:rsidR="00C05D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(100</w:t>
      </w:r>
      <w:r w:rsidR="00556642" w:rsidRPr="00D852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плана).</w:t>
      </w:r>
    </w:p>
    <w:p w:rsidR="00556642" w:rsidRPr="007B4396" w:rsidRDefault="00556642" w:rsidP="0055664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 w:rsidR="00F8072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</w:t>
      </w:r>
      <w:r w:rsidR="0009452D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ниципального образования на 2023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556642" w:rsidRPr="007B4396" w:rsidRDefault="0009452D" w:rsidP="00556642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2023</w:t>
      </w:r>
      <w:r w:rsidR="00556642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556642" w:rsidRPr="007B4396" w:rsidRDefault="00556642" w:rsidP="00556642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бюджетного процесса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странице </w:t>
      </w:r>
      <w:proofErr w:type="spellStart"/>
      <w:r w:rsidR="00F8072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Базарно-Карабулакского муниципального района  в сети «Интернет».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556642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556642" w:rsidRPr="007B4396" w:rsidRDefault="00556642" w:rsidP="00A84DAF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556642" w:rsidRPr="007B4396" w:rsidRDefault="00556642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56642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556642" w:rsidRPr="007B4396" w:rsidRDefault="00556642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Положительная оценка</w:t>
            </w:r>
          </w:p>
        </w:tc>
      </w:tr>
    </w:tbl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</w:t>
      </w:r>
      <w:r w:rsidR="00AC24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менее 80 %;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соответств</w:t>
      </w:r>
      <w:r w:rsidR="00AC24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ие лимитов финансирования в 2022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году </w:t>
      </w:r>
      <w:r w:rsidR="00C05D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100</w:t>
      </w:r>
      <w:r w:rsidR="00AC24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%;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32F6C" w:rsidRDefault="00732F6C" w:rsidP="00732F6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556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proofErr w:type="gramEnd"/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F6C" w:rsidRDefault="00732F6C" w:rsidP="007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</w:t>
      </w:r>
      <w:proofErr w:type="spellStart"/>
      <w:r w:rsidR="00F807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Липовского</w:t>
      </w:r>
      <w:proofErr w:type="spellEnd"/>
      <w:r w:rsidRPr="007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732F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Базарно-Карабулакского</w:t>
      </w:r>
      <w:proofErr w:type="spellEnd"/>
      <w:r w:rsidRPr="007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732F6C" w:rsidRPr="00732F6C" w:rsidRDefault="00732F6C" w:rsidP="007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="00F807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Липовского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732F6C" w:rsidRPr="007B4396" w:rsidRDefault="00732F6C" w:rsidP="00732F6C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32F6C" w:rsidRPr="00556642" w:rsidRDefault="00732F6C" w:rsidP="00732F6C">
      <w:pPr>
        <w:snapToGrid w:val="0"/>
        <w:rPr>
          <w:sz w:val="24"/>
          <w:szCs w:val="24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6A40" w:rsidRPr="00955E1E">
        <w:rPr>
          <w:rFonts w:ascii="PT Astra Serif" w:hAnsi="PT Astra Serif"/>
        </w:rPr>
        <w:t xml:space="preserve">Совершенствование системы комплексного благоустройства </w:t>
      </w:r>
      <w:proofErr w:type="spellStart"/>
      <w:r w:rsidR="00426A40" w:rsidRPr="00955E1E">
        <w:rPr>
          <w:rFonts w:ascii="PT Astra Serif" w:hAnsi="PT Astra Serif"/>
        </w:rPr>
        <w:t>Липовского</w:t>
      </w:r>
      <w:proofErr w:type="spellEnd"/>
      <w:r w:rsidR="00426A40" w:rsidRPr="00955E1E">
        <w:rPr>
          <w:rFonts w:ascii="PT Astra Serif" w:hAnsi="PT Astra Serif"/>
        </w:rPr>
        <w:t xml:space="preserve"> муниципального образования</w:t>
      </w:r>
      <w:r w:rsidRPr="00732F6C">
        <w:rPr>
          <w:rFonts w:ascii="Times New Roman" w:hAnsi="Times New Roman" w:cs="Times New Roman"/>
          <w:sz w:val="24"/>
          <w:szCs w:val="24"/>
        </w:rPr>
        <w:t>.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Резуль</w:t>
      </w:r>
      <w:r w:rsidR="00426A4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тат исполнения программы за 2023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:</w:t>
      </w:r>
    </w:p>
    <w:p w:rsidR="00732F6C" w:rsidRPr="007B4396" w:rsidRDefault="00AC243C" w:rsidP="00732F6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2022</w:t>
      </w:r>
      <w:r w:rsidR="00732F6C"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году на реал</w:t>
      </w:r>
      <w:r w:rsidR="00732F6C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изацию программы выделено </w:t>
      </w:r>
      <w:r w:rsidR="00426A40" w:rsidRPr="008F489A">
        <w:rPr>
          <w:rFonts w:ascii="PT Astra Serif" w:hAnsi="PT Astra Serif" w:cs="Times New Roman"/>
        </w:rPr>
        <w:t>730,29</w:t>
      </w:r>
      <w:r w:rsidR="00426A40">
        <w:rPr>
          <w:rFonts w:ascii="PT Astra Serif" w:hAnsi="PT Astra Serif" w:cs="Times New Roman"/>
        </w:rPr>
        <w:t xml:space="preserve"> </w:t>
      </w:r>
      <w:r w:rsidR="00732F6C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руб.</w:t>
      </w:r>
    </w:p>
    <w:p w:rsidR="00732F6C" w:rsidRPr="007B4396" w:rsidRDefault="00732F6C" w:rsidP="00732F6C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Фактические расход</w:t>
      </w:r>
      <w:r w:rsidR="00426A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 на реализацию программы в 2023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 составили </w:t>
      </w:r>
      <w:r w:rsidR="00C05DDA">
        <w:rPr>
          <w:rFonts w:ascii="Times New Roman" w:eastAsia="Times New Roman" w:hAnsi="Times New Roman" w:cs="Times New Roman"/>
          <w:sz w:val="24"/>
          <w:szCs w:val="24"/>
          <w:lang w:eastAsia="ar-SA"/>
        </w:rPr>
        <w:t>680,03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рублей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на </w:t>
      </w:r>
      <w:r w:rsidR="00C05D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93,1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средств местного бюджета — </w:t>
      </w:r>
      <w:r w:rsidR="00C05DDA">
        <w:rPr>
          <w:rFonts w:ascii="Times New Roman" w:eastAsia="Times New Roman" w:hAnsi="Times New Roman" w:cs="Times New Roman"/>
          <w:sz w:val="24"/>
          <w:szCs w:val="24"/>
          <w:lang w:eastAsia="ar-SA"/>
        </w:rPr>
        <w:t>680,</w:t>
      </w:r>
      <w:r w:rsidR="00C05DDA" w:rsidRPr="00C05DDA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Pr="00C05D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рублей (</w:t>
      </w:r>
      <w:r w:rsidR="00C05DDA" w:rsidRPr="00C05D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93,1</w:t>
      </w:r>
      <w:r w:rsidRPr="00C05D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плана).</w:t>
      </w:r>
    </w:p>
    <w:p w:rsidR="00732F6C" w:rsidRPr="007B4396" w:rsidRDefault="00732F6C" w:rsidP="00732F6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proofErr w:type="spellStart"/>
      <w:r w:rsidR="00F8072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</w:t>
      </w:r>
      <w:r w:rsidR="00C05DDA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ниципального образования на 2023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732F6C" w:rsidRPr="007B4396" w:rsidRDefault="00426A40" w:rsidP="00732F6C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2023</w:t>
      </w:r>
      <w:r w:rsidR="00732F6C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732F6C" w:rsidRPr="007B4396" w:rsidRDefault="00732F6C" w:rsidP="00732F6C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бюджетного процесса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странице </w:t>
      </w:r>
      <w:proofErr w:type="spellStart"/>
      <w:r w:rsidR="00F8072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Базарно-Карабулакского муниципального района  в сети «Интернет».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732F6C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32F6C" w:rsidRPr="007B4396" w:rsidRDefault="00732F6C" w:rsidP="00A84DAF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732F6C" w:rsidRPr="007B4396" w:rsidRDefault="00732F6C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 w:rsidR="00C05D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32F6C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32F6C" w:rsidRPr="007B4396" w:rsidRDefault="00732F6C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</w:t>
      </w:r>
      <w:r w:rsidR="00D852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менее 80 %;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соответств</w:t>
      </w:r>
      <w:r w:rsidR="00426A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ия лимитов финансирования в 2023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году </w:t>
      </w:r>
      <w:r w:rsidR="00C05D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93,1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%;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556642" w:rsidRDefault="00732F6C" w:rsidP="00B9545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B9545E" w:rsidRPr="00B9545E" w:rsidRDefault="00B9545E" w:rsidP="00B9545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Дата проведения оценки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«</w:t>
      </w:r>
      <w:r w:rsidR="00426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3</w:t>
      </w:r>
      <w:r w:rsidR="00AC24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0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426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январ</w:t>
      </w:r>
      <w:r w:rsidR="00AC24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я</w:t>
      </w:r>
      <w:r w:rsidR="00D852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</w:t>
      </w:r>
      <w:r w:rsidR="00426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2024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г.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ФИО и должность лица, проводившего оценку </w:t>
      </w:r>
    </w:p>
    <w:p w:rsidR="00556642" w:rsidRPr="007B4396" w:rsidRDefault="00B9545E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545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proofErr w:type="spellStart"/>
      <w:r w:rsidR="007217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Алексушина</w:t>
      </w:r>
      <w:proofErr w:type="spellEnd"/>
      <w:r w:rsidR="007217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Т.И. – заместитель главы </w:t>
      </w:r>
      <w:r w:rsidR="00556642" w:rsidRPr="007B43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администрации</w:t>
      </w:r>
    </w:p>
    <w:p w:rsidR="00556642" w:rsidRDefault="00556642" w:rsidP="007B4396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C6DB5" w:rsidRPr="00B9545E" w:rsidRDefault="007B4396" w:rsidP="00B9545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Вывод: программ</w:t>
      </w:r>
      <w:r w:rsid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получа</w:t>
      </w:r>
      <w:r w:rsid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ю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 положительную оценк</w:t>
      </w:r>
      <w:r w:rsidR="00B95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у.</w:t>
      </w:r>
    </w:p>
    <w:sectPr w:rsidR="001C6DB5" w:rsidRPr="00B9545E" w:rsidSect="00817D3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93C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3FC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7378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5685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4BB0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046B"/>
    <w:multiLevelType w:val="hybridMultilevel"/>
    <w:tmpl w:val="6CD82A44"/>
    <w:lvl w:ilvl="0" w:tplc="5B38F974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43D2D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D7B04"/>
    <w:rsid w:val="000337C1"/>
    <w:rsid w:val="0009452D"/>
    <w:rsid w:val="000A7835"/>
    <w:rsid w:val="000F687D"/>
    <w:rsid w:val="00164ECD"/>
    <w:rsid w:val="001C6DB5"/>
    <w:rsid w:val="001F49A5"/>
    <w:rsid w:val="00227971"/>
    <w:rsid w:val="002A6B3A"/>
    <w:rsid w:val="002E4BF9"/>
    <w:rsid w:val="003723D8"/>
    <w:rsid w:val="00394B6A"/>
    <w:rsid w:val="003A2963"/>
    <w:rsid w:val="003A5381"/>
    <w:rsid w:val="00414845"/>
    <w:rsid w:val="004177B1"/>
    <w:rsid w:val="00421EAE"/>
    <w:rsid w:val="00426A40"/>
    <w:rsid w:val="00433228"/>
    <w:rsid w:val="00551A75"/>
    <w:rsid w:val="00556642"/>
    <w:rsid w:val="005A39AD"/>
    <w:rsid w:val="005E1D35"/>
    <w:rsid w:val="0060586F"/>
    <w:rsid w:val="00687B85"/>
    <w:rsid w:val="00692036"/>
    <w:rsid w:val="006D4C20"/>
    <w:rsid w:val="00701B55"/>
    <w:rsid w:val="00721768"/>
    <w:rsid w:val="00732F6C"/>
    <w:rsid w:val="0076275A"/>
    <w:rsid w:val="00773BE5"/>
    <w:rsid w:val="007B4396"/>
    <w:rsid w:val="007D7B04"/>
    <w:rsid w:val="007F61DC"/>
    <w:rsid w:val="00817D3B"/>
    <w:rsid w:val="008640B6"/>
    <w:rsid w:val="008A4E53"/>
    <w:rsid w:val="008A73BC"/>
    <w:rsid w:val="008E49A4"/>
    <w:rsid w:val="00940E7F"/>
    <w:rsid w:val="00945F92"/>
    <w:rsid w:val="00A559C4"/>
    <w:rsid w:val="00AC243C"/>
    <w:rsid w:val="00AE0C51"/>
    <w:rsid w:val="00AE41C9"/>
    <w:rsid w:val="00AE7414"/>
    <w:rsid w:val="00B24E0F"/>
    <w:rsid w:val="00B54F0B"/>
    <w:rsid w:val="00B9545E"/>
    <w:rsid w:val="00BD23B2"/>
    <w:rsid w:val="00BD308A"/>
    <w:rsid w:val="00C05DDA"/>
    <w:rsid w:val="00C37166"/>
    <w:rsid w:val="00C4591C"/>
    <w:rsid w:val="00C56D35"/>
    <w:rsid w:val="00C848BC"/>
    <w:rsid w:val="00CB4598"/>
    <w:rsid w:val="00D852DD"/>
    <w:rsid w:val="00DA2767"/>
    <w:rsid w:val="00E60B8B"/>
    <w:rsid w:val="00EE2BCF"/>
    <w:rsid w:val="00F036BD"/>
    <w:rsid w:val="00F2661A"/>
    <w:rsid w:val="00F734EC"/>
    <w:rsid w:val="00F8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49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F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9A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9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94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2021-11-12T11:11:00Z</cp:lastPrinted>
  <dcterms:created xsi:type="dcterms:W3CDTF">2024-02-02T09:54:00Z</dcterms:created>
  <dcterms:modified xsi:type="dcterms:W3CDTF">2024-02-06T06:27:00Z</dcterms:modified>
</cp:coreProperties>
</file>