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diagrams/layout4.xml" ContentType="application/vnd.openxmlformats-officedocument.drawingml.diagramLayou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1E" w:rsidRPr="00902A1E" w:rsidRDefault="00151434" w:rsidP="00902A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="00902A1E" w:rsidRPr="00902A1E">
        <w:rPr>
          <w:rFonts w:ascii="Times New Roman" w:hAnsi="Times New Roman"/>
          <w:b/>
          <w:i/>
          <w:noProof/>
          <w:color w:val="FF0000"/>
          <w:sz w:val="28"/>
          <w:szCs w:val="28"/>
          <w:u w:val="single"/>
          <w:lang w:eastAsia="ru-RU"/>
        </w:rPr>
        <w:drawing>
          <wp:inline distT="0" distB="0" distL="0" distR="0">
            <wp:extent cx="9210675" cy="1047750"/>
            <wp:effectExtent l="19050" t="0" r="28575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0933B3" w:rsidRPr="00902A1E" w:rsidRDefault="000933B3" w:rsidP="00902A1E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 w:rsidRPr="00902A1E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бюджет</w:t>
      </w:r>
      <w:r w:rsidRPr="00902A1E">
        <w:rPr>
          <w:rFonts w:ascii="Times New Roman" w:hAnsi="Times New Roman"/>
          <w:color w:val="1F497D" w:themeColor="text2"/>
          <w:sz w:val="28"/>
          <w:szCs w:val="28"/>
        </w:rPr>
        <w:t xml:space="preserve"> -</w:t>
      </w:r>
      <w:r w:rsidRPr="00902A1E">
        <w:rPr>
          <w:rFonts w:ascii="Times New Roman" w:hAnsi="Times New Roman"/>
          <w:sz w:val="28"/>
          <w:szCs w:val="28"/>
        </w:rPr>
        <w:t xml:space="preserve">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0933B3" w:rsidRPr="00902A1E" w:rsidRDefault="000933B3" w:rsidP="00902A1E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02A1E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902A1E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902A1E">
        <w:rPr>
          <w:rFonts w:ascii="Times New Roman" w:hAnsi="Times New Roman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0933B3" w:rsidRPr="00902A1E" w:rsidRDefault="000933B3" w:rsidP="00902A1E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02A1E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902A1E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902A1E">
        <w:rPr>
          <w:rFonts w:ascii="Times New Roman" w:hAnsi="Times New Roman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0933B3" w:rsidRPr="00902A1E" w:rsidRDefault="000933B3" w:rsidP="00902A1E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02A1E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902A1E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902A1E">
        <w:rPr>
          <w:rFonts w:ascii="Times New Roman" w:hAnsi="Times New Roman"/>
          <w:bCs/>
          <w:iCs/>
          <w:sz w:val="28"/>
          <w:szCs w:val="28"/>
        </w:rPr>
        <w:t>превышение расходов бюджета над его доходами;</w:t>
      </w:r>
    </w:p>
    <w:p w:rsidR="000933B3" w:rsidRPr="00902A1E" w:rsidRDefault="000933B3" w:rsidP="00902A1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02A1E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902A1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-</w:t>
      </w:r>
      <w:r w:rsidRPr="00902A1E">
        <w:rPr>
          <w:rFonts w:ascii="Times New Roman" w:hAnsi="Times New Roman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0933B3" w:rsidRPr="00902A1E" w:rsidRDefault="000933B3" w:rsidP="00902A1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02A1E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902A1E">
        <w:rPr>
          <w:rFonts w:ascii="Times New Roman" w:hAnsi="Times New Roman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0933B3" w:rsidRPr="00902A1E" w:rsidRDefault="000933B3" w:rsidP="00902A1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02A1E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902A1E">
        <w:rPr>
          <w:rFonts w:ascii="Times New Roman" w:hAnsi="Times New Roman"/>
          <w:sz w:val="28"/>
          <w:szCs w:val="28"/>
        </w:rPr>
        <w:t xml:space="preserve"> - год, следующий за текущим финансовым годом;</w:t>
      </w:r>
    </w:p>
    <w:p w:rsidR="00902A1E" w:rsidRDefault="000933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2A1E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902A1E">
        <w:rPr>
          <w:rFonts w:ascii="Times New Roman" w:hAnsi="Times New Roman"/>
          <w:sz w:val="28"/>
          <w:szCs w:val="28"/>
        </w:rPr>
        <w:t xml:space="preserve"> - год, предшествующий текущему финансовому году.</w:t>
      </w:r>
      <w:r w:rsidR="00902A1E">
        <w:rPr>
          <w:rFonts w:ascii="Times New Roman" w:hAnsi="Times New Roman"/>
          <w:sz w:val="28"/>
          <w:szCs w:val="28"/>
        </w:rPr>
        <w:br w:type="page"/>
      </w:r>
    </w:p>
    <w:p w:rsidR="00CD7039" w:rsidRPr="00902A1E" w:rsidRDefault="00B63298" w:rsidP="007F26DB">
      <w:pPr>
        <w:pStyle w:val="a4"/>
        <w:spacing w:after="24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oundrect id="_x0000_s1038" style="width:748.65pt;height:27.55pt;mso-position-horizontal-relative:char;mso-position-vertical-relative:line" arcsize="10923f" fillcolor="#8db3e2 [1311]" strokecolor="#548dd4 [1951]">
            <v:textbox>
              <w:txbxContent>
                <w:p w:rsidR="007B3423" w:rsidRPr="007F26DB" w:rsidRDefault="007B3423" w:rsidP="007F26D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7F26D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Прогноз социально-экономического развития Алексеевского м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униципального образования на 2020-2022</w:t>
                  </w:r>
                  <w:r w:rsidRPr="007F26D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годы.</w:t>
                  </w:r>
                </w:p>
              </w:txbxContent>
            </v:textbox>
            <w10:wrap type="none"/>
            <w10:anchorlock/>
          </v:roundrect>
        </w:pict>
      </w:r>
    </w:p>
    <w:p w:rsidR="00D0678A" w:rsidRDefault="00D0678A" w:rsidP="00D0678A">
      <w:pPr>
        <w:pStyle w:val="a4"/>
        <w:ind w:firstLine="540"/>
        <w:jc w:val="both"/>
        <w:rPr>
          <w:sz w:val="28"/>
        </w:rPr>
      </w:pPr>
      <w:r w:rsidRPr="008714A1">
        <w:rPr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социально-экономического развития на 2020-2022 годы разрабатываются по базовому сценарию.</w:t>
      </w:r>
    </w:p>
    <w:p w:rsidR="00D0678A" w:rsidRPr="008714A1" w:rsidRDefault="00D0678A" w:rsidP="00D0678A">
      <w:pPr>
        <w:pStyle w:val="a4"/>
        <w:ind w:firstLine="540"/>
        <w:jc w:val="both"/>
        <w:rPr>
          <w:sz w:val="28"/>
        </w:rPr>
      </w:pPr>
    </w:p>
    <w:p w:rsidR="00D0678A" w:rsidRDefault="00D0678A" w:rsidP="00D0678A">
      <w:pPr>
        <w:pStyle w:val="a4"/>
        <w:jc w:val="both"/>
        <w:rPr>
          <w:sz w:val="28"/>
        </w:rPr>
      </w:pPr>
      <w:r w:rsidRPr="00B571BF">
        <w:rPr>
          <w:sz w:val="28"/>
          <w:szCs w:val="28"/>
        </w:rPr>
        <w:t xml:space="preserve">       </w:t>
      </w:r>
      <w:r w:rsidRPr="00B571BF">
        <w:rPr>
          <w:sz w:val="28"/>
        </w:rPr>
        <w:t>В 2020 году предприятия муниципального образования отгрузят товаров собственного производства, выполнят работ и услуг собственными силами на сумму 48,9 млн. руб., 105,9%  уровня 2019 года, в 2021 году-49,0 млн</w:t>
      </w:r>
      <w:proofErr w:type="gramStart"/>
      <w:r w:rsidRPr="00B571BF">
        <w:rPr>
          <w:sz w:val="28"/>
        </w:rPr>
        <w:t>.р</w:t>
      </w:r>
      <w:proofErr w:type="gramEnd"/>
      <w:r w:rsidRPr="00B571BF">
        <w:rPr>
          <w:sz w:val="28"/>
        </w:rPr>
        <w:t xml:space="preserve">уб. или 100,2% уровня 2020 года, в 2022 году - 49,0 млн.руб. или 100% уровня 2021 года. </w:t>
      </w:r>
    </w:p>
    <w:p w:rsidR="00D0678A" w:rsidRPr="00B571BF" w:rsidRDefault="00D0678A" w:rsidP="00D0678A">
      <w:pPr>
        <w:pStyle w:val="a4"/>
        <w:jc w:val="both"/>
        <w:rPr>
          <w:sz w:val="28"/>
        </w:rPr>
      </w:pPr>
    </w:p>
    <w:p w:rsidR="00D0678A" w:rsidRDefault="00D0678A" w:rsidP="00D0678A">
      <w:pPr>
        <w:pStyle w:val="a4"/>
        <w:jc w:val="both"/>
        <w:rPr>
          <w:sz w:val="28"/>
        </w:rPr>
      </w:pPr>
      <w:r w:rsidRPr="00C1457D">
        <w:rPr>
          <w:sz w:val="28"/>
        </w:rPr>
        <w:t xml:space="preserve">      Объем валовой продукции сельского хозяйства в 20</w:t>
      </w:r>
      <w:r>
        <w:rPr>
          <w:sz w:val="28"/>
        </w:rPr>
        <w:t xml:space="preserve">20 </w:t>
      </w:r>
      <w:r w:rsidRPr="00C1457D">
        <w:rPr>
          <w:sz w:val="28"/>
        </w:rPr>
        <w:t xml:space="preserve">году составит </w:t>
      </w:r>
      <w:r>
        <w:rPr>
          <w:sz w:val="28"/>
        </w:rPr>
        <w:t>280,3</w:t>
      </w:r>
      <w:r w:rsidRPr="00C1457D">
        <w:rPr>
          <w:sz w:val="28"/>
        </w:rPr>
        <w:t xml:space="preserve"> млн</w:t>
      </w:r>
      <w:proofErr w:type="gramStart"/>
      <w:r w:rsidRPr="00C1457D">
        <w:rPr>
          <w:sz w:val="28"/>
        </w:rPr>
        <w:t>.р</w:t>
      </w:r>
      <w:proofErr w:type="gramEnd"/>
      <w:r w:rsidRPr="00C1457D">
        <w:rPr>
          <w:sz w:val="28"/>
        </w:rPr>
        <w:t xml:space="preserve">уб. или </w:t>
      </w:r>
      <w:r>
        <w:rPr>
          <w:sz w:val="28"/>
        </w:rPr>
        <w:t>112,4</w:t>
      </w:r>
      <w:r w:rsidRPr="00C1457D">
        <w:rPr>
          <w:sz w:val="28"/>
        </w:rPr>
        <w:t>% уровня 20</w:t>
      </w:r>
      <w:r>
        <w:rPr>
          <w:sz w:val="28"/>
        </w:rPr>
        <w:t>19</w:t>
      </w:r>
      <w:r w:rsidRPr="00C1457D">
        <w:rPr>
          <w:sz w:val="28"/>
        </w:rPr>
        <w:t xml:space="preserve"> года, в 20</w:t>
      </w:r>
      <w:r>
        <w:rPr>
          <w:sz w:val="28"/>
        </w:rPr>
        <w:t>21</w:t>
      </w:r>
      <w:r w:rsidRPr="00C1457D">
        <w:rPr>
          <w:sz w:val="28"/>
        </w:rPr>
        <w:t xml:space="preserve"> году-</w:t>
      </w:r>
      <w:r>
        <w:rPr>
          <w:sz w:val="28"/>
        </w:rPr>
        <w:t xml:space="preserve"> 297,1</w:t>
      </w:r>
      <w:r w:rsidRPr="00C1457D">
        <w:rPr>
          <w:sz w:val="28"/>
        </w:rPr>
        <w:t xml:space="preserve"> млн.руб. или </w:t>
      </w:r>
      <w:r>
        <w:rPr>
          <w:sz w:val="28"/>
        </w:rPr>
        <w:t>106</w:t>
      </w:r>
      <w:r w:rsidRPr="00C1457D">
        <w:rPr>
          <w:sz w:val="28"/>
        </w:rPr>
        <w:t>% уровня 20</w:t>
      </w:r>
      <w:r>
        <w:rPr>
          <w:sz w:val="28"/>
        </w:rPr>
        <w:t>20</w:t>
      </w:r>
      <w:r w:rsidRPr="00C1457D">
        <w:rPr>
          <w:sz w:val="28"/>
        </w:rPr>
        <w:t xml:space="preserve"> года, в 20</w:t>
      </w:r>
      <w:r>
        <w:rPr>
          <w:sz w:val="28"/>
        </w:rPr>
        <w:t>22</w:t>
      </w:r>
      <w:r w:rsidRPr="00C1457D">
        <w:rPr>
          <w:sz w:val="28"/>
        </w:rPr>
        <w:t xml:space="preserve"> году-</w:t>
      </w:r>
      <w:r>
        <w:rPr>
          <w:sz w:val="28"/>
        </w:rPr>
        <w:t xml:space="preserve"> 308,2</w:t>
      </w:r>
      <w:r w:rsidRPr="00C1457D">
        <w:rPr>
          <w:sz w:val="28"/>
        </w:rPr>
        <w:t xml:space="preserve"> млн.руб. или </w:t>
      </w:r>
      <w:r>
        <w:rPr>
          <w:sz w:val="28"/>
        </w:rPr>
        <w:t>103,7</w:t>
      </w:r>
      <w:r w:rsidRPr="00C1457D">
        <w:rPr>
          <w:sz w:val="28"/>
        </w:rPr>
        <w:t>% уровня 20</w:t>
      </w:r>
      <w:r>
        <w:rPr>
          <w:sz w:val="28"/>
        </w:rPr>
        <w:t>21</w:t>
      </w:r>
      <w:r w:rsidRPr="00C1457D">
        <w:rPr>
          <w:sz w:val="28"/>
        </w:rPr>
        <w:t xml:space="preserve"> года</w:t>
      </w:r>
      <w:r>
        <w:rPr>
          <w:sz w:val="28"/>
        </w:rPr>
        <w:t>.</w:t>
      </w:r>
    </w:p>
    <w:p w:rsidR="00D0678A" w:rsidRPr="00C1457D" w:rsidRDefault="00D0678A" w:rsidP="00D0678A">
      <w:pPr>
        <w:pStyle w:val="a4"/>
        <w:jc w:val="both"/>
        <w:rPr>
          <w:sz w:val="28"/>
        </w:rPr>
      </w:pPr>
    </w:p>
    <w:p w:rsidR="00D0678A" w:rsidRDefault="00D0678A" w:rsidP="00D0678A">
      <w:pPr>
        <w:pStyle w:val="a4"/>
        <w:jc w:val="both"/>
        <w:rPr>
          <w:sz w:val="28"/>
        </w:rPr>
      </w:pPr>
      <w:r w:rsidRPr="0041579C">
        <w:rPr>
          <w:sz w:val="28"/>
        </w:rPr>
        <w:t xml:space="preserve">      Оборот розничной торговли в 20</w:t>
      </w:r>
      <w:r>
        <w:rPr>
          <w:sz w:val="28"/>
        </w:rPr>
        <w:t xml:space="preserve">20 </w:t>
      </w:r>
      <w:r w:rsidRPr="0041579C">
        <w:rPr>
          <w:sz w:val="28"/>
        </w:rPr>
        <w:t xml:space="preserve">году увеличится на </w:t>
      </w:r>
      <w:r>
        <w:rPr>
          <w:sz w:val="28"/>
        </w:rPr>
        <w:t>6</w:t>
      </w:r>
      <w:r w:rsidRPr="0041579C">
        <w:rPr>
          <w:sz w:val="28"/>
        </w:rPr>
        <w:t xml:space="preserve"> % по сравнению с 201</w:t>
      </w:r>
      <w:r>
        <w:rPr>
          <w:sz w:val="28"/>
        </w:rPr>
        <w:t>9</w:t>
      </w:r>
      <w:r w:rsidRPr="0041579C">
        <w:rPr>
          <w:sz w:val="28"/>
        </w:rPr>
        <w:t xml:space="preserve"> годом и составит </w:t>
      </w:r>
      <w:r>
        <w:rPr>
          <w:sz w:val="28"/>
        </w:rPr>
        <w:t>140,4</w:t>
      </w:r>
      <w:r w:rsidRPr="0041579C">
        <w:rPr>
          <w:sz w:val="28"/>
        </w:rPr>
        <w:t xml:space="preserve"> млн. руб., в 20</w:t>
      </w:r>
      <w:r>
        <w:rPr>
          <w:sz w:val="28"/>
        </w:rPr>
        <w:t>21</w:t>
      </w:r>
      <w:r w:rsidRPr="0041579C">
        <w:rPr>
          <w:sz w:val="28"/>
        </w:rPr>
        <w:t xml:space="preserve"> году-</w:t>
      </w:r>
      <w:r>
        <w:rPr>
          <w:sz w:val="28"/>
        </w:rPr>
        <w:t xml:space="preserve"> 146,7</w:t>
      </w:r>
      <w:r w:rsidRPr="0041579C">
        <w:rPr>
          <w:sz w:val="28"/>
        </w:rPr>
        <w:t xml:space="preserve"> млн</w:t>
      </w:r>
      <w:proofErr w:type="gramStart"/>
      <w:r w:rsidRPr="0041579C">
        <w:rPr>
          <w:sz w:val="28"/>
        </w:rPr>
        <w:t>.р</w:t>
      </w:r>
      <w:proofErr w:type="gramEnd"/>
      <w:r w:rsidRPr="0041579C">
        <w:rPr>
          <w:sz w:val="28"/>
        </w:rPr>
        <w:t xml:space="preserve">уб. или </w:t>
      </w:r>
      <w:r>
        <w:rPr>
          <w:sz w:val="28"/>
        </w:rPr>
        <w:t>104,5</w:t>
      </w:r>
      <w:r w:rsidRPr="0041579C">
        <w:rPr>
          <w:sz w:val="28"/>
        </w:rPr>
        <w:t>% уровня 20</w:t>
      </w:r>
      <w:r>
        <w:rPr>
          <w:sz w:val="28"/>
        </w:rPr>
        <w:t>20</w:t>
      </w:r>
      <w:r w:rsidRPr="0041579C">
        <w:rPr>
          <w:sz w:val="28"/>
        </w:rPr>
        <w:t xml:space="preserve"> года, в 20</w:t>
      </w:r>
      <w:r>
        <w:rPr>
          <w:sz w:val="28"/>
        </w:rPr>
        <w:t xml:space="preserve">22 </w:t>
      </w:r>
      <w:r w:rsidRPr="0041579C">
        <w:rPr>
          <w:sz w:val="28"/>
        </w:rPr>
        <w:t>году-</w:t>
      </w:r>
      <w:r>
        <w:rPr>
          <w:sz w:val="28"/>
        </w:rPr>
        <w:t xml:space="preserve"> 159,7</w:t>
      </w:r>
      <w:r w:rsidRPr="0041579C">
        <w:rPr>
          <w:sz w:val="28"/>
        </w:rPr>
        <w:t xml:space="preserve"> млн.руб. или </w:t>
      </w:r>
      <w:r>
        <w:rPr>
          <w:sz w:val="28"/>
        </w:rPr>
        <w:t>108,9</w:t>
      </w:r>
      <w:r w:rsidRPr="0041579C">
        <w:rPr>
          <w:sz w:val="28"/>
        </w:rPr>
        <w:t>% уровня 20</w:t>
      </w:r>
      <w:r>
        <w:rPr>
          <w:sz w:val="28"/>
        </w:rPr>
        <w:t>21</w:t>
      </w:r>
      <w:r w:rsidRPr="0041579C">
        <w:rPr>
          <w:sz w:val="28"/>
        </w:rPr>
        <w:t xml:space="preserve"> года</w:t>
      </w:r>
      <w:r>
        <w:rPr>
          <w:sz w:val="28"/>
        </w:rPr>
        <w:t>.</w:t>
      </w:r>
    </w:p>
    <w:p w:rsidR="00D0678A" w:rsidRPr="0041579C" w:rsidRDefault="00D0678A" w:rsidP="00D0678A">
      <w:pPr>
        <w:pStyle w:val="a4"/>
        <w:jc w:val="both"/>
        <w:rPr>
          <w:sz w:val="28"/>
        </w:rPr>
      </w:pPr>
    </w:p>
    <w:p w:rsidR="00D0678A" w:rsidRDefault="00D0678A" w:rsidP="00D0678A">
      <w:pPr>
        <w:pStyle w:val="a4"/>
        <w:jc w:val="both"/>
        <w:rPr>
          <w:sz w:val="28"/>
        </w:rPr>
      </w:pPr>
      <w:r w:rsidRPr="000974BF">
        <w:rPr>
          <w:sz w:val="28"/>
        </w:rPr>
        <w:t xml:space="preserve">       Организациями общественного питания в 20</w:t>
      </w:r>
      <w:r>
        <w:rPr>
          <w:sz w:val="28"/>
        </w:rPr>
        <w:t xml:space="preserve">20 </w:t>
      </w:r>
      <w:r w:rsidRPr="000974BF">
        <w:rPr>
          <w:sz w:val="28"/>
        </w:rPr>
        <w:t xml:space="preserve">году будет реализовано продукции на </w:t>
      </w:r>
      <w:r>
        <w:rPr>
          <w:sz w:val="28"/>
        </w:rPr>
        <w:t>6,9</w:t>
      </w:r>
      <w:r w:rsidRPr="000974BF">
        <w:rPr>
          <w:sz w:val="28"/>
        </w:rPr>
        <w:t xml:space="preserve"> млн. руб., или </w:t>
      </w:r>
      <w:r>
        <w:rPr>
          <w:sz w:val="28"/>
        </w:rPr>
        <w:t>118,1</w:t>
      </w:r>
      <w:r w:rsidRPr="000974BF">
        <w:rPr>
          <w:sz w:val="28"/>
        </w:rPr>
        <w:t xml:space="preserve"> % уровня 201</w:t>
      </w:r>
      <w:r>
        <w:rPr>
          <w:sz w:val="28"/>
        </w:rPr>
        <w:t>9</w:t>
      </w:r>
      <w:r w:rsidRPr="000974BF">
        <w:rPr>
          <w:sz w:val="28"/>
        </w:rPr>
        <w:t xml:space="preserve"> года, в 20</w:t>
      </w:r>
      <w:r>
        <w:rPr>
          <w:sz w:val="28"/>
        </w:rPr>
        <w:t xml:space="preserve">21 </w:t>
      </w:r>
      <w:r w:rsidRPr="000974BF">
        <w:rPr>
          <w:sz w:val="28"/>
        </w:rPr>
        <w:t>году-</w:t>
      </w:r>
      <w:r>
        <w:rPr>
          <w:sz w:val="28"/>
        </w:rPr>
        <w:t>7,9</w:t>
      </w:r>
      <w:r w:rsidRPr="000974BF">
        <w:rPr>
          <w:sz w:val="28"/>
        </w:rPr>
        <w:t xml:space="preserve"> млн</w:t>
      </w:r>
      <w:proofErr w:type="gramStart"/>
      <w:r w:rsidRPr="000974BF">
        <w:rPr>
          <w:sz w:val="28"/>
        </w:rPr>
        <w:t>.р</w:t>
      </w:r>
      <w:proofErr w:type="gramEnd"/>
      <w:r w:rsidRPr="000974BF">
        <w:rPr>
          <w:sz w:val="28"/>
        </w:rPr>
        <w:t xml:space="preserve">уб. или </w:t>
      </w:r>
      <w:r>
        <w:rPr>
          <w:sz w:val="28"/>
        </w:rPr>
        <w:t>115,4</w:t>
      </w:r>
      <w:r w:rsidRPr="000974BF">
        <w:rPr>
          <w:sz w:val="28"/>
        </w:rPr>
        <w:t>% уровня 20</w:t>
      </w:r>
      <w:r>
        <w:rPr>
          <w:sz w:val="28"/>
        </w:rPr>
        <w:t>20</w:t>
      </w:r>
      <w:r w:rsidRPr="000974BF">
        <w:rPr>
          <w:sz w:val="28"/>
        </w:rPr>
        <w:t xml:space="preserve"> года, в 20</w:t>
      </w:r>
      <w:r>
        <w:rPr>
          <w:sz w:val="28"/>
        </w:rPr>
        <w:t xml:space="preserve">22 </w:t>
      </w:r>
      <w:r w:rsidRPr="000974BF">
        <w:rPr>
          <w:sz w:val="28"/>
        </w:rPr>
        <w:t>году-</w:t>
      </w:r>
      <w:r>
        <w:rPr>
          <w:sz w:val="28"/>
        </w:rPr>
        <w:t xml:space="preserve"> 8,6</w:t>
      </w:r>
      <w:r w:rsidRPr="000974BF">
        <w:rPr>
          <w:sz w:val="28"/>
        </w:rPr>
        <w:t xml:space="preserve"> млн.руб. или </w:t>
      </w:r>
      <w:r>
        <w:rPr>
          <w:sz w:val="28"/>
        </w:rPr>
        <w:t>109,1</w:t>
      </w:r>
      <w:r w:rsidRPr="000974BF">
        <w:rPr>
          <w:sz w:val="28"/>
        </w:rPr>
        <w:t>% уровня 20</w:t>
      </w:r>
      <w:r>
        <w:rPr>
          <w:sz w:val="28"/>
        </w:rPr>
        <w:t>21</w:t>
      </w:r>
      <w:r w:rsidRPr="000974BF">
        <w:rPr>
          <w:sz w:val="28"/>
        </w:rPr>
        <w:t xml:space="preserve"> года</w:t>
      </w:r>
      <w:r>
        <w:rPr>
          <w:sz w:val="28"/>
        </w:rPr>
        <w:t>.</w:t>
      </w:r>
    </w:p>
    <w:p w:rsidR="00D0678A" w:rsidRPr="000974BF" w:rsidRDefault="00D0678A" w:rsidP="00D0678A">
      <w:pPr>
        <w:pStyle w:val="a4"/>
        <w:jc w:val="both"/>
        <w:rPr>
          <w:sz w:val="28"/>
        </w:rPr>
      </w:pPr>
    </w:p>
    <w:p w:rsidR="00D0678A" w:rsidRDefault="00D0678A" w:rsidP="00D0678A">
      <w:pPr>
        <w:pStyle w:val="a4"/>
        <w:jc w:val="both"/>
        <w:rPr>
          <w:sz w:val="28"/>
        </w:rPr>
      </w:pPr>
      <w:r w:rsidRPr="004E776A">
        <w:rPr>
          <w:sz w:val="28"/>
        </w:rPr>
        <w:t xml:space="preserve">       </w:t>
      </w:r>
      <w:proofErr w:type="gramStart"/>
      <w:r w:rsidRPr="004E776A">
        <w:rPr>
          <w:sz w:val="28"/>
        </w:rPr>
        <w:t>Средняя заработная плата, начисленная работникам организаций муниципального образования в 20</w:t>
      </w:r>
      <w:r>
        <w:rPr>
          <w:sz w:val="28"/>
        </w:rPr>
        <w:t>20</w:t>
      </w:r>
      <w:r w:rsidRPr="004E776A">
        <w:rPr>
          <w:sz w:val="28"/>
        </w:rPr>
        <w:t xml:space="preserve"> году составит</w:t>
      </w:r>
      <w:proofErr w:type="gramEnd"/>
      <w:r w:rsidRPr="004E776A">
        <w:rPr>
          <w:sz w:val="28"/>
        </w:rPr>
        <w:t xml:space="preserve"> </w:t>
      </w:r>
      <w:r>
        <w:rPr>
          <w:sz w:val="28"/>
        </w:rPr>
        <w:t>17136,2</w:t>
      </w:r>
      <w:r w:rsidRPr="004E776A">
        <w:rPr>
          <w:sz w:val="28"/>
        </w:rPr>
        <w:t xml:space="preserve"> руб., что на </w:t>
      </w:r>
      <w:r>
        <w:rPr>
          <w:sz w:val="28"/>
        </w:rPr>
        <w:t>5,9</w:t>
      </w:r>
      <w:r w:rsidRPr="004E776A">
        <w:rPr>
          <w:sz w:val="28"/>
        </w:rPr>
        <w:t>% больше уровня 201</w:t>
      </w:r>
      <w:r>
        <w:rPr>
          <w:sz w:val="28"/>
        </w:rPr>
        <w:t>9</w:t>
      </w:r>
      <w:r w:rsidRPr="004E776A">
        <w:rPr>
          <w:sz w:val="28"/>
        </w:rPr>
        <w:t xml:space="preserve"> года, в 20</w:t>
      </w:r>
      <w:r>
        <w:rPr>
          <w:sz w:val="28"/>
        </w:rPr>
        <w:t xml:space="preserve">21 </w:t>
      </w:r>
      <w:r w:rsidRPr="004E776A">
        <w:rPr>
          <w:sz w:val="28"/>
        </w:rPr>
        <w:t>году-</w:t>
      </w:r>
      <w:r>
        <w:rPr>
          <w:sz w:val="28"/>
        </w:rPr>
        <w:t xml:space="preserve"> 18335,8</w:t>
      </w:r>
      <w:r w:rsidRPr="004E776A">
        <w:rPr>
          <w:sz w:val="28"/>
        </w:rPr>
        <w:t xml:space="preserve"> руб. или </w:t>
      </w:r>
      <w:r>
        <w:rPr>
          <w:sz w:val="28"/>
        </w:rPr>
        <w:t>107</w:t>
      </w:r>
      <w:r w:rsidRPr="004E776A">
        <w:rPr>
          <w:sz w:val="28"/>
        </w:rPr>
        <w:t>% уровня 20</w:t>
      </w:r>
      <w:r>
        <w:rPr>
          <w:sz w:val="28"/>
        </w:rPr>
        <w:t>20</w:t>
      </w:r>
      <w:r w:rsidRPr="004E776A">
        <w:rPr>
          <w:sz w:val="28"/>
        </w:rPr>
        <w:t xml:space="preserve"> </w:t>
      </w:r>
      <w:r w:rsidRPr="001611C8">
        <w:rPr>
          <w:sz w:val="28"/>
        </w:rPr>
        <w:t>года, в 2022 году- 19619,1 руб. или 107% уровня 2021 года.</w:t>
      </w:r>
    </w:p>
    <w:p w:rsidR="00D0678A" w:rsidRPr="001611C8" w:rsidRDefault="00D0678A" w:rsidP="00D0678A">
      <w:pPr>
        <w:pStyle w:val="a4"/>
        <w:jc w:val="both"/>
        <w:rPr>
          <w:sz w:val="28"/>
        </w:rPr>
      </w:pPr>
    </w:p>
    <w:p w:rsidR="00D0678A" w:rsidRPr="001611C8" w:rsidRDefault="00D0678A" w:rsidP="00D0678A">
      <w:pPr>
        <w:pStyle w:val="a4"/>
        <w:jc w:val="both"/>
        <w:rPr>
          <w:sz w:val="28"/>
        </w:rPr>
      </w:pPr>
      <w:r w:rsidRPr="001611C8">
        <w:rPr>
          <w:sz w:val="28"/>
        </w:rPr>
        <w:t xml:space="preserve">        Валовой внутренний продукт в 2020 году составит 447,1 млн</w:t>
      </w:r>
      <w:proofErr w:type="gramStart"/>
      <w:r w:rsidRPr="001611C8">
        <w:rPr>
          <w:sz w:val="28"/>
        </w:rPr>
        <w:t>.р</w:t>
      </w:r>
      <w:proofErr w:type="gramEnd"/>
      <w:r w:rsidRPr="001611C8">
        <w:rPr>
          <w:sz w:val="28"/>
        </w:rPr>
        <w:t>уб., что составляет 115,2% к уровню 2019 года, в 2021 году – 471,3 млн.руб. или 105,4% уровня 2020 года, в 2022 году-  496,0 млн.руб. или 105,3% уровня 2021 года.</w:t>
      </w:r>
    </w:p>
    <w:p w:rsidR="00D0678A" w:rsidRPr="001611C8" w:rsidRDefault="00D0678A" w:rsidP="00D0678A">
      <w:pPr>
        <w:pStyle w:val="a4"/>
        <w:ind w:firstLine="540"/>
        <w:jc w:val="both"/>
        <w:rPr>
          <w:sz w:val="28"/>
        </w:rPr>
      </w:pPr>
    </w:p>
    <w:p w:rsidR="004206F3" w:rsidRDefault="004206F3" w:rsidP="00237C27">
      <w:pPr>
        <w:pStyle w:val="a4"/>
        <w:ind w:firstLine="540"/>
        <w:jc w:val="both"/>
        <w:rPr>
          <w:sz w:val="28"/>
        </w:rPr>
      </w:pPr>
    </w:p>
    <w:p w:rsidR="000B03D2" w:rsidRPr="009C6AA4" w:rsidRDefault="008C6F8C" w:rsidP="008C6F8C">
      <w:pPr>
        <w:ind w:firstLine="567"/>
        <w:rPr>
          <w:rFonts w:ascii="Times New Roman" w:hAnsi="Times New Roman"/>
          <w:sz w:val="28"/>
          <w:szCs w:val="28"/>
        </w:rPr>
      </w:pPr>
      <w:r w:rsidRPr="009C6AA4">
        <w:rPr>
          <w:rFonts w:ascii="Times New Roman" w:hAnsi="Times New Roman"/>
          <w:sz w:val="28"/>
          <w:szCs w:val="28"/>
        </w:rPr>
        <w:t xml:space="preserve">Численность населения Алексеевского муниципального образования: </w:t>
      </w:r>
    </w:p>
    <w:p w:rsidR="000B03D2" w:rsidRPr="009C6AA4" w:rsidRDefault="009C6AA4" w:rsidP="000B03D2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9C6AA4">
        <w:rPr>
          <w:rFonts w:ascii="Times New Roman" w:hAnsi="Times New Roman"/>
          <w:sz w:val="28"/>
          <w:szCs w:val="28"/>
        </w:rPr>
        <w:t>в 2018 году 2532</w:t>
      </w:r>
      <w:r w:rsidR="000B03D2" w:rsidRPr="009C6AA4">
        <w:rPr>
          <w:rFonts w:ascii="Times New Roman" w:hAnsi="Times New Roman"/>
          <w:sz w:val="28"/>
          <w:szCs w:val="28"/>
        </w:rPr>
        <w:t xml:space="preserve"> чел.,</w:t>
      </w:r>
    </w:p>
    <w:p w:rsidR="000B03D2" w:rsidRPr="009C6AA4" w:rsidRDefault="009C6AA4" w:rsidP="000B03D2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9C6AA4">
        <w:rPr>
          <w:rFonts w:ascii="Times New Roman" w:hAnsi="Times New Roman"/>
          <w:sz w:val="28"/>
          <w:szCs w:val="28"/>
        </w:rPr>
        <w:t>в 2019 году 2532</w:t>
      </w:r>
      <w:r w:rsidR="000B03D2" w:rsidRPr="009C6AA4">
        <w:rPr>
          <w:rFonts w:ascii="Times New Roman" w:hAnsi="Times New Roman"/>
          <w:sz w:val="28"/>
          <w:szCs w:val="28"/>
        </w:rPr>
        <w:t xml:space="preserve"> чел.</w:t>
      </w:r>
      <w:r w:rsidR="003736D2" w:rsidRPr="009C6AA4">
        <w:rPr>
          <w:rFonts w:ascii="Times New Roman" w:hAnsi="Times New Roman"/>
          <w:sz w:val="28"/>
          <w:szCs w:val="28"/>
        </w:rPr>
        <w:t>,</w:t>
      </w:r>
    </w:p>
    <w:p w:rsidR="003736D2" w:rsidRPr="009C6AA4" w:rsidRDefault="009C6AA4" w:rsidP="000B03D2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9C6AA4">
        <w:rPr>
          <w:rFonts w:ascii="Times New Roman" w:hAnsi="Times New Roman"/>
          <w:sz w:val="28"/>
          <w:szCs w:val="28"/>
        </w:rPr>
        <w:t>в 2020 году 2532</w:t>
      </w:r>
      <w:r w:rsidR="00E82F5F" w:rsidRPr="009C6AA4">
        <w:rPr>
          <w:rFonts w:ascii="Times New Roman" w:hAnsi="Times New Roman"/>
          <w:sz w:val="28"/>
          <w:szCs w:val="28"/>
        </w:rPr>
        <w:t xml:space="preserve"> </w:t>
      </w:r>
      <w:r w:rsidR="004E64EC" w:rsidRPr="009C6AA4">
        <w:rPr>
          <w:rFonts w:ascii="Times New Roman" w:hAnsi="Times New Roman"/>
          <w:sz w:val="28"/>
          <w:szCs w:val="28"/>
        </w:rPr>
        <w:t>чел.</w:t>
      </w:r>
    </w:p>
    <w:p w:rsidR="004206F3" w:rsidRPr="00026533" w:rsidRDefault="004206F3" w:rsidP="00237C27">
      <w:pPr>
        <w:pStyle w:val="a4"/>
        <w:ind w:firstLine="540"/>
        <w:jc w:val="both"/>
        <w:rPr>
          <w:sz w:val="28"/>
        </w:rPr>
      </w:pPr>
    </w:p>
    <w:p w:rsidR="00242A08" w:rsidRDefault="007F26DB" w:rsidP="00242A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467850" cy="904875"/>
            <wp:effectExtent l="19050" t="19050" r="19050" b="0"/>
            <wp:docPr id="6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="00B63298">
        <w:rPr>
          <w:rFonts w:ascii="Times New Roman" w:hAnsi="Times New Roman"/>
          <w:sz w:val="28"/>
          <w:szCs w:val="28"/>
        </w:rPr>
      </w:r>
      <w:r w:rsidR="00B63298">
        <w:rPr>
          <w:rFonts w:ascii="Times New Roman" w:hAnsi="Times New Roman"/>
          <w:sz w:val="28"/>
          <w:szCs w:val="28"/>
        </w:rPr>
        <w:pict>
          <v:roundrect id="_x0000_s1037" style="width:748.55pt;height:45.85pt;mso-position-horizontal-relative:char;mso-position-vertical-relative:line;v-text-anchor:middle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7B3423" w:rsidRDefault="007B3423" w:rsidP="008E7938">
                  <w:pPr>
                    <w:jc w:val="center"/>
                  </w:pPr>
                  <w:r w:rsidRPr="00902A1E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 xml:space="preserve">Основные характеристики бюджета Алексеевского муниципального образования </w:t>
                  </w:r>
                  <w:proofErr w:type="spellStart"/>
                  <w:r w:rsidRPr="00902A1E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Базарно-Карабулакского</w:t>
                  </w:r>
                  <w:proofErr w:type="spellEnd"/>
                  <w:r w:rsidRPr="00902A1E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 xml:space="preserve"> муниципального района</w:t>
                  </w:r>
                </w:p>
              </w:txbxContent>
            </v:textbox>
            <w10:wrap type="none"/>
            <w10:anchorlock/>
          </v:roundrect>
        </w:pict>
      </w:r>
    </w:p>
    <w:p w:rsidR="001E1275" w:rsidRPr="001E1275" w:rsidRDefault="001E1275" w:rsidP="001E127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т</w:t>
      </w:r>
      <w:r w:rsidRPr="001E1275">
        <w:rPr>
          <w:rFonts w:ascii="Times New Roman" w:hAnsi="Times New Roman"/>
          <w:sz w:val="24"/>
          <w:szCs w:val="24"/>
        </w:rPr>
        <w:t>ыс. руб.</w:t>
      </w:r>
    </w:p>
    <w:tbl>
      <w:tblPr>
        <w:tblW w:w="0" w:type="auto"/>
        <w:jc w:val="center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shd w:val="clear" w:color="auto" w:fill="DBE5F1" w:themeFill="accent1" w:themeFillTint="33"/>
        <w:tblLook w:val="04A0"/>
      </w:tblPr>
      <w:tblGrid>
        <w:gridCol w:w="4780"/>
        <w:gridCol w:w="2464"/>
        <w:gridCol w:w="2464"/>
        <w:gridCol w:w="2464"/>
      </w:tblGrid>
      <w:tr w:rsidR="00607E4F" w:rsidRPr="00607E4F" w:rsidTr="00607E4F">
        <w:trPr>
          <w:jc w:val="center"/>
        </w:trPr>
        <w:tc>
          <w:tcPr>
            <w:tcW w:w="4780" w:type="dxa"/>
            <w:shd w:val="clear" w:color="auto" w:fill="95B3D7" w:themeFill="accent1" w:themeFillTint="99"/>
          </w:tcPr>
          <w:p w:rsidR="00607E4F" w:rsidRPr="00607E4F" w:rsidRDefault="00607E4F" w:rsidP="00607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95B3D7" w:themeFill="accent1" w:themeFillTint="99"/>
          </w:tcPr>
          <w:p w:rsidR="00607E4F" w:rsidRPr="00607E4F" w:rsidRDefault="00A176A9" w:rsidP="00A613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A6132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607E4F" w:rsidRPr="00607E4F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shd w:val="clear" w:color="auto" w:fill="95B3D7" w:themeFill="accent1" w:themeFillTint="99"/>
          </w:tcPr>
          <w:p w:rsidR="00607E4F" w:rsidRPr="00607E4F" w:rsidRDefault="00A176A9" w:rsidP="009228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9228D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607E4F" w:rsidRPr="00607E4F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shd w:val="clear" w:color="auto" w:fill="95B3D7" w:themeFill="accent1" w:themeFillTint="99"/>
          </w:tcPr>
          <w:p w:rsidR="00607E4F" w:rsidRPr="00607E4F" w:rsidRDefault="00A176A9" w:rsidP="003E79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3E79BE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607E4F" w:rsidRPr="00607E4F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</w:tr>
      <w:tr w:rsidR="00607E4F" w:rsidRPr="00607E4F" w:rsidTr="00607E4F">
        <w:trPr>
          <w:jc w:val="center"/>
        </w:trPr>
        <w:tc>
          <w:tcPr>
            <w:tcW w:w="4780" w:type="dxa"/>
            <w:shd w:val="clear" w:color="auto" w:fill="DBE5F1" w:themeFill="accent1" w:themeFillTint="33"/>
          </w:tcPr>
          <w:p w:rsidR="00607E4F" w:rsidRPr="00607E4F" w:rsidRDefault="00607E4F" w:rsidP="00607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7E4F">
              <w:rPr>
                <w:rFonts w:ascii="Times New Roman" w:hAnsi="Times New Roman"/>
                <w:sz w:val="28"/>
                <w:szCs w:val="28"/>
              </w:rPr>
              <w:t>Доходы</w:t>
            </w:r>
          </w:p>
        </w:tc>
        <w:tc>
          <w:tcPr>
            <w:tcW w:w="2464" w:type="dxa"/>
            <w:shd w:val="clear" w:color="auto" w:fill="DBE5F1" w:themeFill="accent1" w:themeFillTint="33"/>
          </w:tcPr>
          <w:p w:rsidR="00607E4F" w:rsidRPr="00607E4F" w:rsidRDefault="009228DF" w:rsidP="00607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6 481,9</w:t>
            </w:r>
          </w:p>
        </w:tc>
        <w:tc>
          <w:tcPr>
            <w:tcW w:w="2464" w:type="dxa"/>
            <w:shd w:val="clear" w:color="auto" w:fill="DBE5F1" w:themeFill="accent1" w:themeFillTint="33"/>
          </w:tcPr>
          <w:p w:rsidR="00607E4F" w:rsidRPr="00607E4F" w:rsidRDefault="00A176A9" w:rsidP="00607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2160">
              <w:rPr>
                <w:rFonts w:ascii="Times New Roman" w:hAnsi="Times New Roman"/>
                <w:sz w:val="28"/>
                <w:szCs w:val="28"/>
              </w:rPr>
              <w:t>7</w:t>
            </w:r>
            <w:r w:rsidR="003E79BE">
              <w:rPr>
                <w:rFonts w:ascii="Times New Roman" w:hAnsi="Times New Roman"/>
                <w:sz w:val="28"/>
                <w:szCs w:val="28"/>
              </w:rPr>
              <w:t> 204,3</w:t>
            </w:r>
          </w:p>
        </w:tc>
        <w:tc>
          <w:tcPr>
            <w:tcW w:w="2464" w:type="dxa"/>
            <w:shd w:val="clear" w:color="auto" w:fill="DBE5F1" w:themeFill="accent1" w:themeFillTint="33"/>
          </w:tcPr>
          <w:p w:rsidR="00607E4F" w:rsidRPr="00607E4F" w:rsidRDefault="003E79BE" w:rsidP="00607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7 870,9</w:t>
            </w:r>
          </w:p>
        </w:tc>
      </w:tr>
      <w:tr w:rsidR="00607E4F" w:rsidRPr="00607E4F" w:rsidTr="00607E4F">
        <w:trPr>
          <w:jc w:val="center"/>
        </w:trPr>
        <w:tc>
          <w:tcPr>
            <w:tcW w:w="4780" w:type="dxa"/>
            <w:shd w:val="clear" w:color="auto" w:fill="95B3D7" w:themeFill="accent1" w:themeFillTint="99"/>
          </w:tcPr>
          <w:p w:rsidR="00607E4F" w:rsidRPr="00607E4F" w:rsidRDefault="00607E4F" w:rsidP="00607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7E4F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  <w:tc>
          <w:tcPr>
            <w:tcW w:w="2464" w:type="dxa"/>
            <w:shd w:val="clear" w:color="auto" w:fill="95B3D7" w:themeFill="accent1" w:themeFillTint="99"/>
          </w:tcPr>
          <w:p w:rsidR="00607E4F" w:rsidRPr="00607E4F" w:rsidRDefault="00842160" w:rsidP="00607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0678A">
              <w:rPr>
                <w:rFonts w:ascii="Times New Roman" w:hAnsi="Times New Roman"/>
                <w:sz w:val="28"/>
                <w:szCs w:val="28"/>
              </w:rPr>
              <w:t> 305,6</w:t>
            </w:r>
          </w:p>
        </w:tc>
        <w:tc>
          <w:tcPr>
            <w:tcW w:w="2464" w:type="dxa"/>
            <w:shd w:val="clear" w:color="auto" w:fill="95B3D7" w:themeFill="accent1" w:themeFillTint="99"/>
          </w:tcPr>
          <w:p w:rsidR="00607E4F" w:rsidRPr="00607E4F" w:rsidRDefault="00A176A9" w:rsidP="00266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0678A">
              <w:rPr>
                <w:rFonts w:ascii="Times New Roman" w:hAnsi="Times New Roman"/>
                <w:sz w:val="28"/>
                <w:szCs w:val="28"/>
              </w:rPr>
              <w:t> 204,3</w:t>
            </w:r>
          </w:p>
        </w:tc>
        <w:tc>
          <w:tcPr>
            <w:tcW w:w="2464" w:type="dxa"/>
            <w:shd w:val="clear" w:color="auto" w:fill="95B3D7" w:themeFill="accent1" w:themeFillTint="99"/>
          </w:tcPr>
          <w:p w:rsidR="00607E4F" w:rsidRPr="00607E4F" w:rsidRDefault="00FA6198" w:rsidP="00607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0678A">
              <w:rPr>
                <w:rFonts w:ascii="Times New Roman" w:hAnsi="Times New Roman"/>
                <w:sz w:val="28"/>
                <w:szCs w:val="28"/>
              </w:rPr>
              <w:t> 870,9</w:t>
            </w:r>
          </w:p>
        </w:tc>
      </w:tr>
      <w:tr w:rsidR="00607E4F" w:rsidRPr="00607E4F" w:rsidTr="00607E4F">
        <w:trPr>
          <w:jc w:val="center"/>
        </w:trPr>
        <w:tc>
          <w:tcPr>
            <w:tcW w:w="4780" w:type="dxa"/>
            <w:shd w:val="clear" w:color="auto" w:fill="DBE5F1" w:themeFill="accent1" w:themeFillTint="33"/>
          </w:tcPr>
          <w:p w:rsidR="00607E4F" w:rsidRPr="00607E4F" w:rsidRDefault="00607E4F" w:rsidP="00607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7E4F">
              <w:rPr>
                <w:rFonts w:ascii="Times New Roman" w:hAnsi="Times New Roman"/>
                <w:sz w:val="28"/>
                <w:szCs w:val="28"/>
              </w:rPr>
              <w:t>Дефицит</w:t>
            </w:r>
            <w:proofErr w:type="gramStart"/>
            <w:r w:rsidRPr="00607E4F">
              <w:rPr>
                <w:rFonts w:ascii="Times New Roman" w:hAnsi="Times New Roman"/>
                <w:sz w:val="28"/>
                <w:szCs w:val="28"/>
              </w:rPr>
              <w:t xml:space="preserve"> (-)/</w:t>
            </w:r>
            <w:proofErr w:type="spellStart"/>
            <w:proofErr w:type="gramEnd"/>
            <w:r w:rsidRPr="00607E4F">
              <w:rPr>
                <w:rFonts w:ascii="Times New Roman" w:hAnsi="Times New Roman"/>
                <w:sz w:val="28"/>
                <w:szCs w:val="28"/>
              </w:rPr>
              <w:t>профицит</w:t>
            </w:r>
            <w:proofErr w:type="spellEnd"/>
            <w:r w:rsidRPr="00607E4F">
              <w:rPr>
                <w:rFonts w:ascii="Times New Roman" w:hAnsi="Times New Roman"/>
                <w:sz w:val="28"/>
                <w:szCs w:val="28"/>
              </w:rPr>
              <w:t xml:space="preserve"> (+)</w:t>
            </w:r>
          </w:p>
        </w:tc>
        <w:tc>
          <w:tcPr>
            <w:tcW w:w="2464" w:type="dxa"/>
            <w:shd w:val="clear" w:color="auto" w:fill="DBE5F1" w:themeFill="accent1" w:themeFillTint="33"/>
          </w:tcPr>
          <w:p w:rsidR="00607E4F" w:rsidRPr="00607E4F" w:rsidRDefault="00D0678A" w:rsidP="00607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176,3</w:t>
            </w:r>
          </w:p>
        </w:tc>
        <w:tc>
          <w:tcPr>
            <w:tcW w:w="2464" w:type="dxa"/>
            <w:shd w:val="clear" w:color="auto" w:fill="DBE5F1" w:themeFill="accent1" w:themeFillTint="33"/>
          </w:tcPr>
          <w:p w:rsidR="00607E4F" w:rsidRPr="00607E4F" w:rsidRDefault="008D7EFA" w:rsidP="008D7E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  <w:shd w:val="clear" w:color="auto" w:fill="DBE5F1" w:themeFill="accent1" w:themeFillTint="33"/>
          </w:tcPr>
          <w:p w:rsidR="00607E4F" w:rsidRPr="00607E4F" w:rsidRDefault="00607E4F" w:rsidP="00607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7E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862C65" w:rsidRDefault="00862C65" w:rsidP="00862C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2C65" w:rsidRDefault="00862C65" w:rsidP="00862C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C65" w:rsidRDefault="00862C65" w:rsidP="00862C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C65" w:rsidRPr="00447B50" w:rsidRDefault="00B63298" w:rsidP="00862C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63298"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495.75pt;height:24.75pt" fillcolor="#e36c0a" stroked="f">
            <v:shadow on="t" color="#b2b2b2" opacity="52429f" offset="3pt"/>
            <v:textpath style="font-family:&quot;Times New Roman&quot;;v-text-kern:t" trim="t" fitpath="t" string="Политика в области расходования бюджетных средств"/>
          </v:shape>
        </w:pict>
      </w:r>
    </w:p>
    <w:p w:rsidR="00862C65" w:rsidRDefault="00862C65" w:rsidP="00862C65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 w:rsidRPr="00C81B53">
        <w:rPr>
          <w:sz w:val="28"/>
          <w:szCs w:val="28"/>
        </w:rPr>
        <w:t>Бюджетная политика на 20</w:t>
      </w:r>
      <w:r w:rsidR="003E79BE" w:rsidRPr="00C81B53">
        <w:rPr>
          <w:sz w:val="28"/>
          <w:szCs w:val="28"/>
        </w:rPr>
        <w:t>20</w:t>
      </w:r>
      <w:r w:rsidRPr="00C81B53">
        <w:rPr>
          <w:sz w:val="28"/>
          <w:szCs w:val="28"/>
        </w:rPr>
        <w:t xml:space="preserve"> год сохраняет преемственность це</w:t>
      </w:r>
      <w:r w:rsidR="003E79BE" w:rsidRPr="00C81B53">
        <w:rPr>
          <w:sz w:val="28"/>
          <w:szCs w:val="28"/>
        </w:rPr>
        <w:t>лей и задач, определенных в 2019</w:t>
      </w:r>
      <w:r w:rsidRPr="00C81B53">
        <w:rPr>
          <w:sz w:val="28"/>
          <w:szCs w:val="28"/>
        </w:rPr>
        <w:t xml:space="preserve"> году.</w:t>
      </w:r>
    </w:p>
    <w:p w:rsidR="00862C65" w:rsidRDefault="00862C65" w:rsidP="00862C65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рамках бюджетной политики необходимо обеспечить  рост доходов бюджета и повысить эффективность бюджетных расходов</w:t>
      </w:r>
    </w:p>
    <w:p w:rsidR="00862C65" w:rsidRDefault="00862C65" w:rsidP="00862C65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условиях</w:t>
      </w:r>
      <w:r w:rsidR="00355764" w:rsidRPr="00355764">
        <w:rPr>
          <w:sz w:val="28"/>
          <w:szCs w:val="28"/>
        </w:rPr>
        <w:t xml:space="preserve"> </w:t>
      </w:r>
      <w:r w:rsidRPr="00225977">
        <w:rPr>
          <w:sz w:val="28"/>
          <w:szCs w:val="28"/>
        </w:rPr>
        <w:t>ограниченности финансовых ресурсов</w:t>
      </w:r>
      <w:r>
        <w:rPr>
          <w:sz w:val="28"/>
          <w:szCs w:val="28"/>
        </w:rPr>
        <w:t xml:space="preserve"> бюджетная политика направлена на решение следующих основных задач:</w:t>
      </w:r>
    </w:p>
    <w:p w:rsidR="00862C65" w:rsidRDefault="00862C65" w:rsidP="00862C65">
      <w:pPr>
        <w:pStyle w:val="3"/>
        <w:widowControl/>
        <w:numPr>
          <w:ilvl w:val="0"/>
          <w:numId w:val="15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финансовых ресурсов на приоритетных направлениях;</w:t>
      </w:r>
    </w:p>
    <w:p w:rsidR="00862C65" w:rsidRDefault="00862C65" w:rsidP="00862C65">
      <w:pPr>
        <w:pStyle w:val="3"/>
        <w:widowControl/>
        <w:numPr>
          <w:ilvl w:val="0"/>
          <w:numId w:val="15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процессов управления в органах местного самоуправления муниципального образования</w:t>
      </w:r>
    </w:p>
    <w:p w:rsidR="00862C65" w:rsidRDefault="00862C65" w:rsidP="00862C65">
      <w:pPr>
        <w:pStyle w:val="3"/>
        <w:widowControl/>
        <w:numPr>
          <w:ilvl w:val="0"/>
          <w:numId w:val="15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ориентированности бюджетных расходов на достижение целей муниципальных программ и расширение их использования в бюджетном планировании</w:t>
      </w:r>
    </w:p>
    <w:p w:rsidR="00862C65" w:rsidRDefault="00862C65" w:rsidP="00862C65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</w:p>
    <w:p w:rsidR="00862C65" w:rsidRDefault="00862C65" w:rsidP="00862C65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Налоговая политика направлена на обеспечение роста экономического потенциала муниципального образования, сохранение социальной и финансовой стабильности и создание условий для устойчивого социально-экономического развития муниципального образования.</w:t>
      </w:r>
    </w:p>
    <w:p w:rsidR="00862C65" w:rsidRDefault="00862C65" w:rsidP="00862C65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части сохранения и укрепления налогового потенциала, повышения доходов бюджета муниципального образования планируется:</w:t>
      </w:r>
    </w:p>
    <w:p w:rsidR="00862C65" w:rsidRDefault="00862C65" w:rsidP="00862C65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62C65" w:rsidRPr="007730FE" w:rsidRDefault="00862C65" w:rsidP="00862C65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участков;</w:t>
      </w:r>
    </w:p>
    <w:p w:rsidR="00862C65" w:rsidRPr="007730FE" w:rsidRDefault="00862C65" w:rsidP="00862C65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анализа финансово-хозяйственной деятельности организаций муниципального образования в целях выявления причин убыточности  и выработка мер по сокращению убыточных организаций;</w:t>
      </w:r>
    </w:p>
    <w:p w:rsidR="00FB57EB" w:rsidRDefault="00862C65" w:rsidP="00FB57E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3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причин неплатежей недоимщиков и выработка рекомендаций по принятию мер к снижению образовавшейся задолженности.</w:t>
      </w:r>
    </w:p>
    <w:p w:rsidR="00FB57EB" w:rsidRDefault="00FB57EB" w:rsidP="00FB57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C92367" w:rsidRPr="00FB57EB" w:rsidRDefault="008E7938" w:rsidP="00FB57E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9658350" cy="609600"/>
            <wp:effectExtent l="19050" t="0" r="19050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3A287F" w:rsidRPr="00902A1E" w:rsidRDefault="003A287F" w:rsidP="00C92367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Pr="00902A1E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902A1E">
        <w:rPr>
          <w:rFonts w:ascii="Times New Roman" w:hAnsi="Times New Roman"/>
          <w:i/>
          <w:sz w:val="28"/>
          <w:szCs w:val="28"/>
        </w:rPr>
        <w:t>уб.</w:t>
      </w:r>
    </w:p>
    <w:tbl>
      <w:tblPr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shd w:val="clear" w:color="auto" w:fill="C6D9F1" w:themeFill="text2" w:themeFillTint="33"/>
        <w:tblLook w:val="04A0"/>
      </w:tblPr>
      <w:tblGrid>
        <w:gridCol w:w="1242"/>
        <w:gridCol w:w="8080"/>
        <w:gridCol w:w="1843"/>
        <w:gridCol w:w="1706"/>
        <w:gridCol w:w="2233"/>
      </w:tblGrid>
      <w:tr w:rsidR="00842160" w:rsidRPr="00B83378" w:rsidTr="00D0678A">
        <w:trPr>
          <w:trHeight w:val="829"/>
        </w:trPr>
        <w:tc>
          <w:tcPr>
            <w:tcW w:w="1242" w:type="dxa"/>
            <w:shd w:val="clear" w:color="auto" w:fill="8DB3E2" w:themeFill="text2" w:themeFillTint="66"/>
            <w:vAlign w:val="center"/>
          </w:tcPr>
          <w:p w:rsidR="00842160" w:rsidRPr="00B83378" w:rsidRDefault="00842160" w:rsidP="00D0678A">
            <w:pPr>
              <w:spacing w:after="0"/>
              <w:ind w:left="142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0" w:name="_Hlk498678983"/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  <w:proofErr w:type="spellStart"/>
            <w:proofErr w:type="gramStart"/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80" w:type="dxa"/>
            <w:shd w:val="clear" w:color="auto" w:fill="8DB3E2" w:themeFill="text2" w:themeFillTint="66"/>
            <w:vAlign w:val="center"/>
          </w:tcPr>
          <w:p w:rsidR="00842160" w:rsidRPr="00B83378" w:rsidRDefault="00842160" w:rsidP="00D0678A">
            <w:pPr>
              <w:ind w:left="176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842160" w:rsidRPr="00B83378" w:rsidRDefault="00842160" w:rsidP="003E79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Факт 201</w:t>
            </w:r>
            <w:r w:rsidR="003E79BE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706" w:type="dxa"/>
            <w:shd w:val="clear" w:color="auto" w:fill="8DB3E2" w:themeFill="text2" w:themeFillTint="66"/>
          </w:tcPr>
          <w:p w:rsidR="00842160" w:rsidRPr="00B83378" w:rsidRDefault="00842160" w:rsidP="005800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План 201</w:t>
            </w:r>
            <w:r w:rsidR="005800EB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2233" w:type="dxa"/>
            <w:shd w:val="clear" w:color="auto" w:fill="8DB3E2" w:themeFill="text2" w:themeFillTint="66"/>
          </w:tcPr>
          <w:p w:rsidR="00842160" w:rsidRPr="00B83378" w:rsidRDefault="00842160" w:rsidP="00832C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Прогноз на 20</w:t>
            </w:r>
            <w:r w:rsidR="00832CD5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</w:t>
            </w:r>
          </w:p>
        </w:tc>
      </w:tr>
      <w:tr w:rsidR="00842160" w:rsidRPr="00B83378" w:rsidTr="00D0678A">
        <w:trPr>
          <w:trHeight w:val="547"/>
        </w:trPr>
        <w:tc>
          <w:tcPr>
            <w:tcW w:w="1242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spacing w:after="0"/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spacing w:after="0"/>
              <w:ind w:left="176" w:right="176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  доход</w:t>
            </w:r>
            <w:proofErr w:type="gramStart"/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ы-</w:t>
            </w:r>
            <w:proofErr w:type="gramEnd"/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всего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842160" w:rsidRPr="00B83378" w:rsidRDefault="009A1FF7" w:rsidP="00D067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4 663,6</w:t>
            </w:r>
          </w:p>
        </w:tc>
        <w:tc>
          <w:tcPr>
            <w:tcW w:w="1706" w:type="dxa"/>
            <w:shd w:val="clear" w:color="auto" w:fill="C6D9F1" w:themeFill="text2" w:themeFillTint="33"/>
          </w:tcPr>
          <w:p w:rsidR="00842160" w:rsidRPr="00B83378" w:rsidRDefault="005800EB" w:rsidP="00D067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5 365,9</w:t>
            </w:r>
          </w:p>
        </w:tc>
        <w:tc>
          <w:tcPr>
            <w:tcW w:w="2233" w:type="dxa"/>
            <w:shd w:val="clear" w:color="auto" w:fill="C6D9F1" w:themeFill="text2" w:themeFillTint="33"/>
          </w:tcPr>
          <w:p w:rsidR="00842160" w:rsidRPr="00B83378" w:rsidRDefault="00832CD5" w:rsidP="00D067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5 959,5</w:t>
            </w:r>
          </w:p>
        </w:tc>
      </w:tr>
      <w:tr w:rsidR="00842160" w:rsidRPr="00B83378" w:rsidTr="00D0678A">
        <w:tc>
          <w:tcPr>
            <w:tcW w:w="1242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spacing w:after="0"/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1.1</w:t>
            </w:r>
          </w:p>
        </w:tc>
        <w:tc>
          <w:tcPr>
            <w:tcW w:w="8080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842160" w:rsidRPr="00B83378" w:rsidRDefault="003E79BE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668,2</w:t>
            </w:r>
          </w:p>
        </w:tc>
        <w:tc>
          <w:tcPr>
            <w:tcW w:w="1706" w:type="dxa"/>
            <w:shd w:val="clear" w:color="auto" w:fill="8DB3E2" w:themeFill="text2" w:themeFillTint="66"/>
          </w:tcPr>
          <w:p w:rsidR="00842160" w:rsidRPr="00B83378" w:rsidRDefault="005800EB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829,5</w:t>
            </w:r>
          </w:p>
        </w:tc>
        <w:tc>
          <w:tcPr>
            <w:tcW w:w="2233" w:type="dxa"/>
            <w:shd w:val="clear" w:color="auto" w:fill="8DB3E2" w:themeFill="text2" w:themeFillTint="66"/>
          </w:tcPr>
          <w:p w:rsidR="00842160" w:rsidRPr="00B83378" w:rsidRDefault="00832CD5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1 522,5</w:t>
            </w:r>
          </w:p>
        </w:tc>
      </w:tr>
      <w:tr w:rsidR="00842160" w:rsidRPr="00B83378" w:rsidTr="00D0678A">
        <w:tc>
          <w:tcPr>
            <w:tcW w:w="1242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1.2</w:t>
            </w:r>
          </w:p>
        </w:tc>
        <w:tc>
          <w:tcPr>
            <w:tcW w:w="8080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Акцизы по подакцизным товара</w:t>
            </w:r>
            <w:proofErr w:type="gramStart"/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м(</w:t>
            </w:r>
            <w:proofErr w:type="gramEnd"/>
            <w:r w:rsidRPr="00B83378">
              <w:rPr>
                <w:rFonts w:ascii="Times New Roman" w:hAnsi="Times New Roman"/>
                <w:i/>
                <w:sz w:val="24"/>
                <w:szCs w:val="24"/>
              </w:rPr>
              <w:t xml:space="preserve"> продукции) производимым на территории РФ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2160" w:rsidRPr="00B83378" w:rsidTr="00D0678A">
        <w:tc>
          <w:tcPr>
            <w:tcW w:w="1242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1.3</w:t>
            </w:r>
          </w:p>
        </w:tc>
        <w:tc>
          <w:tcPr>
            <w:tcW w:w="8080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Единый с/хозяйственный налог</w:t>
            </w:r>
            <w:proofErr w:type="gramEnd"/>
          </w:p>
        </w:tc>
        <w:tc>
          <w:tcPr>
            <w:tcW w:w="1843" w:type="dxa"/>
            <w:shd w:val="clear" w:color="auto" w:fill="8DB3E2" w:themeFill="text2" w:themeFillTint="66"/>
          </w:tcPr>
          <w:p w:rsidR="00842160" w:rsidRPr="00B83378" w:rsidRDefault="003E79BE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148,4</w:t>
            </w:r>
          </w:p>
        </w:tc>
        <w:tc>
          <w:tcPr>
            <w:tcW w:w="1706" w:type="dxa"/>
            <w:shd w:val="clear" w:color="auto" w:fill="8DB3E2" w:themeFill="text2" w:themeFillTint="66"/>
          </w:tcPr>
          <w:p w:rsidR="00842160" w:rsidRPr="00B83378" w:rsidRDefault="005800EB" w:rsidP="005800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178,2</w:t>
            </w:r>
          </w:p>
        </w:tc>
        <w:tc>
          <w:tcPr>
            <w:tcW w:w="2233" w:type="dxa"/>
            <w:shd w:val="clear" w:color="auto" w:fill="8DB3E2" w:themeFill="text2" w:themeFillTint="66"/>
          </w:tcPr>
          <w:p w:rsidR="00842160" w:rsidRPr="00B83378" w:rsidRDefault="00832CD5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582,0</w:t>
            </w:r>
          </w:p>
        </w:tc>
      </w:tr>
      <w:tr w:rsidR="00842160" w:rsidRPr="00B83378" w:rsidTr="00D0678A">
        <w:tc>
          <w:tcPr>
            <w:tcW w:w="1242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1.4</w:t>
            </w:r>
          </w:p>
        </w:tc>
        <w:tc>
          <w:tcPr>
            <w:tcW w:w="8080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842160" w:rsidRPr="00B83378" w:rsidRDefault="003E79BE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651,7</w:t>
            </w:r>
          </w:p>
        </w:tc>
        <w:tc>
          <w:tcPr>
            <w:tcW w:w="1706" w:type="dxa"/>
            <w:shd w:val="clear" w:color="auto" w:fill="C6D9F1" w:themeFill="text2" w:themeFillTint="33"/>
          </w:tcPr>
          <w:p w:rsidR="00842160" w:rsidRPr="00B83378" w:rsidRDefault="005800EB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725,0</w:t>
            </w:r>
          </w:p>
        </w:tc>
        <w:tc>
          <w:tcPr>
            <w:tcW w:w="2233" w:type="dxa"/>
            <w:shd w:val="clear" w:color="auto" w:fill="C6D9F1" w:themeFill="text2" w:themeFillTint="33"/>
          </w:tcPr>
          <w:p w:rsidR="00842160" w:rsidRPr="00B83378" w:rsidRDefault="00832CD5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484,0</w:t>
            </w:r>
          </w:p>
        </w:tc>
      </w:tr>
      <w:tr w:rsidR="00842160" w:rsidRPr="00B83378" w:rsidTr="00D0678A">
        <w:tc>
          <w:tcPr>
            <w:tcW w:w="1242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1.5</w:t>
            </w:r>
          </w:p>
        </w:tc>
        <w:tc>
          <w:tcPr>
            <w:tcW w:w="8080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842160" w:rsidRPr="00B83378" w:rsidRDefault="009A1FF7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3 194,0</w:t>
            </w:r>
          </w:p>
        </w:tc>
        <w:tc>
          <w:tcPr>
            <w:tcW w:w="1706" w:type="dxa"/>
            <w:shd w:val="clear" w:color="auto" w:fill="8DB3E2" w:themeFill="text2" w:themeFillTint="66"/>
          </w:tcPr>
          <w:p w:rsidR="00842160" w:rsidRPr="00B83378" w:rsidRDefault="005800EB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3 632,8</w:t>
            </w:r>
          </w:p>
        </w:tc>
        <w:tc>
          <w:tcPr>
            <w:tcW w:w="2233" w:type="dxa"/>
            <w:shd w:val="clear" w:color="auto" w:fill="8DB3E2" w:themeFill="text2" w:themeFillTint="66"/>
          </w:tcPr>
          <w:p w:rsidR="00842160" w:rsidRPr="00B83378" w:rsidRDefault="00832CD5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3 371,0</w:t>
            </w:r>
          </w:p>
        </w:tc>
      </w:tr>
      <w:tr w:rsidR="00842160" w:rsidRPr="00B83378" w:rsidTr="00D0678A">
        <w:tc>
          <w:tcPr>
            <w:tcW w:w="1242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1.6</w:t>
            </w:r>
          </w:p>
        </w:tc>
        <w:tc>
          <w:tcPr>
            <w:tcW w:w="8080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842160" w:rsidRPr="00B83378" w:rsidRDefault="009A1FF7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1,4</w:t>
            </w:r>
          </w:p>
        </w:tc>
        <w:tc>
          <w:tcPr>
            <w:tcW w:w="1706" w:type="dxa"/>
            <w:shd w:val="clear" w:color="auto" w:fill="C6D9F1" w:themeFill="text2" w:themeFillTint="33"/>
          </w:tcPr>
          <w:p w:rsidR="00842160" w:rsidRPr="00B83378" w:rsidRDefault="005800EB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0,4</w:t>
            </w:r>
          </w:p>
        </w:tc>
        <w:tc>
          <w:tcPr>
            <w:tcW w:w="2233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2160" w:rsidRPr="00B83378" w:rsidTr="00D0678A">
        <w:trPr>
          <w:trHeight w:val="523"/>
        </w:trPr>
        <w:tc>
          <w:tcPr>
            <w:tcW w:w="1242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080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Неналоговые доход</w:t>
            </w:r>
            <w:proofErr w:type="gramStart"/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ы-</w:t>
            </w:r>
            <w:proofErr w:type="gramEnd"/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всего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842160" w:rsidRPr="00B83378" w:rsidRDefault="009A1FF7" w:rsidP="00D067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1,5</w:t>
            </w:r>
          </w:p>
        </w:tc>
        <w:tc>
          <w:tcPr>
            <w:tcW w:w="1706" w:type="dxa"/>
            <w:shd w:val="clear" w:color="auto" w:fill="8DB3E2" w:themeFill="text2" w:themeFillTint="66"/>
          </w:tcPr>
          <w:p w:rsidR="00842160" w:rsidRPr="00B83378" w:rsidRDefault="005800EB" w:rsidP="00D067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37,0</w:t>
            </w:r>
          </w:p>
        </w:tc>
        <w:tc>
          <w:tcPr>
            <w:tcW w:w="2233" w:type="dxa"/>
            <w:shd w:val="clear" w:color="auto" w:fill="8DB3E2" w:themeFill="text2" w:themeFillTint="66"/>
          </w:tcPr>
          <w:p w:rsidR="00842160" w:rsidRPr="00B83378" w:rsidRDefault="00832CD5" w:rsidP="00D067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34,0</w:t>
            </w:r>
          </w:p>
        </w:tc>
      </w:tr>
      <w:tr w:rsidR="00842160" w:rsidRPr="00B83378" w:rsidTr="00D0678A">
        <w:tc>
          <w:tcPr>
            <w:tcW w:w="1242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2.1</w:t>
            </w:r>
          </w:p>
        </w:tc>
        <w:tc>
          <w:tcPr>
            <w:tcW w:w="8080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C6D9F1" w:themeFill="text2" w:themeFillTint="33"/>
          </w:tcPr>
          <w:p w:rsidR="00842160" w:rsidRPr="00B83378" w:rsidRDefault="005800EB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37,0</w:t>
            </w:r>
          </w:p>
        </w:tc>
        <w:tc>
          <w:tcPr>
            <w:tcW w:w="2233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34,0</w:t>
            </w:r>
          </w:p>
        </w:tc>
      </w:tr>
      <w:tr w:rsidR="00842160" w:rsidRPr="00B83378" w:rsidTr="00D0678A">
        <w:tc>
          <w:tcPr>
            <w:tcW w:w="1242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2.2</w:t>
            </w:r>
          </w:p>
        </w:tc>
        <w:tc>
          <w:tcPr>
            <w:tcW w:w="8080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2160" w:rsidRPr="00B83378" w:rsidTr="00D0678A">
        <w:tc>
          <w:tcPr>
            <w:tcW w:w="1242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2.3</w:t>
            </w:r>
          </w:p>
        </w:tc>
        <w:tc>
          <w:tcPr>
            <w:tcW w:w="8080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842160" w:rsidRPr="00B83378" w:rsidRDefault="009A1FF7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1,5</w:t>
            </w:r>
          </w:p>
        </w:tc>
        <w:tc>
          <w:tcPr>
            <w:tcW w:w="1706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2160" w:rsidRPr="00B83378" w:rsidTr="00D0678A">
        <w:tc>
          <w:tcPr>
            <w:tcW w:w="1242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2.4</w:t>
            </w:r>
          </w:p>
        </w:tc>
        <w:tc>
          <w:tcPr>
            <w:tcW w:w="8080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2160" w:rsidRPr="00B83378" w:rsidTr="00D0678A">
        <w:tc>
          <w:tcPr>
            <w:tcW w:w="1242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080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842160" w:rsidRPr="00B83378" w:rsidRDefault="009A1FF7" w:rsidP="00D067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4 665,1</w:t>
            </w:r>
          </w:p>
        </w:tc>
        <w:tc>
          <w:tcPr>
            <w:tcW w:w="1706" w:type="dxa"/>
            <w:shd w:val="clear" w:color="auto" w:fill="C6D9F1" w:themeFill="text2" w:themeFillTint="33"/>
          </w:tcPr>
          <w:p w:rsidR="00842160" w:rsidRPr="00B83378" w:rsidRDefault="005800EB" w:rsidP="00D067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5 402,9</w:t>
            </w:r>
          </w:p>
        </w:tc>
        <w:tc>
          <w:tcPr>
            <w:tcW w:w="2233" w:type="dxa"/>
            <w:shd w:val="clear" w:color="auto" w:fill="C6D9F1" w:themeFill="text2" w:themeFillTint="33"/>
          </w:tcPr>
          <w:p w:rsidR="00842160" w:rsidRPr="00B83378" w:rsidRDefault="00832CD5" w:rsidP="00D067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5 993,5</w:t>
            </w:r>
          </w:p>
        </w:tc>
      </w:tr>
      <w:tr w:rsidR="00842160" w:rsidRPr="00B83378" w:rsidTr="00D0678A">
        <w:tc>
          <w:tcPr>
            <w:tcW w:w="1242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080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 в том числе: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842160" w:rsidRPr="00B83378" w:rsidRDefault="009A1FF7" w:rsidP="00D067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1 819,8</w:t>
            </w:r>
          </w:p>
        </w:tc>
        <w:tc>
          <w:tcPr>
            <w:tcW w:w="1706" w:type="dxa"/>
            <w:shd w:val="clear" w:color="auto" w:fill="8DB3E2" w:themeFill="text2" w:themeFillTint="66"/>
          </w:tcPr>
          <w:p w:rsidR="00842160" w:rsidRPr="00B83378" w:rsidRDefault="00832CD5" w:rsidP="00D067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1 802,1</w:t>
            </w:r>
          </w:p>
        </w:tc>
        <w:tc>
          <w:tcPr>
            <w:tcW w:w="2233" w:type="dxa"/>
            <w:shd w:val="clear" w:color="auto" w:fill="8DB3E2" w:themeFill="text2" w:themeFillTint="66"/>
          </w:tcPr>
          <w:p w:rsidR="00842160" w:rsidRPr="00B83378" w:rsidRDefault="00832CD5" w:rsidP="00D067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1 877,4</w:t>
            </w:r>
          </w:p>
        </w:tc>
      </w:tr>
      <w:tr w:rsidR="00842160" w:rsidRPr="00B83378" w:rsidTr="00D0678A">
        <w:tc>
          <w:tcPr>
            <w:tcW w:w="1242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8080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Дотация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842160" w:rsidRPr="00B83378" w:rsidRDefault="009A1FF7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117,8</w:t>
            </w:r>
          </w:p>
        </w:tc>
        <w:tc>
          <w:tcPr>
            <w:tcW w:w="1706" w:type="dxa"/>
            <w:shd w:val="clear" w:color="auto" w:fill="C6D9F1" w:themeFill="text2" w:themeFillTint="33"/>
          </w:tcPr>
          <w:p w:rsidR="00842160" w:rsidRPr="00B83378" w:rsidRDefault="00832CD5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123,1</w:t>
            </w:r>
          </w:p>
        </w:tc>
        <w:tc>
          <w:tcPr>
            <w:tcW w:w="2233" w:type="dxa"/>
            <w:shd w:val="clear" w:color="auto" w:fill="C6D9F1" w:themeFill="text2" w:themeFillTint="33"/>
          </w:tcPr>
          <w:p w:rsidR="00842160" w:rsidRPr="00B83378" w:rsidRDefault="00832CD5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127,9</w:t>
            </w:r>
          </w:p>
        </w:tc>
      </w:tr>
      <w:tr w:rsidR="00842160" w:rsidRPr="00B83378" w:rsidTr="00D0678A">
        <w:tc>
          <w:tcPr>
            <w:tcW w:w="1242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4.2</w:t>
            </w:r>
          </w:p>
        </w:tc>
        <w:tc>
          <w:tcPr>
            <w:tcW w:w="8080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Субсидия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8DB3E2" w:themeFill="text2" w:themeFillTint="66"/>
          </w:tcPr>
          <w:p w:rsidR="00842160" w:rsidRPr="00B83378" w:rsidRDefault="00832CD5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22,2</w:t>
            </w:r>
          </w:p>
        </w:tc>
        <w:tc>
          <w:tcPr>
            <w:tcW w:w="2233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2160" w:rsidRPr="00B83378" w:rsidTr="00D0678A">
        <w:tc>
          <w:tcPr>
            <w:tcW w:w="1242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4.3</w:t>
            </w:r>
          </w:p>
        </w:tc>
        <w:tc>
          <w:tcPr>
            <w:tcW w:w="8080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Субвенция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842160" w:rsidRPr="00B83378" w:rsidRDefault="009A1FF7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182,6</w:t>
            </w:r>
          </w:p>
        </w:tc>
        <w:tc>
          <w:tcPr>
            <w:tcW w:w="1706" w:type="dxa"/>
            <w:shd w:val="clear" w:color="auto" w:fill="C6D9F1" w:themeFill="text2" w:themeFillTint="33"/>
          </w:tcPr>
          <w:p w:rsidR="00842160" w:rsidRPr="00B83378" w:rsidRDefault="00832CD5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207,3</w:t>
            </w:r>
          </w:p>
        </w:tc>
        <w:tc>
          <w:tcPr>
            <w:tcW w:w="2233" w:type="dxa"/>
            <w:shd w:val="clear" w:color="auto" w:fill="C6D9F1" w:themeFill="text2" w:themeFillTint="33"/>
          </w:tcPr>
          <w:p w:rsidR="00842160" w:rsidRPr="00B83378" w:rsidRDefault="00832CD5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202,5</w:t>
            </w:r>
          </w:p>
        </w:tc>
      </w:tr>
      <w:tr w:rsidR="00842160" w:rsidRPr="00B83378" w:rsidTr="00D0678A">
        <w:tc>
          <w:tcPr>
            <w:tcW w:w="1242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4.4</w:t>
            </w:r>
          </w:p>
        </w:tc>
        <w:tc>
          <w:tcPr>
            <w:tcW w:w="8080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842160" w:rsidRPr="00B83378" w:rsidRDefault="009A1FF7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1 519,4</w:t>
            </w:r>
          </w:p>
        </w:tc>
        <w:tc>
          <w:tcPr>
            <w:tcW w:w="1706" w:type="dxa"/>
            <w:shd w:val="clear" w:color="auto" w:fill="8DB3E2" w:themeFill="text2" w:themeFillTint="66"/>
          </w:tcPr>
          <w:p w:rsidR="00842160" w:rsidRPr="00B83378" w:rsidRDefault="00832CD5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1 449,5</w:t>
            </w:r>
          </w:p>
        </w:tc>
        <w:tc>
          <w:tcPr>
            <w:tcW w:w="2233" w:type="dxa"/>
            <w:shd w:val="clear" w:color="auto" w:fill="8DB3E2" w:themeFill="text2" w:themeFillTint="66"/>
          </w:tcPr>
          <w:p w:rsidR="00842160" w:rsidRPr="00B83378" w:rsidRDefault="00832CD5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1 547,0</w:t>
            </w:r>
          </w:p>
        </w:tc>
      </w:tr>
      <w:tr w:rsidR="00842160" w:rsidRPr="00B83378" w:rsidTr="00D0678A">
        <w:tc>
          <w:tcPr>
            <w:tcW w:w="1242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4.5</w:t>
            </w:r>
          </w:p>
        </w:tc>
        <w:tc>
          <w:tcPr>
            <w:tcW w:w="8080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Прочие безвозмездные поступления (</w:t>
            </w: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код 207</w:t>
            </w: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842160" w:rsidRPr="00B83378" w:rsidRDefault="009A1FF7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-3,0</w:t>
            </w:r>
          </w:p>
        </w:tc>
        <w:tc>
          <w:tcPr>
            <w:tcW w:w="1706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2160" w:rsidRPr="00B83378" w:rsidTr="00D0678A">
        <w:tc>
          <w:tcPr>
            <w:tcW w:w="1242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4.6</w:t>
            </w:r>
          </w:p>
        </w:tc>
        <w:tc>
          <w:tcPr>
            <w:tcW w:w="8080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коды 218, 219</w:t>
            </w:r>
            <w:r w:rsidRPr="00B8337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8DB3E2" w:themeFill="text2" w:themeFillTint="66"/>
          </w:tcPr>
          <w:p w:rsidR="00842160" w:rsidRPr="00B83378" w:rsidRDefault="00842160" w:rsidP="00D06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2160" w:rsidRPr="00B83378" w:rsidTr="00D0678A">
        <w:tc>
          <w:tcPr>
            <w:tcW w:w="1242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42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080" w:type="dxa"/>
            <w:shd w:val="clear" w:color="auto" w:fill="C6D9F1" w:themeFill="text2" w:themeFillTint="33"/>
          </w:tcPr>
          <w:p w:rsidR="00842160" w:rsidRPr="00B83378" w:rsidRDefault="00842160" w:rsidP="00D0678A">
            <w:pPr>
              <w:ind w:left="176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378">
              <w:rPr>
                <w:rFonts w:ascii="Times New Roman" w:hAnsi="Times New Roman"/>
                <w:b/>
                <w:i/>
                <w:sz w:val="24"/>
                <w:szCs w:val="24"/>
              </w:rPr>
              <w:t>Доходы всего: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842160" w:rsidRPr="00B83378" w:rsidRDefault="009A1FF7" w:rsidP="00D067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6 481,9</w:t>
            </w:r>
          </w:p>
        </w:tc>
        <w:tc>
          <w:tcPr>
            <w:tcW w:w="1706" w:type="dxa"/>
            <w:shd w:val="clear" w:color="auto" w:fill="C6D9F1" w:themeFill="text2" w:themeFillTint="33"/>
          </w:tcPr>
          <w:p w:rsidR="00842160" w:rsidRPr="00B83378" w:rsidRDefault="00832CD5" w:rsidP="00D067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7 205,0</w:t>
            </w:r>
          </w:p>
        </w:tc>
        <w:tc>
          <w:tcPr>
            <w:tcW w:w="2233" w:type="dxa"/>
            <w:shd w:val="clear" w:color="auto" w:fill="C6D9F1" w:themeFill="text2" w:themeFillTint="33"/>
          </w:tcPr>
          <w:p w:rsidR="00842160" w:rsidRPr="00B83378" w:rsidRDefault="00832CD5" w:rsidP="00D067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7 870,9</w:t>
            </w:r>
          </w:p>
        </w:tc>
      </w:tr>
    </w:tbl>
    <w:p w:rsidR="00842160" w:rsidRPr="00902A1E" w:rsidRDefault="00842160" w:rsidP="00842160">
      <w:pPr>
        <w:spacing w:before="240"/>
        <w:ind w:firstLine="567"/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 xml:space="preserve">Бюджет </w:t>
      </w:r>
      <w:r w:rsidRPr="00902A1E">
        <w:rPr>
          <w:rFonts w:ascii="Times New Roman" w:hAnsi="Times New Roman"/>
          <w:b/>
          <w:i/>
          <w:sz w:val="28"/>
          <w:szCs w:val="28"/>
        </w:rPr>
        <w:t>Алексеевского</w:t>
      </w:r>
      <w:r w:rsidRPr="00902A1E">
        <w:rPr>
          <w:rFonts w:ascii="Times New Roman" w:hAnsi="Times New Roman"/>
          <w:i/>
          <w:sz w:val="28"/>
          <w:szCs w:val="28"/>
        </w:rPr>
        <w:t xml:space="preserve"> муниципального образования по доходам сформирован в объеме </w:t>
      </w:r>
      <w:r w:rsidR="007A797A">
        <w:rPr>
          <w:rFonts w:ascii="Times New Roman" w:hAnsi="Times New Roman"/>
          <w:b/>
          <w:i/>
          <w:sz w:val="28"/>
          <w:szCs w:val="28"/>
        </w:rPr>
        <w:t xml:space="preserve">7 870,9 </w:t>
      </w:r>
      <w:r w:rsidRPr="00902A1E">
        <w:rPr>
          <w:rFonts w:ascii="Times New Roman" w:hAnsi="Times New Roman"/>
          <w:b/>
          <w:i/>
          <w:sz w:val="28"/>
          <w:szCs w:val="28"/>
        </w:rPr>
        <w:t>тыс</w:t>
      </w:r>
      <w:proofErr w:type="gramStart"/>
      <w:r w:rsidRPr="00902A1E">
        <w:rPr>
          <w:rFonts w:ascii="Times New Roman" w:hAnsi="Times New Roman"/>
          <w:b/>
          <w:i/>
          <w:sz w:val="28"/>
          <w:szCs w:val="28"/>
        </w:rPr>
        <w:t>.р</w:t>
      </w:r>
      <w:proofErr w:type="gramEnd"/>
      <w:r w:rsidRPr="00902A1E">
        <w:rPr>
          <w:rFonts w:ascii="Times New Roman" w:hAnsi="Times New Roman"/>
          <w:b/>
          <w:i/>
          <w:sz w:val="28"/>
          <w:szCs w:val="28"/>
        </w:rPr>
        <w:t>ублей.,</w:t>
      </w:r>
      <w:r w:rsidRPr="00902A1E">
        <w:rPr>
          <w:rFonts w:ascii="Times New Roman" w:hAnsi="Times New Roman"/>
          <w:i/>
          <w:sz w:val="28"/>
          <w:szCs w:val="28"/>
        </w:rPr>
        <w:t xml:space="preserve"> исходя из налоговых и неналоговых доходов в сумме </w:t>
      </w:r>
      <w:r w:rsidR="007A797A">
        <w:rPr>
          <w:rFonts w:ascii="Times New Roman" w:hAnsi="Times New Roman"/>
          <w:b/>
          <w:i/>
          <w:sz w:val="28"/>
          <w:szCs w:val="28"/>
        </w:rPr>
        <w:t>5 993,5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02A1E">
        <w:rPr>
          <w:rFonts w:ascii="Times New Roman" w:hAnsi="Times New Roman"/>
          <w:b/>
          <w:i/>
          <w:sz w:val="28"/>
          <w:szCs w:val="28"/>
        </w:rPr>
        <w:t>тыс. рублей.</w:t>
      </w:r>
    </w:p>
    <w:p w:rsidR="00842160" w:rsidRPr="00902A1E" w:rsidRDefault="00842160" w:rsidP="00842160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 xml:space="preserve">В основу расчета </w:t>
      </w:r>
      <w:r w:rsidRPr="00902A1E">
        <w:rPr>
          <w:rFonts w:ascii="Times New Roman" w:hAnsi="Times New Roman"/>
          <w:b/>
          <w:i/>
          <w:sz w:val="28"/>
          <w:szCs w:val="28"/>
        </w:rPr>
        <w:t>налога на доходы физических лиц</w:t>
      </w:r>
      <w:r w:rsidRPr="00902A1E">
        <w:rPr>
          <w:rFonts w:ascii="Times New Roman" w:hAnsi="Times New Roman"/>
          <w:i/>
          <w:sz w:val="28"/>
          <w:szCs w:val="28"/>
        </w:rPr>
        <w:t xml:space="preserve"> принята оценка прогноза фонда оплаты труда работающих на 20</w:t>
      </w:r>
      <w:r w:rsidR="007A797A">
        <w:rPr>
          <w:rFonts w:ascii="Times New Roman" w:hAnsi="Times New Roman"/>
          <w:i/>
          <w:sz w:val="28"/>
          <w:szCs w:val="28"/>
        </w:rPr>
        <w:t>20</w:t>
      </w:r>
      <w:r w:rsidRPr="00902A1E">
        <w:rPr>
          <w:rFonts w:ascii="Times New Roman" w:hAnsi="Times New Roman"/>
          <w:i/>
          <w:sz w:val="28"/>
          <w:szCs w:val="28"/>
        </w:rPr>
        <w:t xml:space="preserve"> год (</w:t>
      </w:r>
      <w:r w:rsidR="007A797A">
        <w:rPr>
          <w:rFonts w:ascii="Times New Roman" w:hAnsi="Times New Roman"/>
          <w:i/>
          <w:sz w:val="28"/>
          <w:szCs w:val="28"/>
        </w:rPr>
        <w:t xml:space="preserve">68 887,5 </w:t>
      </w:r>
      <w:r w:rsidRPr="00902A1E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Pr="00902A1E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902A1E">
        <w:rPr>
          <w:rFonts w:ascii="Times New Roman" w:hAnsi="Times New Roman"/>
          <w:i/>
          <w:sz w:val="28"/>
          <w:szCs w:val="28"/>
        </w:rPr>
        <w:t>ублей.), поступление налога за 201</w:t>
      </w:r>
      <w:r w:rsidR="007A797A">
        <w:rPr>
          <w:rFonts w:ascii="Times New Roman" w:hAnsi="Times New Roman"/>
          <w:i/>
          <w:sz w:val="28"/>
          <w:szCs w:val="28"/>
        </w:rPr>
        <w:t>7</w:t>
      </w:r>
      <w:r w:rsidRPr="00902A1E">
        <w:rPr>
          <w:rFonts w:ascii="Times New Roman" w:hAnsi="Times New Roman"/>
          <w:i/>
          <w:sz w:val="28"/>
          <w:szCs w:val="28"/>
        </w:rPr>
        <w:t>-201</w:t>
      </w:r>
      <w:r w:rsidR="007A797A">
        <w:rPr>
          <w:rFonts w:ascii="Times New Roman" w:hAnsi="Times New Roman"/>
          <w:i/>
          <w:sz w:val="28"/>
          <w:szCs w:val="28"/>
        </w:rPr>
        <w:t>9</w:t>
      </w:r>
      <w:r w:rsidRPr="00902A1E">
        <w:rPr>
          <w:rFonts w:ascii="Times New Roman" w:hAnsi="Times New Roman"/>
          <w:i/>
          <w:sz w:val="28"/>
          <w:szCs w:val="28"/>
        </w:rPr>
        <w:t xml:space="preserve"> годы. </w:t>
      </w:r>
    </w:p>
    <w:p w:rsidR="00842160" w:rsidRPr="00902A1E" w:rsidRDefault="00842160" w:rsidP="00842160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 w:rsidR="007A797A">
        <w:rPr>
          <w:rFonts w:ascii="Times New Roman" w:hAnsi="Times New Roman"/>
          <w:i/>
          <w:sz w:val="28"/>
          <w:szCs w:val="28"/>
        </w:rPr>
        <w:t>1 522,5</w:t>
      </w:r>
      <w:r w:rsidRPr="00902A1E">
        <w:rPr>
          <w:rFonts w:ascii="Times New Roman" w:hAnsi="Times New Roman"/>
          <w:i/>
          <w:sz w:val="28"/>
          <w:szCs w:val="28"/>
        </w:rPr>
        <w:t xml:space="preserve"> тыс. рублей.</w:t>
      </w:r>
    </w:p>
    <w:p w:rsidR="00842160" w:rsidRDefault="00842160" w:rsidP="00842160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 xml:space="preserve">Бюджетным кодексом Российской Федерации за бюджетом муниципального образования </w:t>
      </w:r>
      <w:r>
        <w:rPr>
          <w:rFonts w:ascii="Times New Roman" w:hAnsi="Times New Roman"/>
          <w:i/>
          <w:sz w:val="28"/>
          <w:szCs w:val="28"/>
        </w:rPr>
        <w:t xml:space="preserve">(сельского поселения) закреплено 2 процента налога на доходы физических лиц, 1 процент передан сельским поселениям по единым нормативам отчислений по Закону Саратовкой области и  7 процентов по Решению совета Алексеевского муниципального образования Базарно </w:t>
      </w:r>
      <w:proofErr w:type="spellStart"/>
      <w:r>
        <w:rPr>
          <w:rFonts w:ascii="Times New Roman" w:hAnsi="Times New Roman"/>
          <w:i/>
          <w:sz w:val="28"/>
          <w:szCs w:val="28"/>
        </w:rPr>
        <w:t>Карабулакского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муниципального района Саратовской области.</w:t>
      </w:r>
    </w:p>
    <w:p w:rsidR="00842160" w:rsidRPr="00902A1E" w:rsidRDefault="00842160" w:rsidP="00842160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 xml:space="preserve">В основе расчета </w:t>
      </w:r>
      <w:r w:rsidRPr="00902A1E">
        <w:rPr>
          <w:rFonts w:ascii="Times New Roman" w:hAnsi="Times New Roman"/>
          <w:b/>
          <w:i/>
          <w:sz w:val="28"/>
          <w:szCs w:val="28"/>
        </w:rPr>
        <w:t>единого сельскохозяйственного налога</w:t>
      </w:r>
      <w:r w:rsidRPr="00902A1E">
        <w:rPr>
          <w:rFonts w:ascii="Times New Roman" w:hAnsi="Times New Roman"/>
          <w:i/>
          <w:sz w:val="28"/>
          <w:szCs w:val="28"/>
        </w:rPr>
        <w:t xml:space="preserve"> приняты доходы, уменьшенные на величину расходов, по прогнозу отдел</w:t>
      </w:r>
      <w:r w:rsidR="007A797A">
        <w:rPr>
          <w:rFonts w:ascii="Times New Roman" w:hAnsi="Times New Roman"/>
          <w:i/>
          <w:sz w:val="28"/>
          <w:szCs w:val="28"/>
        </w:rPr>
        <w:t>а экономического развития на 2020</w:t>
      </w:r>
      <w:r w:rsidRPr="00902A1E">
        <w:rPr>
          <w:rFonts w:ascii="Times New Roman" w:hAnsi="Times New Roman"/>
          <w:i/>
          <w:sz w:val="28"/>
          <w:szCs w:val="28"/>
        </w:rPr>
        <w:t xml:space="preserve"> год. Поступление единого сельскохозяйственного налога в муниципальное образование </w:t>
      </w:r>
      <w:r>
        <w:rPr>
          <w:rFonts w:ascii="Times New Roman" w:hAnsi="Times New Roman"/>
          <w:i/>
          <w:sz w:val="28"/>
          <w:szCs w:val="28"/>
        </w:rPr>
        <w:t xml:space="preserve">( сельское поселение) </w:t>
      </w:r>
      <w:r w:rsidRPr="00902A1E">
        <w:rPr>
          <w:rFonts w:ascii="Times New Roman" w:hAnsi="Times New Roman"/>
          <w:i/>
          <w:sz w:val="28"/>
          <w:szCs w:val="28"/>
        </w:rPr>
        <w:t xml:space="preserve">прогнозируется в сумме </w:t>
      </w:r>
      <w:r w:rsidR="007A797A">
        <w:rPr>
          <w:rFonts w:ascii="Times New Roman" w:hAnsi="Times New Roman"/>
          <w:i/>
          <w:sz w:val="28"/>
          <w:szCs w:val="28"/>
        </w:rPr>
        <w:t xml:space="preserve">582,0 </w:t>
      </w:r>
      <w:r w:rsidRPr="00902A1E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Pr="00902A1E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902A1E">
        <w:rPr>
          <w:rFonts w:ascii="Times New Roman" w:hAnsi="Times New Roman"/>
          <w:i/>
          <w:sz w:val="28"/>
          <w:szCs w:val="28"/>
        </w:rPr>
        <w:t>ублей.</w:t>
      </w:r>
    </w:p>
    <w:p w:rsidR="00842160" w:rsidRPr="00902A1E" w:rsidRDefault="00842160" w:rsidP="00842160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 xml:space="preserve">В основу расчета </w:t>
      </w:r>
      <w:r w:rsidRPr="00902A1E">
        <w:rPr>
          <w:rFonts w:ascii="Times New Roman" w:hAnsi="Times New Roman"/>
          <w:b/>
          <w:i/>
          <w:sz w:val="28"/>
          <w:szCs w:val="28"/>
        </w:rPr>
        <w:t>налога на имущество физических лиц</w:t>
      </w:r>
      <w:r>
        <w:rPr>
          <w:rFonts w:ascii="Times New Roman" w:hAnsi="Times New Roman"/>
          <w:i/>
          <w:sz w:val="28"/>
          <w:szCs w:val="28"/>
        </w:rPr>
        <w:t xml:space="preserve"> приняты данные </w:t>
      </w:r>
      <w:r w:rsidRPr="00902A1E">
        <w:rPr>
          <w:rFonts w:ascii="Times New Roman" w:hAnsi="Times New Roman"/>
          <w:i/>
          <w:sz w:val="28"/>
          <w:szCs w:val="28"/>
        </w:rPr>
        <w:t>главного администратора дохода (</w:t>
      </w:r>
      <w:r>
        <w:rPr>
          <w:rFonts w:ascii="Times New Roman" w:hAnsi="Times New Roman"/>
          <w:i/>
          <w:sz w:val="28"/>
          <w:szCs w:val="28"/>
        </w:rPr>
        <w:t>инспекции Федеральной налоговой</w:t>
      </w:r>
      <w:r w:rsidRPr="00902A1E">
        <w:rPr>
          <w:rFonts w:ascii="Times New Roman" w:hAnsi="Times New Roman"/>
          <w:i/>
          <w:sz w:val="28"/>
          <w:szCs w:val="28"/>
        </w:rPr>
        <w:t xml:space="preserve"> службы по Саратовской области), Решения Совета Алексеевского муниципального </w:t>
      </w:r>
      <w:r w:rsidRPr="00902A1E">
        <w:rPr>
          <w:rFonts w:ascii="Times New Roman" w:hAnsi="Times New Roman"/>
          <w:i/>
          <w:sz w:val="28"/>
          <w:szCs w:val="28"/>
        </w:rPr>
        <w:lastRenderedPageBreak/>
        <w:t xml:space="preserve">образования от </w:t>
      </w:r>
      <w:r>
        <w:rPr>
          <w:rFonts w:ascii="Times New Roman" w:hAnsi="Times New Roman"/>
          <w:i/>
          <w:sz w:val="28"/>
          <w:szCs w:val="28"/>
        </w:rPr>
        <w:t>31.10.2014</w:t>
      </w:r>
      <w:r w:rsidRPr="00902A1E">
        <w:rPr>
          <w:rFonts w:ascii="Times New Roman" w:hAnsi="Times New Roman"/>
          <w:i/>
          <w:sz w:val="28"/>
          <w:szCs w:val="28"/>
        </w:rPr>
        <w:t xml:space="preserve"> года № </w:t>
      </w:r>
      <w:r>
        <w:rPr>
          <w:rFonts w:ascii="Times New Roman" w:hAnsi="Times New Roman"/>
          <w:i/>
          <w:sz w:val="28"/>
          <w:szCs w:val="28"/>
        </w:rPr>
        <w:t>21</w:t>
      </w:r>
      <w:r w:rsidRPr="00902A1E">
        <w:rPr>
          <w:rFonts w:ascii="Times New Roman" w:hAnsi="Times New Roman"/>
          <w:i/>
          <w:sz w:val="28"/>
          <w:szCs w:val="28"/>
        </w:rPr>
        <w:t xml:space="preserve"> «Об установлении налога на имущество физических лиц на территории Алексеевск</w:t>
      </w:r>
      <w:r>
        <w:rPr>
          <w:rFonts w:ascii="Times New Roman" w:hAnsi="Times New Roman"/>
          <w:i/>
          <w:sz w:val="28"/>
          <w:szCs w:val="28"/>
        </w:rPr>
        <w:t>ого муниципального образования».</w:t>
      </w:r>
      <w:r w:rsidRPr="00902A1E">
        <w:rPr>
          <w:rFonts w:ascii="Times New Roman" w:hAnsi="Times New Roman"/>
          <w:i/>
          <w:sz w:val="28"/>
          <w:szCs w:val="28"/>
        </w:rPr>
        <w:t xml:space="preserve"> Объем поступления налога на имущество физических лиц в бюджете муниципального образования составит в сумме </w:t>
      </w:r>
      <w:r w:rsidR="007A797A">
        <w:rPr>
          <w:rFonts w:ascii="Times New Roman" w:hAnsi="Times New Roman"/>
          <w:b/>
          <w:i/>
          <w:sz w:val="28"/>
          <w:szCs w:val="28"/>
        </w:rPr>
        <w:t xml:space="preserve">484,0 </w:t>
      </w:r>
      <w:r w:rsidRPr="00960015">
        <w:rPr>
          <w:rFonts w:ascii="Times New Roman" w:hAnsi="Times New Roman"/>
          <w:b/>
          <w:i/>
          <w:sz w:val="28"/>
          <w:szCs w:val="28"/>
        </w:rPr>
        <w:t>тыс</w:t>
      </w:r>
      <w:proofErr w:type="gramStart"/>
      <w:r w:rsidRPr="00960015">
        <w:rPr>
          <w:rFonts w:ascii="Times New Roman" w:hAnsi="Times New Roman"/>
          <w:b/>
          <w:i/>
          <w:sz w:val="28"/>
          <w:szCs w:val="28"/>
        </w:rPr>
        <w:t>.р</w:t>
      </w:r>
      <w:proofErr w:type="gramEnd"/>
      <w:r w:rsidRPr="00960015">
        <w:rPr>
          <w:rFonts w:ascii="Times New Roman" w:hAnsi="Times New Roman"/>
          <w:b/>
          <w:i/>
          <w:sz w:val="28"/>
          <w:szCs w:val="28"/>
        </w:rPr>
        <w:t>ублей.</w:t>
      </w:r>
    </w:p>
    <w:p w:rsidR="00842160" w:rsidRPr="00902A1E" w:rsidRDefault="00842160" w:rsidP="00842160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902A1E">
        <w:rPr>
          <w:rFonts w:ascii="Times New Roman" w:hAnsi="Times New Roman"/>
          <w:i/>
          <w:sz w:val="28"/>
          <w:szCs w:val="28"/>
        </w:rPr>
        <w:t xml:space="preserve">Доходы муниципального образования от </w:t>
      </w:r>
      <w:r w:rsidRPr="00902A1E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 w:rsidRPr="00902A1E">
        <w:rPr>
          <w:rFonts w:ascii="Times New Roman" w:hAnsi="Times New Roman"/>
          <w:i/>
          <w:sz w:val="28"/>
          <w:szCs w:val="28"/>
        </w:rPr>
        <w:t xml:space="preserve"> рассчитаны на основе кадастровой стоимости земельных участков и Решения Совета Алексеевского муниципального обр</w:t>
      </w:r>
      <w:r>
        <w:rPr>
          <w:rFonts w:ascii="Times New Roman" w:hAnsi="Times New Roman"/>
          <w:i/>
          <w:sz w:val="28"/>
          <w:szCs w:val="28"/>
        </w:rPr>
        <w:t>азования от 25.11.2013 года № 30</w:t>
      </w:r>
      <w:r w:rsidRPr="00902A1E">
        <w:rPr>
          <w:rFonts w:ascii="Times New Roman" w:hAnsi="Times New Roman"/>
          <w:i/>
          <w:sz w:val="28"/>
          <w:szCs w:val="28"/>
        </w:rPr>
        <w:t xml:space="preserve"> «Об установлении земельного налога на территории Алексеевского муниципального образования», Решения «О внесении изменений в решение Совета Алексеевского муниципального образ</w:t>
      </w:r>
      <w:r>
        <w:rPr>
          <w:rFonts w:ascii="Times New Roman" w:hAnsi="Times New Roman"/>
          <w:i/>
          <w:sz w:val="28"/>
          <w:szCs w:val="28"/>
        </w:rPr>
        <w:t>ования от 30.11.2013 года № 30 «</w:t>
      </w:r>
      <w:r w:rsidRPr="00902A1E">
        <w:rPr>
          <w:rFonts w:ascii="Times New Roman" w:hAnsi="Times New Roman"/>
          <w:i/>
          <w:sz w:val="28"/>
          <w:szCs w:val="28"/>
        </w:rPr>
        <w:t xml:space="preserve">Об установлении земельного налога на территории Алексеевского муниципального образования» от </w:t>
      </w:r>
      <w:r>
        <w:rPr>
          <w:rFonts w:ascii="Times New Roman" w:hAnsi="Times New Roman"/>
          <w:i/>
          <w:sz w:val="28"/>
          <w:szCs w:val="28"/>
        </w:rPr>
        <w:t xml:space="preserve">31.10.2014 </w:t>
      </w:r>
      <w:r w:rsidRPr="00902A1E">
        <w:rPr>
          <w:rFonts w:ascii="Times New Roman" w:hAnsi="Times New Roman"/>
          <w:i/>
          <w:sz w:val="28"/>
          <w:szCs w:val="28"/>
        </w:rPr>
        <w:t xml:space="preserve"> года № </w:t>
      </w:r>
      <w:r>
        <w:rPr>
          <w:rFonts w:ascii="Times New Roman" w:hAnsi="Times New Roman"/>
          <w:i/>
          <w:sz w:val="28"/>
          <w:szCs w:val="28"/>
        </w:rPr>
        <w:t>20;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Решения «О внесении изменений в решение Совета Алексеевского муниципального образования от 30.11.2013 года № 30 « Об установлении земельного налога на территории Алексеевского муниципального образования» от 20.11.2014 года № 25; Решения « О внесении изменений в решение Совета Алексеевского муниципального образования от 30.11.2013 года № 30 «Об установлении земельного налога на территории Алексеевского муниципального образования» от 03.11.2015 года № 23</w:t>
      </w:r>
      <w:proofErr w:type="gramEnd"/>
    </w:p>
    <w:p w:rsidR="00842160" w:rsidRDefault="00842160" w:rsidP="00842160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 xml:space="preserve">Поступление земельного налога запланировано в сумме </w:t>
      </w:r>
      <w:r w:rsidR="007A797A">
        <w:rPr>
          <w:rFonts w:ascii="Times New Roman" w:hAnsi="Times New Roman"/>
          <w:b/>
          <w:i/>
          <w:sz w:val="28"/>
          <w:szCs w:val="28"/>
        </w:rPr>
        <w:t xml:space="preserve">3 371,0 </w:t>
      </w:r>
      <w:r w:rsidRPr="00960015">
        <w:rPr>
          <w:rFonts w:ascii="Times New Roman" w:hAnsi="Times New Roman"/>
          <w:b/>
          <w:i/>
          <w:sz w:val="28"/>
          <w:szCs w:val="28"/>
        </w:rPr>
        <w:t>тыс</w:t>
      </w:r>
      <w:proofErr w:type="gramStart"/>
      <w:r w:rsidRPr="00960015">
        <w:rPr>
          <w:rFonts w:ascii="Times New Roman" w:hAnsi="Times New Roman"/>
          <w:b/>
          <w:i/>
          <w:sz w:val="28"/>
          <w:szCs w:val="28"/>
        </w:rPr>
        <w:t>.р</w:t>
      </w:r>
      <w:proofErr w:type="gramEnd"/>
      <w:r w:rsidRPr="00960015">
        <w:rPr>
          <w:rFonts w:ascii="Times New Roman" w:hAnsi="Times New Roman"/>
          <w:b/>
          <w:i/>
          <w:sz w:val="28"/>
          <w:szCs w:val="28"/>
        </w:rPr>
        <w:t>ублей</w:t>
      </w:r>
      <w:r w:rsidRPr="00902A1E">
        <w:rPr>
          <w:rFonts w:ascii="Times New Roman" w:hAnsi="Times New Roman"/>
          <w:i/>
          <w:sz w:val="28"/>
          <w:szCs w:val="28"/>
        </w:rPr>
        <w:t>.</w:t>
      </w:r>
    </w:p>
    <w:p w:rsidR="00842160" w:rsidRDefault="00842160" w:rsidP="00842160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-</w:t>
      </w:r>
      <w:r>
        <w:rPr>
          <w:rFonts w:ascii="Times New Roman" w:hAnsi="Times New Roman"/>
          <w:b/>
          <w:i/>
          <w:sz w:val="28"/>
          <w:szCs w:val="28"/>
        </w:rPr>
        <w:t>3</w:t>
      </w:r>
      <w:r w:rsidRPr="006D6802">
        <w:rPr>
          <w:rFonts w:ascii="Times New Roman" w:hAnsi="Times New Roman"/>
          <w:b/>
          <w:i/>
          <w:sz w:val="28"/>
          <w:szCs w:val="28"/>
        </w:rPr>
        <w:t>4,0 тыс. рублей.</w:t>
      </w:r>
    </w:p>
    <w:p w:rsidR="00842160" w:rsidRPr="00902A1E" w:rsidRDefault="00842160" w:rsidP="00842160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b/>
          <w:i/>
          <w:sz w:val="28"/>
          <w:szCs w:val="28"/>
        </w:rPr>
        <w:t>Безвозмездные поступления</w:t>
      </w:r>
      <w:r w:rsidRPr="00902A1E">
        <w:rPr>
          <w:rFonts w:ascii="Times New Roman" w:hAnsi="Times New Roman"/>
          <w:i/>
          <w:sz w:val="28"/>
          <w:szCs w:val="28"/>
        </w:rPr>
        <w:t xml:space="preserve"> запланированы в объеме </w:t>
      </w:r>
      <w:r w:rsidR="007A797A">
        <w:rPr>
          <w:rFonts w:ascii="Times New Roman" w:hAnsi="Times New Roman"/>
          <w:b/>
          <w:i/>
          <w:sz w:val="28"/>
          <w:szCs w:val="28"/>
        </w:rPr>
        <w:t>1877,4</w:t>
      </w:r>
      <w:r w:rsidRPr="00960015">
        <w:rPr>
          <w:rFonts w:ascii="Times New Roman" w:hAnsi="Times New Roman"/>
          <w:b/>
          <w:i/>
          <w:sz w:val="28"/>
          <w:szCs w:val="28"/>
        </w:rPr>
        <w:t xml:space="preserve"> тыс. рублей</w:t>
      </w:r>
      <w:r w:rsidRPr="00902A1E">
        <w:rPr>
          <w:rFonts w:ascii="Times New Roman" w:hAnsi="Times New Roman"/>
          <w:i/>
          <w:sz w:val="28"/>
          <w:szCs w:val="28"/>
        </w:rPr>
        <w:t xml:space="preserve"> или </w:t>
      </w:r>
      <w:r w:rsidR="007A797A">
        <w:rPr>
          <w:rFonts w:ascii="Times New Roman" w:hAnsi="Times New Roman"/>
          <w:b/>
          <w:i/>
          <w:sz w:val="28"/>
          <w:szCs w:val="28"/>
        </w:rPr>
        <w:t>23,8</w:t>
      </w:r>
      <w:r w:rsidRPr="00960015">
        <w:rPr>
          <w:rFonts w:ascii="Times New Roman" w:hAnsi="Times New Roman"/>
          <w:b/>
          <w:i/>
          <w:sz w:val="28"/>
          <w:szCs w:val="28"/>
        </w:rPr>
        <w:t xml:space="preserve"> %</w:t>
      </w:r>
      <w:r w:rsidRPr="00902A1E">
        <w:rPr>
          <w:rFonts w:ascii="Times New Roman" w:hAnsi="Times New Roman"/>
          <w:i/>
          <w:sz w:val="28"/>
          <w:szCs w:val="28"/>
        </w:rPr>
        <w:t xml:space="preserve"> от общего объема доходов, из них;</w:t>
      </w:r>
    </w:p>
    <w:p w:rsidR="00842160" w:rsidRDefault="00842160" w:rsidP="00842160">
      <w:pPr>
        <w:ind w:left="426"/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 xml:space="preserve">- дотация – </w:t>
      </w:r>
      <w:r w:rsidR="007A797A">
        <w:rPr>
          <w:rFonts w:ascii="Times New Roman" w:hAnsi="Times New Roman"/>
          <w:i/>
          <w:sz w:val="28"/>
          <w:szCs w:val="28"/>
        </w:rPr>
        <w:t>127,9</w:t>
      </w:r>
      <w:r w:rsidRPr="00902A1E">
        <w:rPr>
          <w:rFonts w:ascii="Times New Roman" w:hAnsi="Times New Roman"/>
          <w:i/>
          <w:sz w:val="28"/>
          <w:szCs w:val="28"/>
        </w:rPr>
        <w:t xml:space="preserve"> тыс. рублей или </w:t>
      </w:r>
      <w:r w:rsidR="007A797A">
        <w:rPr>
          <w:rFonts w:ascii="Times New Roman" w:hAnsi="Times New Roman"/>
          <w:i/>
          <w:sz w:val="28"/>
          <w:szCs w:val="28"/>
        </w:rPr>
        <w:t>1,6</w:t>
      </w:r>
      <w:r w:rsidRPr="00902A1E">
        <w:rPr>
          <w:rFonts w:ascii="Times New Roman" w:hAnsi="Times New Roman"/>
          <w:i/>
          <w:sz w:val="28"/>
          <w:szCs w:val="28"/>
        </w:rPr>
        <w:t xml:space="preserve"> % от общего объема доходов;</w:t>
      </w:r>
    </w:p>
    <w:p w:rsidR="00842160" w:rsidRDefault="00842160" w:rsidP="00842160">
      <w:pPr>
        <w:ind w:left="426"/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>- субвенция –</w:t>
      </w:r>
      <w:r w:rsidR="007A797A">
        <w:rPr>
          <w:rFonts w:ascii="Times New Roman" w:hAnsi="Times New Roman"/>
          <w:i/>
          <w:sz w:val="28"/>
          <w:szCs w:val="28"/>
        </w:rPr>
        <w:t xml:space="preserve"> 202,5 </w:t>
      </w:r>
      <w:r w:rsidRPr="00902A1E">
        <w:rPr>
          <w:rFonts w:ascii="Times New Roman" w:hAnsi="Times New Roman"/>
          <w:i/>
          <w:sz w:val="28"/>
          <w:szCs w:val="28"/>
        </w:rPr>
        <w:t xml:space="preserve"> тыс. рублей или </w:t>
      </w:r>
      <w:r w:rsidR="007A797A">
        <w:rPr>
          <w:rFonts w:ascii="Times New Roman" w:hAnsi="Times New Roman"/>
          <w:i/>
          <w:sz w:val="28"/>
          <w:szCs w:val="28"/>
        </w:rPr>
        <w:t>2,6</w:t>
      </w:r>
      <w:r w:rsidRPr="00902A1E">
        <w:rPr>
          <w:rFonts w:ascii="Times New Roman" w:hAnsi="Times New Roman"/>
          <w:i/>
          <w:sz w:val="28"/>
          <w:szCs w:val="28"/>
        </w:rPr>
        <w:t xml:space="preserve"> % от общего объема доходов;</w:t>
      </w:r>
    </w:p>
    <w:p w:rsidR="00842160" w:rsidRPr="00902A1E" w:rsidRDefault="00842160" w:rsidP="00842160">
      <w:pPr>
        <w:ind w:left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-иные межбюджетные </w:t>
      </w:r>
      <w:r w:rsidR="007A797A">
        <w:rPr>
          <w:rFonts w:ascii="Times New Roman" w:hAnsi="Times New Roman"/>
          <w:i/>
          <w:sz w:val="28"/>
          <w:szCs w:val="28"/>
        </w:rPr>
        <w:t>трансферты- 1 547,0 тыс. рублей или 19,6</w:t>
      </w:r>
      <w:r>
        <w:rPr>
          <w:rFonts w:ascii="Times New Roman" w:hAnsi="Times New Roman"/>
          <w:i/>
          <w:sz w:val="28"/>
          <w:szCs w:val="28"/>
        </w:rPr>
        <w:t>% от общего объема доходов.</w:t>
      </w:r>
    </w:p>
    <w:p w:rsidR="00842160" w:rsidRPr="00902A1E" w:rsidRDefault="00842160" w:rsidP="00842160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02A1E">
        <w:rPr>
          <w:rFonts w:ascii="Times New Roman" w:hAnsi="Times New Roman"/>
          <w:b/>
          <w:i/>
          <w:sz w:val="28"/>
          <w:szCs w:val="28"/>
          <w:u w:val="single"/>
        </w:rPr>
        <w:t>Основные направления деятельности Алексеевско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го муниципального образования </w:t>
      </w:r>
      <w:r w:rsidRPr="00902A1E">
        <w:rPr>
          <w:rFonts w:ascii="Times New Roman" w:hAnsi="Times New Roman"/>
          <w:b/>
          <w:i/>
          <w:sz w:val="28"/>
          <w:szCs w:val="28"/>
          <w:u w:val="single"/>
        </w:rPr>
        <w:t>по повышению доходов бюджета.</w:t>
      </w:r>
    </w:p>
    <w:p w:rsidR="00842160" w:rsidRPr="00902A1E" w:rsidRDefault="00842160" w:rsidP="00842160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842160" w:rsidRPr="00902A1E" w:rsidRDefault="00842160" w:rsidP="00842160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>Оформление невостребованных земельных участков.</w:t>
      </w:r>
    </w:p>
    <w:p w:rsidR="00842160" w:rsidRPr="00902A1E" w:rsidRDefault="00842160" w:rsidP="00842160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lastRenderedPageBreak/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842160" w:rsidRPr="00902A1E" w:rsidRDefault="00842160" w:rsidP="00842160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902A1E">
        <w:rPr>
          <w:rFonts w:ascii="Times New Roman" w:hAnsi="Times New Roman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842160" w:rsidRDefault="00842160" w:rsidP="00807C7A">
      <w:pPr>
        <w:spacing w:before="240"/>
        <w:ind w:firstLine="567"/>
        <w:rPr>
          <w:rFonts w:ascii="Times New Roman" w:hAnsi="Times New Roman"/>
          <w:i/>
          <w:sz w:val="28"/>
          <w:szCs w:val="28"/>
        </w:rPr>
      </w:pPr>
    </w:p>
    <w:p w:rsidR="003A287F" w:rsidRPr="00902A1E" w:rsidRDefault="00842160" w:rsidP="003A287F">
      <w:pPr>
        <w:ind w:left="360"/>
        <w:rPr>
          <w:rFonts w:ascii="Times New Roman" w:hAnsi="Times New Roman"/>
          <w:i/>
          <w:sz w:val="28"/>
          <w:szCs w:val="28"/>
        </w:rPr>
      </w:pPr>
      <w:bookmarkStart w:id="1" w:name="_GoBack"/>
      <w:bookmarkEnd w:id="0"/>
      <w:r w:rsidRPr="00842160"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9010650" cy="5391150"/>
            <wp:effectExtent l="0" t="0" r="0" b="0"/>
            <wp:docPr id="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bookmarkEnd w:id="1"/>
    </w:p>
    <w:p w:rsidR="009E6955" w:rsidRDefault="009E6955" w:rsidP="00C923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160" w:rsidRDefault="00842160" w:rsidP="008421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160" w:rsidRDefault="00842160" w:rsidP="00261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1EEB" w:rsidRDefault="00B63298" w:rsidP="00261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3298">
        <w:rPr>
          <w:rFonts w:ascii="Times New Roman" w:hAnsi="Times New Roman"/>
          <w:sz w:val="28"/>
          <w:szCs w:val="28"/>
        </w:rPr>
        <w:pict>
          <v:shape id="_x0000_i1029" type="#_x0000_t136" style="width:495.75pt;height:40.5pt" fillcolor="#b2b2b2" strokecolor="red" strokeweight="1pt">
            <v:fill opacity=".5"/>
            <v:shadow on="t" color="#99f" offset="3pt"/>
            <v:textpath style="font-family:&quot;Arial Black&quot;;v-text-kern:t" trim="t" fitpath="t" string="Расходы бюджета на 2020 год"/>
          </v:shape>
        </w:pict>
      </w:r>
    </w:p>
    <w:p w:rsidR="00261EEB" w:rsidRDefault="00261EEB" w:rsidP="00261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1EEB" w:rsidRPr="00261EEB" w:rsidRDefault="00261EEB" w:rsidP="00261E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1EEB">
        <w:rPr>
          <w:rFonts w:ascii="Times New Roman" w:hAnsi="Times New Roman"/>
          <w:sz w:val="28"/>
          <w:szCs w:val="28"/>
        </w:rPr>
        <w:t>Расходная часть бюджета поселения сформирована за счет поступлений налоговых и неналоговых  доходов, безвозмездных поступлений из областного и мест</w:t>
      </w:r>
      <w:r w:rsidR="00D0678A">
        <w:rPr>
          <w:rFonts w:ascii="Times New Roman" w:hAnsi="Times New Roman"/>
          <w:sz w:val="28"/>
          <w:szCs w:val="28"/>
        </w:rPr>
        <w:t>ного бюджета и составила 7 870,9</w:t>
      </w:r>
      <w:r w:rsidRPr="00261EEB">
        <w:rPr>
          <w:rFonts w:ascii="Times New Roman" w:hAnsi="Times New Roman"/>
          <w:sz w:val="28"/>
          <w:szCs w:val="28"/>
        </w:rPr>
        <w:t xml:space="preserve"> тыс. руб.      </w:t>
      </w:r>
    </w:p>
    <w:p w:rsidR="00261EEB" w:rsidRDefault="00261EEB" w:rsidP="00261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1EEB" w:rsidRDefault="00261EEB" w:rsidP="00261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1EEB" w:rsidRDefault="00261EEB" w:rsidP="00261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3B14" w:rsidRPr="00902A1E" w:rsidRDefault="001A3B14" w:rsidP="00C9236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534525" cy="581025"/>
            <wp:effectExtent l="19050" t="0" r="28575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0D2B2A" w:rsidRPr="00902A1E" w:rsidRDefault="000D2B2A" w:rsidP="001A3B14">
      <w:pPr>
        <w:spacing w:after="0"/>
        <w:ind w:left="1260"/>
        <w:jc w:val="right"/>
        <w:rPr>
          <w:rFonts w:ascii="Times New Roman" w:hAnsi="Times New Roman"/>
          <w:sz w:val="28"/>
          <w:szCs w:val="28"/>
        </w:rPr>
      </w:pPr>
      <w:r w:rsidRPr="00902A1E">
        <w:rPr>
          <w:rFonts w:ascii="Times New Roman" w:hAnsi="Times New Roman"/>
          <w:sz w:val="28"/>
          <w:szCs w:val="28"/>
        </w:rPr>
        <w:t>тыс. руб.</w:t>
      </w:r>
    </w:p>
    <w:tbl>
      <w:tblPr>
        <w:tblW w:w="0" w:type="auto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shd w:val="clear" w:color="auto" w:fill="C6D9F1" w:themeFill="text2" w:themeFillTint="33"/>
        <w:tblLook w:val="04A0"/>
      </w:tblPr>
      <w:tblGrid>
        <w:gridCol w:w="7621"/>
        <w:gridCol w:w="2410"/>
        <w:gridCol w:w="2268"/>
        <w:gridCol w:w="2800"/>
      </w:tblGrid>
      <w:tr w:rsidR="00C44A5A" w:rsidRPr="00902A1E" w:rsidTr="00CD60C2">
        <w:tc>
          <w:tcPr>
            <w:tcW w:w="7621" w:type="dxa"/>
            <w:shd w:val="clear" w:color="auto" w:fill="8DB3E2" w:themeFill="text2" w:themeFillTint="66"/>
          </w:tcPr>
          <w:p w:rsidR="00C44A5A" w:rsidRPr="00A67B1A" w:rsidRDefault="00A67B1A" w:rsidP="00A67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7B1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Наименование раздела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C44A5A" w:rsidRDefault="00D0678A" w:rsidP="00261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  <w:r w:rsidR="00C44A5A" w:rsidRPr="00C44A5A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  <w:p w:rsidR="00261EEB" w:rsidRPr="00C44A5A" w:rsidRDefault="00261EEB" w:rsidP="00261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фактическое значение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C44A5A" w:rsidRDefault="00D0678A" w:rsidP="00261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  <w:r w:rsidR="00261EEB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  <w:p w:rsidR="00261EEB" w:rsidRPr="00C44A5A" w:rsidRDefault="00261EEB" w:rsidP="00261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плановое значение</w:t>
            </w:r>
          </w:p>
        </w:tc>
        <w:tc>
          <w:tcPr>
            <w:tcW w:w="2800" w:type="dxa"/>
            <w:shd w:val="clear" w:color="auto" w:fill="8DB3E2" w:themeFill="text2" w:themeFillTint="66"/>
            <w:vAlign w:val="center"/>
          </w:tcPr>
          <w:p w:rsidR="00261EEB" w:rsidRDefault="00D0678A" w:rsidP="00261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  <w:r w:rsidR="00C44A5A" w:rsidRPr="00C44A5A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  <w:p w:rsidR="00C44A5A" w:rsidRPr="00C44A5A" w:rsidRDefault="00261EEB" w:rsidP="00261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</w:tc>
      </w:tr>
      <w:tr w:rsidR="00C44A5A" w:rsidRPr="00902A1E" w:rsidTr="00CD60C2">
        <w:tc>
          <w:tcPr>
            <w:tcW w:w="7621" w:type="dxa"/>
            <w:shd w:val="clear" w:color="auto" w:fill="C6D9F1" w:themeFill="text2" w:themeFillTint="33"/>
          </w:tcPr>
          <w:p w:rsidR="00C44A5A" w:rsidRPr="00902A1E" w:rsidRDefault="00C44A5A" w:rsidP="00C44A5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2A1E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C44A5A" w:rsidRPr="00BC5A0A" w:rsidRDefault="0026614D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0678A">
              <w:rPr>
                <w:rFonts w:ascii="Times New Roman" w:hAnsi="Times New Roman"/>
                <w:sz w:val="28"/>
                <w:szCs w:val="28"/>
              </w:rPr>
              <w:t> 277,8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C44A5A" w:rsidRPr="00BC5A0A" w:rsidRDefault="00CD348B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2 747,4</w:t>
            </w:r>
          </w:p>
        </w:tc>
        <w:tc>
          <w:tcPr>
            <w:tcW w:w="2800" w:type="dxa"/>
            <w:shd w:val="clear" w:color="auto" w:fill="C6D9F1" w:themeFill="text2" w:themeFillTint="33"/>
            <w:vAlign w:val="center"/>
          </w:tcPr>
          <w:p w:rsidR="00C44A5A" w:rsidRPr="00BC5A0A" w:rsidRDefault="0026614D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D348B">
              <w:rPr>
                <w:rFonts w:ascii="Times New Roman" w:hAnsi="Times New Roman"/>
                <w:sz w:val="28"/>
                <w:szCs w:val="28"/>
              </w:rPr>
              <w:t> 581,9</w:t>
            </w:r>
          </w:p>
        </w:tc>
      </w:tr>
      <w:tr w:rsidR="00C44A5A" w:rsidRPr="00902A1E" w:rsidTr="00CD60C2">
        <w:tc>
          <w:tcPr>
            <w:tcW w:w="7621" w:type="dxa"/>
            <w:shd w:val="clear" w:color="auto" w:fill="8DB3E2" w:themeFill="text2" w:themeFillTint="66"/>
          </w:tcPr>
          <w:p w:rsidR="00C44A5A" w:rsidRPr="00902A1E" w:rsidRDefault="00C44A5A" w:rsidP="00C44A5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2A1E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C44A5A" w:rsidRPr="00BC5A0A" w:rsidRDefault="0026614D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D348B">
              <w:rPr>
                <w:rFonts w:ascii="Times New Roman" w:hAnsi="Times New Roman"/>
                <w:sz w:val="28"/>
                <w:szCs w:val="28"/>
              </w:rPr>
              <w:t>82,6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C44A5A" w:rsidRPr="00BC5A0A" w:rsidRDefault="00CD348B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206,6</w:t>
            </w:r>
          </w:p>
        </w:tc>
        <w:tc>
          <w:tcPr>
            <w:tcW w:w="2800" w:type="dxa"/>
            <w:shd w:val="clear" w:color="auto" w:fill="8DB3E2" w:themeFill="text2" w:themeFillTint="66"/>
            <w:vAlign w:val="center"/>
          </w:tcPr>
          <w:p w:rsidR="00C44A5A" w:rsidRPr="00BC5A0A" w:rsidRDefault="0026614D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CD348B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C44A5A" w:rsidRPr="00902A1E" w:rsidTr="00CD60C2">
        <w:tc>
          <w:tcPr>
            <w:tcW w:w="7621" w:type="dxa"/>
            <w:shd w:val="clear" w:color="auto" w:fill="8DB3E2" w:themeFill="text2" w:themeFillTint="66"/>
          </w:tcPr>
          <w:p w:rsidR="00C44A5A" w:rsidRPr="00902A1E" w:rsidRDefault="00C44A5A" w:rsidP="00C44A5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2A1E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C44A5A" w:rsidRPr="00BC5A0A" w:rsidRDefault="00CD348B" w:rsidP="00C969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1 251,5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C44A5A" w:rsidRPr="00BC5A0A" w:rsidRDefault="0026614D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D348B">
              <w:rPr>
                <w:rFonts w:ascii="Times New Roman" w:hAnsi="Times New Roman"/>
                <w:sz w:val="28"/>
                <w:szCs w:val="28"/>
              </w:rPr>
              <w:t> 242,2</w:t>
            </w:r>
          </w:p>
        </w:tc>
        <w:tc>
          <w:tcPr>
            <w:tcW w:w="2800" w:type="dxa"/>
            <w:shd w:val="clear" w:color="auto" w:fill="8DB3E2" w:themeFill="text2" w:themeFillTint="66"/>
            <w:vAlign w:val="center"/>
          </w:tcPr>
          <w:p w:rsidR="00C44A5A" w:rsidRPr="00BC5A0A" w:rsidRDefault="005E4CB4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D348B">
              <w:rPr>
                <w:rFonts w:ascii="Times New Roman" w:hAnsi="Times New Roman"/>
                <w:sz w:val="28"/>
                <w:szCs w:val="28"/>
              </w:rPr>
              <w:t> 309,3</w:t>
            </w:r>
          </w:p>
        </w:tc>
      </w:tr>
      <w:tr w:rsidR="00C44A5A" w:rsidRPr="00902A1E" w:rsidTr="00CD60C2">
        <w:tc>
          <w:tcPr>
            <w:tcW w:w="7621" w:type="dxa"/>
            <w:shd w:val="clear" w:color="auto" w:fill="C6D9F1" w:themeFill="text2" w:themeFillTint="33"/>
          </w:tcPr>
          <w:p w:rsidR="00C44A5A" w:rsidRPr="00902A1E" w:rsidRDefault="00C44A5A" w:rsidP="00C44A5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2A1E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C44A5A" w:rsidRPr="00BC5A0A" w:rsidRDefault="00CD348B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638,0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C44A5A" w:rsidRPr="00BC5A0A" w:rsidRDefault="00CD348B" w:rsidP="00CD3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1 118,1</w:t>
            </w:r>
          </w:p>
        </w:tc>
        <w:tc>
          <w:tcPr>
            <w:tcW w:w="2800" w:type="dxa"/>
            <w:shd w:val="clear" w:color="auto" w:fill="C6D9F1" w:themeFill="text2" w:themeFillTint="33"/>
            <w:vAlign w:val="center"/>
          </w:tcPr>
          <w:p w:rsidR="00C44A5A" w:rsidRPr="00BC5A0A" w:rsidRDefault="00CD348B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2 136,4</w:t>
            </w:r>
          </w:p>
        </w:tc>
      </w:tr>
      <w:tr w:rsidR="00C44A5A" w:rsidRPr="00902A1E" w:rsidTr="00CD60C2">
        <w:tc>
          <w:tcPr>
            <w:tcW w:w="7621" w:type="dxa"/>
            <w:shd w:val="clear" w:color="auto" w:fill="8DB3E2" w:themeFill="text2" w:themeFillTint="66"/>
          </w:tcPr>
          <w:p w:rsidR="00C44A5A" w:rsidRPr="00902A1E" w:rsidRDefault="00C44A5A" w:rsidP="00C44A5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2A1E"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C44A5A" w:rsidRPr="00BC5A0A" w:rsidRDefault="00CD348B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1 955,7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C44A5A" w:rsidRPr="00BC5A0A" w:rsidRDefault="0026614D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D348B">
              <w:rPr>
                <w:rFonts w:ascii="Times New Roman" w:hAnsi="Times New Roman"/>
                <w:sz w:val="28"/>
                <w:szCs w:val="28"/>
              </w:rPr>
              <w:t> 890,0</w:t>
            </w:r>
          </w:p>
        </w:tc>
        <w:tc>
          <w:tcPr>
            <w:tcW w:w="2800" w:type="dxa"/>
            <w:shd w:val="clear" w:color="auto" w:fill="8DB3E2" w:themeFill="text2" w:themeFillTint="66"/>
            <w:vAlign w:val="center"/>
          </w:tcPr>
          <w:p w:rsidR="00C44A5A" w:rsidRPr="00BC5A0A" w:rsidRDefault="00C44A5A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0A">
              <w:rPr>
                <w:rFonts w:ascii="Times New Roman" w:hAnsi="Times New Roman"/>
                <w:sz w:val="28"/>
                <w:szCs w:val="28"/>
              </w:rPr>
              <w:t>1</w:t>
            </w:r>
            <w:r w:rsidR="00CD348B">
              <w:rPr>
                <w:rFonts w:ascii="Times New Roman" w:hAnsi="Times New Roman"/>
                <w:sz w:val="28"/>
                <w:szCs w:val="28"/>
              </w:rPr>
              <w:t> 639,8</w:t>
            </w:r>
          </w:p>
        </w:tc>
      </w:tr>
      <w:tr w:rsidR="00CD348B" w:rsidRPr="00902A1E" w:rsidTr="00CD60C2">
        <w:tc>
          <w:tcPr>
            <w:tcW w:w="7621" w:type="dxa"/>
            <w:shd w:val="clear" w:color="auto" w:fill="8DB3E2" w:themeFill="text2" w:themeFillTint="66"/>
          </w:tcPr>
          <w:p w:rsidR="00CD348B" w:rsidRPr="00902A1E" w:rsidRDefault="00CD348B" w:rsidP="00C44A5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348B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CD348B" w:rsidRDefault="00CD348B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CD348B" w:rsidRDefault="00CD348B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00" w:type="dxa"/>
            <w:shd w:val="clear" w:color="auto" w:fill="8DB3E2" w:themeFill="text2" w:themeFillTint="66"/>
            <w:vAlign w:val="center"/>
          </w:tcPr>
          <w:p w:rsidR="00CD348B" w:rsidRPr="00BC5A0A" w:rsidRDefault="00CD348B" w:rsidP="00C44A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C44A5A" w:rsidRPr="00902A1E" w:rsidTr="00CD60C2">
        <w:tc>
          <w:tcPr>
            <w:tcW w:w="7621" w:type="dxa"/>
            <w:shd w:val="clear" w:color="auto" w:fill="C6D9F1" w:themeFill="text2" w:themeFillTint="33"/>
          </w:tcPr>
          <w:p w:rsidR="00C44A5A" w:rsidRPr="00902A1E" w:rsidRDefault="00C44A5A" w:rsidP="00C44A5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2A1E">
              <w:rPr>
                <w:rFonts w:ascii="Times New Roman" w:hAnsi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C44A5A" w:rsidRPr="00BC5A0A" w:rsidRDefault="00A73C43" w:rsidP="00C44A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CD348B">
              <w:rPr>
                <w:rFonts w:ascii="Times New Roman" w:hAnsi="Times New Roman"/>
                <w:b/>
                <w:bCs/>
                <w:sz w:val="28"/>
                <w:szCs w:val="28"/>
              </w:rPr>
              <w:t> 305,6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C44A5A" w:rsidRPr="00BC5A0A" w:rsidRDefault="0026614D" w:rsidP="00C44A5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CD348B">
              <w:rPr>
                <w:rFonts w:ascii="Times New Roman" w:hAnsi="Times New Roman"/>
                <w:b/>
                <w:sz w:val="28"/>
                <w:szCs w:val="28"/>
              </w:rPr>
              <w:t> 204,3</w:t>
            </w:r>
          </w:p>
        </w:tc>
        <w:tc>
          <w:tcPr>
            <w:tcW w:w="2800" w:type="dxa"/>
            <w:shd w:val="clear" w:color="auto" w:fill="C6D9F1" w:themeFill="text2" w:themeFillTint="33"/>
            <w:vAlign w:val="center"/>
          </w:tcPr>
          <w:p w:rsidR="00C44A5A" w:rsidRPr="00BC5A0A" w:rsidRDefault="0026614D" w:rsidP="00C44A5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CD348B">
              <w:rPr>
                <w:rFonts w:ascii="Times New Roman" w:hAnsi="Times New Roman"/>
                <w:b/>
                <w:sz w:val="28"/>
                <w:szCs w:val="28"/>
              </w:rPr>
              <w:t> 870,9</w:t>
            </w:r>
          </w:p>
        </w:tc>
      </w:tr>
    </w:tbl>
    <w:p w:rsidR="00261EEB" w:rsidRDefault="00261EEB" w:rsidP="001A3B14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</w:p>
    <w:p w:rsidR="00261EEB" w:rsidRDefault="00261EEB" w:rsidP="001A3B14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</w:p>
    <w:p w:rsidR="00261EEB" w:rsidRDefault="00261EEB" w:rsidP="001A3B14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</w:p>
    <w:p w:rsidR="009E6955" w:rsidRPr="00902A1E" w:rsidRDefault="004B792E" w:rsidP="001A3B14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902A1E">
        <w:rPr>
          <w:rFonts w:ascii="Times New Roman" w:hAnsi="Times New Roman"/>
          <w:b/>
          <w:sz w:val="28"/>
          <w:szCs w:val="28"/>
        </w:rPr>
        <w:t xml:space="preserve">Структура расходов бюджета </w:t>
      </w:r>
      <w:r w:rsidR="009543A9" w:rsidRPr="00902A1E">
        <w:rPr>
          <w:rFonts w:ascii="Times New Roman" w:hAnsi="Times New Roman"/>
          <w:b/>
          <w:sz w:val="28"/>
          <w:szCs w:val="28"/>
        </w:rPr>
        <w:t>Алексеевского муниципального образования</w:t>
      </w:r>
      <w:r w:rsidRPr="00902A1E">
        <w:rPr>
          <w:rFonts w:ascii="Times New Roman" w:hAnsi="Times New Roman"/>
          <w:b/>
          <w:sz w:val="28"/>
          <w:szCs w:val="28"/>
        </w:rPr>
        <w:t xml:space="preserve"> на 201</w:t>
      </w:r>
      <w:r w:rsidR="0026614D">
        <w:rPr>
          <w:rFonts w:ascii="Times New Roman" w:hAnsi="Times New Roman"/>
          <w:b/>
          <w:sz w:val="28"/>
          <w:szCs w:val="28"/>
        </w:rPr>
        <w:t>9</w:t>
      </w:r>
      <w:r w:rsidRPr="00902A1E">
        <w:rPr>
          <w:rFonts w:ascii="Times New Roman" w:hAnsi="Times New Roman"/>
          <w:b/>
          <w:sz w:val="28"/>
          <w:szCs w:val="28"/>
        </w:rPr>
        <w:t xml:space="preserve"> г</w:t>
      </w:r>
    </w:p>
    <w:p w:rsidR="001A3B14" w:rsidRDefault="00902A1E" w:rsidP="001A3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2A1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411335" cy="4781550"/>
            <wp:effectExtent l="19050" t="0" r="18415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9524A2" w:rsidRDefault="001A3B14" w:rsidP="003756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A456B" w:rsidRDefault="00EA456B" w:rsidP="009524A2">
      <w:pPr>
        <w:sectPr w:rsidR="00EA456B" w:rsidSect="00866C97">
          <w:pgSz w:w="16838" w:h="11905" w:orient="landscape"/>
          <w:pgMar w:top="426" w:right="820" w:bottom="565" w:left="993" w:header="720" w:footer="720" w:gutter="0"/>
          <w:cols w:space="720"/>
          <w:noEndnote/>
          <w:docGrid w:linePitch="299"/>
        </w:sectPr>
      </w:pPr>
    </w:p>
    <w:p w:rsidR="009524A2" w:rsidRPr="007C18D6" w:rsidRDefault="00B63298" w:rsidP="00EA456B">
      <w:pPr>
        <w:spacing w:after="0" w:line="240" w:lineRule="auto"/>
      </w:pPr>
      <w:r>
        <w:rPr>
          <w:noProof/>
        </w:rPr>
        <w:lastRenderedPageBreak/>
        <w:pict>
          <v:shape id="_x0000_s1033" type="#_x0000_t136" style="position:absolute;margin-left:26.25pt;margin-top:0;width:467.25pt;height:54.75pt;z-index:251660288" fillcolor="#92cddc [1944]">
            <v:shadow on="t" color="#868686" offset="-2pt,-7pt" offset2="-8pt,-18pt"/>
            <v:textpath style="font-family:&quot;Arial Black&quot;;v-text-kern:t" trim="t" fitpath="t" string="Реализация муниципальных программ"/>
            <w10:wrap type="square" side="left"/>
          </v:shape>
        </w:pict>
      </w:r>
      <w:r w:rsidR="009524A2">
        <w:br w:type="textWrapping" w:clear="all"/>
      </w:r>
    </w:p>
    <w:tbl>
      <w:tblPr>
        <w:tblStyle w:val="-10"/>
        <w:tblW w:w="10505" w:type="dxa"/>
        <w:tblLook w:val="04A0"/>
      </w:tblPr>
      <w:tblGrid>
        <w:gridCol w:w="6062"/>
        <w:gridCol w:w="1417"/>
        <w:gridCol w:w="1467"/>
        <w:gridCol w:w="1559"/>
      </w:tblGrid>
      <w:tr w:rsidR="009524A2" w:rsidRPr="00B55880" w:rsidTr="00EA456B">
        <w:trPr>
          <w:cnfStyle w:val="100000000000"/>
          <w:trHeight w:val="570"/>
        </w:trPr>
        <w:tc>
          <w:tcPr>
            <w:cnfStyle w:val="001000000000"/>
            <w:tcW w:w="6062" w:type="dxa"/>
            <w:hideMark/>
          </w:tcPr>
          <w:p w:rsidR="009524A2" w:rsidRPr="00B55880" w:rsidRDefault="009524A2" w:rsidP="00EA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hideMark/>
          </w:tcPr>
          <w:p w:rsidR="009524A2" w:rsidRPr="00C02357" w:rsidRDefault="009524A2" w:rsidP="00EA456B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</w:t>
            </w:r>
            <w:r w:rsidR="00B55B5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 2018</w:t>
            </w:r>
            <w:r w:rsidRPr="00C0235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9524A2" w:rsidRPr="00C02357" w:rsidRDefault="009524A2" w:rsidP="00EA456B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 w:rsidRPr="00C02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C02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r w:rsidR="001E1275" w:rsidRPr="00C02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02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67" w:type="dxa"/>
            <w:hideMark/>
          </w:tcPr>
          <w:p w:rsidR="009524A2" w:rsidRPr="00C02357" w:rsidRDefault="009524A2" w:rsidP="00EA456B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</w:t>
            </w:r>
            <w:r w:rsidR="00B55B5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2019</w:t>
            </w:r>
            <w:r w:rsidRPr="00C0235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года</w:t>
            </w:r>
          </w:p>
          <w:p w:rsidR="009524A2" w:rsidRPr="00C02357" w:rsidRDefault="009524A2" w:rsidP="00EA456B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 w:rsidRPr="00C02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C02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r w:rsidR="001E1275" w:rsidRPr="00C02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02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hideMark/>
          </w:tcPr>
          <w:p w:rsidR="009524A2" w:rsidRPr="00C02357" w:rsidRDefault="009524A2" w:rsidP="00EA456B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Прогноз на </w:t>
            </w:r>
            <w:r w:rsidR="00B55B5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2020</w:t>
            </w:r>
            <w:r w:rsidRPr="00C0235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9524A2" w:rsidRPr="00C02357" w:rsidRDefault="009524A2" w:rsidP="00EA456B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 w:rsidRPr="00C02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C02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r w:rsidR="001E1275" w:rsidRPr="00C02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02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9524A2" w:rsidRPr="00B55880" w:rsidTr="00EA456B">
        <w:trPr>
          <w:cnfStyle w:val="000000100000"/>
          <w:trHeight w:val="793"/>
        </w:trPr>
        <w:tc>
          <w:tcPr>
            <w:cnfStyle w:val="001000000000"/>
            <w:tcW w:w="6062" w:type="dxa"/>
            <w:hideMark/>
          </w:tcPr>
          <w:p w:rsidR="009524A2" w:rsidRPr="00B55880" w:rsidRDefault="009524A2" w:rsidP="00EA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первичных мер пожарной безопасности Алексеевского муниципал</w:t>
            </w:r>
            <w:r w:rsidR="0087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ьного образования</w:t>
            </w:r>
            <w:r w:rsidR="00E82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82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Базарно-Карабулакского</w:t>
            </w:r>
            <w:proofErr w:type="spellEnd"/>
            <w:r w:rsidR="00E82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hideMark/>
          </w:tcPr>
          <w:p w:rsidR="009524A2" w:rsidRPr="00B55880" w:rsidRDefault="009524A2" w:rsidP="00EA456B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9524A2" w:rsidRDefault="009524A2" w:rsidP="00EA456B">
            <w:pPr>
              <w:spacing w:after="0" w:line="240" w:lineRule="auto"/>
              <w:jc w:val="center"/>
              <w:cnfStyle w:val="000000100000"/>
            </w:pPr>
            <w:r w:rsidRPr="00CD38BD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1559" w:type="dxa"/>
            <w:hideMark/>
          </w:tcPr>
          <w:p w:rsidR="009524A2" w:rsidRDefault="009524A2" w:rsidP="00EA456B">
            <w:pPr>
              <w:spacing w:after="0" w:line="240" w:lineRule="auto"/>
              <w:jc w:val="center"/>
              <w:cnfStyle w:val="000000100000"/>
            </w:pPr>
            <w:r w:rsidRPr="00CD38BD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</w:tr>
      <w:tr w:rsidR="009524A2" w:rsidRPr="00B55880" w:rsidTr="00EA456B">
        <w:trPr>
          <w:cnfStyle w:val="000000010000"/>
          <w:trHeight w:val="1089"/>
        </w:trPr>
        <w:tc>
          <w:tcPr>
            <w:cnfStyle w:val="001000000000"/>
            <w:tcW w:w="6062" w:type="dxa"/>
            <w:hideMark/>
          </w:tcPr>
          <w:p w:rsidR="009524A2" w:rsidRPr="00336841" w:rsidRDefault="009524A2" w:rsidP="0030148E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344DC0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Муниципальная  программа "Ремонт автомобильных дорог  Алексеевского муниципального образования </w:t>
            </w:r>
            <w:proofErr w:type="spellStart"/>
            <w:r w:rsidRPr="00344DC0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Базарно-Карабулакск</w:t>
            </w:r>
            <w:r w:rsidR="0087285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="0087285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344DC0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9524A2" w:rsidRPr="00B55880" w:rsidRDefault="007B3423" w:rsidP="00EA456B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1 112,2</w:t>
            </w:r>
          </w:p>
        </w:tc>
        <w:tc>
          <w:tcPr>
            <w:tcW w:w="1467" w:type="dxa"/>
            <w:hideMark/>
          </w:tcPr>
          <w:p w:rsidR="009524A2" w:rsidRPr="00B55880" w:rsidRDefault="00A73C43" w:rsidP="00EA456B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7B3423">
              <w:rPr>
                <w:rFonts w:ascii="Times New Roman" w:eastAsia="Times New Roman" w:hAnsi="Times New Roman"/>
                <w:color w:val="000000"/>
                <w:lang w:eastAsia="ru-RU"/>
              </w:rPr>
              <w:t> 242,2</w:t>
            </w:r>
          </w:p>
        </w:tc>
        <w:tc>
          <w:tcPr>
            <w:tcW w:w="1559" w:type="dxa"/>
            <w:hideMark/>
          </w:tcPr>
          <w:p w:rsidR="009524A2" w:rsidRPr="00B55880" w:rsidRDefault="0030148E" w:rsidP="00EA456B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7B3423">
              <w:rPr>
                <w:rFonts w:ascii="Times New Roman" w:eastAsia="Times New Roman" w:hAnsi="Times New Roman"/>
                <w:color w:val="000000"/>
                <w:lang w:eastAsia="ru-RU"/>
              </w:rPr>
              <w:t> 309,3</w:t>
            </w:r>
          </w:p>
        </w:tc>
      </w:tr>
      <w:tr w:rsidR="009524A2" w:rsidRPr="00B55880" w:rsidTr="00EA456B">
        <w:trPr>
          <w:cnfStyle w:val="000000100000"/>
          <w:trHeight w:val="1119"/>
        </w:trPr>
        <w:tc>
          <w:tcPr>
            <w:cnfStyle w:val="001000000000"/>
            <w:tcW w:w="6062" w:type="dxa"/>
            <w:hideMark/>
          </w:tcPr>
          <w:p w:rsidR="009524A2" w:rsidRPr="00344DC0" w:rsidRDefault="009524A2" w:rsidP="00EA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C0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"Комплексное благоустройство территории Алексеевского муниципального образования </w:t>
            </w:r>
            <w:proofErr w:type="spellStart"/>
            <w:r w:rsidRPr="00344DC0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Базарно-Карабулакского</w:t>
            </w:r>
            <w:proofErr w:type="spellEnd"/>
            <w:r w:rsidRPr="00344DC0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муни</w:t>
            </w:r>
            <w:r w:rsidR="0087285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ципального района</w:t>
            </w:r>
            <w:r w:rsidRPr="00344DC0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17" w:type="dxa"/>
            <w:hideMark/>
          </w:tcPr>
          <w:p w:rsidR="009524A2" w:rsidRPr="00B55880" w:rsidRDefault="007B3423" w:rsidP="00EA456B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627,9</w:t>
            </w:r>
          </w:p>
        </w:tc>
        <w:tc>
          <w:tcPr>
            <w:tcW w:w="1467" w:type="dxa"/>
            <w:hideMark/>
          </w:tcPr>
          <w:p w:rsidR="009524A2" w:rsidRDefault="007B3423" w:rsidP="00EA456B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1 100,9</w:t>
            </w:r>
          </w:p>
        </w:tc>
        <w:tc>
          <w:tcPr>
            <w:tcW w:w="1559" w:type="dxa"/>
            <w:hideMark/>
          </w:tcPr>
          <w:p w:rsidR="009524A2" w:rsidRDefault="007B3423" w:rsidP="00EA456B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2 119,2</w:t>
            </w:r>
          </w:p>
        </w:tc>
      </w:tr>
      <w:tr w:rsidR="009524A2" w:rsidRPr="00B55880" w:rsidTr="00EA456B">
        <w:trPr>
          <w:cnfStyle w:val="000000010000"/>
          <w:trHeight w:val="315"/>
        </w:trPr>
        <w:tc>
          <w:tcPr>
            <w:cnfStyle w:val="001000000000"/>
            <w:tcW w:w="6062" w:type="dxa"/>
            <w:hideMark/>
          </w:tcPr>
          <w:p w:rsidR="009524A2" w:rsidRPr="00B55880" w:rsidRDefault="009524A2" w:rsidP="00EA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hideMark/>
          </w:tcPr>
          <w:p w:rsidR="009524A2" w:rsidRPr="00B55880" w:rsidRDefault="007B3423" w:rsidP="00EA456B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1 740,1</w:t>
            </w:r>
          </w:p>
        </w:tc>
        <w:tc>
          <w:tcPr>
            <w:tcW w:w="1467" w:type="dxa"/>
            <w:hideMark/>
          </w:tcPr>
          <w:p w:rsidR="009524A2" w:rsidRPr="00B55880" w:rsidRDefault="007B3423" w:rsidP="00EA456B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2 345,1</w:t>
            </w:r>
          </w:p>
        </w:tc>
        <w:tc>
          <w:tcPr>
            <w:tcW w:w="1559" w:type="dxa"/>
            <w:hideMark/>
          </w:tcPr>
          <w:p w:rsidR="009524A2" w:rsidRPr="00B55880" w:rsidRDefault="007B3423" w:rsidP="00EA456B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3 430,5</w:t>
            </w:r>
          </w:p>
        </w:tc>
      </w:tr>
    </w:tbl>
    <w:p w:rsidR="00EA456B" w:rsidRDefault="00EA456B" w:rsidP="009524A2">
      <w:pPr>
        <w:tabs>
          <w:tab w:val="left" w:pos="930"/>
        </w:tabs>
        <w:sectPr w:rsidR="00EA456B" w:rsidSect="00EA456B">
          <w:pgSz w:w="11905" w:h="16838"/>
          <w:pgMar w:top="822" w:right="567" w:bottom="992" w:left="425" w:header="720" w:footer="720" w:gutter="0"/>
          <w:cols w:space="720"/>
          <w:noEndnote/>
          <w:docGrid w:linePitch="299"/>
        </w:sectPr>
      </w:pPr>
    </w:p>
    <w:p w:rsidR="009524A2" w:rsidRDefault="009524A2" w:rsidP="009524A2">
      <w:pPr>
        <w:rPr>
          <w:rFonts w:ascii="Times New Roman" w:hAnsi="Times New Roman"/>
          <w:sz w:val="28"/>
          <w:szCs w:val="28"/>
        </w:rPr>
      </w:pPr>
    </w:p>
    <w:p w:rsidR="00136C0C" w:rsidRPr="00902A1E" w:rsidRDefault="00B63298" w:rsidP="004B79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roundrect id="_x0000_s1034" style="width:739.5pt;height:30.6pt;mso-position-horizontal-relative:char;mso-position-vertical-relative:line;v-text-anchor:middle" arcsize="10923f" fillcolor="#4f81bd [3204]" strokecolor="#f2f2f2 [3041]" strokeweight="3pt">
            <v:fill rotate="t"/>
            <v:shadow on="t" type="perspective" color="#243f60 [1604]" opacity=".5" offset="1pt" offset2="-1pt"/>
            <v:textbox style="mso-next-textbox:#_x0000_s1034">
              <w:txbxContent>
                <w:p w:rsidR="007B3423" w:rsidRPr="00866C97" w:rsidRDefault="007B3423" w:rsidP="003756F6">
                  <w:pPr>
                    <w:ind w:left="1260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EE7B68"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  <w:t>Дополнительная информация к бюджету для граждан на 2020 год</w:t>
                  </w:r>
                </w:p>
              </w:txbxContent>
            </v:textbox>
            <w10:wrap type="none"/>
            <w10:anchorlock/>
          </v:roundrect>
        </w:pict>
      </w:r>
    </w:p>
    <w:tbl>
      <w:tblPr>
        <w:tblW w:w="15450" w:type="dxa"/>
        <w:tblInd w:w="-34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shd w:val="clear" w:color="auto" w:fill="C6D9F1" w:themeFill="text2" w:themeFillTint="33"/>
        <w:tblLayout w:type="fixed"/>
        <w:tblLook w:val="04A0"/>
      </w:tblPr>
      <w:tblGrid>
        <w:gridCol w:w="426"/>
        <w:gridCol w:w="8363"/>
        <w:gridCol w:w="1559"/>
        <w:gridCol w:w="1984"/>
        <w:gridCol w:w="1701"/>
        <w:gridCol w:w="1417"/>
      </w:tblGrid>
      <w:tr w:rsidR="0045575C" w:rsidRPr="00025BFD" w:rsidTr="00866C97">
        <w:trPr>
          <w:tblHeader/>
        </w:trPr>
        <w:tc>
          <w:tcPr>
            <w:tcW w:w="426" w:type="dxa"/>
            <w:shd w:val="clear" w:color="auto" w:fill="8DB3E2" w:themeFill="text2" w:themeFillTint="66"/>
            <w:vAlign w:val="center"/>
          </w:tcPr>
          <w:p w:rsidR="0045575C" w:rsidRPr="00EE7B68" w:rsidRDefault="0045575C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42" w:hanging="6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363" w:type="dxa"/>
            <w:shd w:val="clear" w:color="auto" w:fill="8DB3E2" w:themeFill="text2" w:themeFillTint="66"/>
            <w:vAlign w:val="center"/>
          </w:tcPr>
          <w:p w:rsidR="0045575C" w:rsidRPr="009C6AA4" w:rsidRDefault="0045575C" w:rsidP="00866C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A4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45575C" w:rsidRPr="009C6AA4" w:rsidRDefault="0045575C" w:rsidP="00866C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A4">
              <w:rPr>
                <w:rFonts w:ascii="Times New Roman" w:hAnsi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45575C" w:rsidRPr="009C6AA4" w:rsidRDefault="0045575C" w:rsidP="00C44A5A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A4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1D07EB" w:rsidRPr="009C6AA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6D7C82" w:rsidRPr="009C6AA4">
              <w:rPr>
                <w:rFonts w:ascii="Times New Roman" w:hAnsi="Times New Roman"/>
                <w:b/>
                <w:sz w:val="24"/>
                <w:szCs w:val="24"/>
              </w:rPr>
              <w:t xml:space="preserve">г </w:t>
            </w:r>
            <w:r w:rsidRPr="009C6AA4">
              <w:rPr>
                <w:rFonts w:ascii="Times New Roman" w:hAnsi="Times New Roman"/>
                <w:b/>
                <w:sz w:val="24"/>
                <w:szCs w:val="24"/>
              </w:rPr>
              <w:t>(фактическое значение)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45575C" w:rsidRPr="009C6AA4" w:rsidRDefault="0045575C" w:rsidP="00C44A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A4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1D07EB" w:rsidRPr="009C6AA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C6AA4">
              <w:rPr>
                <w:rFonts w:ascii="Times New Roman" w:hAnsi="Times New Roman"/>
                <w:b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45575C" w:rsidRPr="009C6AA4" w:rsidRDefault="001D07EB" w:rsidP="00C44A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A4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="0045575C" w:rsidRPr="009C6AA4">
              <w:rPr>
                <w:rFonts w:ascii="Times New Roman" w:hAnsi="Times New Roman"/>
                <w:b/>
                <w:sz w:val="24"/>
                <w:szCs w:val="24"/>
              </w:rPr>
              <w:t xml:space="preserve"> г (прогноз)</w:t>
            </w:r>
          </w:p>
        </w:tc>
      </w:tr>
      <w:tr w:rsidR="00C44A5A" w:rsidRPr="00025BFD" w:rsidTr="00C44A5A">
        <w:tc>
          <w:tcPr>
            <w:tcW w:w="426" w:type="dxa"/>
            <w:shd w:val="clear" w:color="auto" w:fill="C6D9F1" w:themeFill="text2" w:themeFillTint="33"/>
          </w:tcPr>
          <w:p w:rsidR="00C44A5A" w:rsidRPr="00025BFD" w:rsidRDefault="00C44A5A" w:rsidP="00866C97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43" w:right="-142"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shd w:val="clear" w:color="auto" w:fill="C6D9F1" w:themeFill="text2" w:themeFillTint="33"/>
          </w:tcPr>
          <w:p w:rsidR="00C44A5A" w:rsidRPr="00025BFD" w:rsidRDefault="00C44A5A" w:rsidP="009A1C8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A07">
              <w:rPr>
                <w:rFonts w:ascii="Times New Roman" w:hAnsi="Times New Roman"/>
                <w:sz w:val="24"/>
                <w:szCs w:val="24"/>
              </w:rPr>
              <w:t xml:space="preserve">Объем доходов бюджета </w:t>
            </w:r>
            <w:r w:rsidR="009A1C84" w:rsidRPr="00340A0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9A1C84" w:rsidRPr="00025BFD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 w:rsidRPr="00025BFD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C44A5A" w:rsidRPr="00025BFD" w:rsidRDefault="00C44A5A" w:rsidP="00866C97">
            <w:pPr>
              <w:widowControl w:val="0"/>
              <w:autoSpaceDE w:val="0"/>
              <w:autoSpaceDN w:val="0"/>
              <w:adjustRightInd w:val="0"/>
              <w:spacing w:after="0"/>
              <w:ind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C44A5A" w:rsidRPr="00340A07" w:rsidRDefault="00340A07" w:rsidP="00C44A5A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A07">
              <w:rPr>
                <w:rFonts w:ascii="Times New Roman" w:hAnsi="Times New Roman"/>
                <w:sz w:val="24"/>
                <w:szCs w:val="24"/>
              </w:rPr>
              <w:t>2,</w:t>
            </w:r>
            <w:r w:rsidR="009C6A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B83378" w:rsidRPr="00340A07" w:rsidRDefault="00807C7A" w:rsidP="00B83378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A07">
              <w:rPr>
                <w:rFonts w:ascii="Times New Roman" w:hAnsi="Times New Roman"/>
                <w:sz w:val="24"/>
                <w:szCs w:val="24"/>
              </w:rPr>
              <w:t>2,</w:t>
            </w:r>
            <w:r w:rsidR="00340A07" w:rsidRPr="00340A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C44A5A" w:rsidRPr="00340A07" w:rsidRDefault="009C6AA4" w:rsidP="00C44A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C44A5A" w:rsidRPr="00025BFD" w:rsidTr="00C44A5A">
        <w:trPr>
          <w:trHeight w:val="443"/>
        </w:trPr>
        <w:tc>
          <w:tcPr>
            <w:tcW w:w="426" w:type="dxa"/>
            <w:shd w:val="clear" w:color="auto" w:fill="8DB3E2" w:themeFill="text2" w:themeFillTint="66"/>
          </w:tcPr>
          <w:p w:rsidR="00C44A5A" w:rsidRPr="00025BFD" w:rsidRDefault="00C44A5A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08"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shd w:val="clear" w:color="auto" w:fill="8DB3E2" w:themeFill="text2" w:themeFillTint="66"/>
          </w:tcPr>
          <w:p w:rsidR="00C44A5A" w:rsidRPr="00025BFD" w:rsidRDefault="00C44A5A" w:rsidP="009A1C8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9A1C84" w:rsidRPr="00025BFD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025BFD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C44A5A" w:rsidRPr="00025BFD" w:rsidRDefault="00C44A5A" w:rsidP="00866C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C44A5A" w:rsidRPr="00025BFD" w:rsidRDefault="00E82F5F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9C6A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C44A5A" w:rsidRPr="00025BFD" w:rsidRDefault="004E64EC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E82F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C44A5A" w:rsidRPr="00025BFD" w:rsidRDefault="009C6AA4" w:rsidP="00C44A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C44A5A" w:rsidRPr="00025BFD" w:rsidTr="00C44A5A">
        <w:trPr>
          <w:trHeight w:val="705"/>
        </w:trPr>
        <w:tc>
          <w:tcPr>
            <w:tcW w:w="426" w:type="dxa"/>
            <w:shd w:val="clear" w:color="auto" w:fill="C6D9F1" w:themeFill="text2" w:themeFillTint="33"/>
          </w:tcPr>
          <w:p w:rsidR="00C44A5A" w:rsidRPr="00025BFD" w:rsidRDefault="00C44A5A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08"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shd w:val="clear" w:color="auto" w:fill="C6D9F1" w:themeFill="text2" w:themeFillTint="33"/>
          </w:tcPr>
          <w:p w:rsidR="00C44A5A" w:rsidRPr="00025BFD" w:rsidRDefault="00C44A5A" w:rsidP="009A1C8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9A1C84" w:rsidRPr="00025BFD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025BFD">
              <w:rPr>
                <w:rFonts w:ascii="Times New Roman" w:hAnsi="Times New Roman"/>
                <w:sz w:val="24"/>
                <w:szCs w:val="24"/>
              </w:rPr>
              <w:t xml:space="preserve"> на жилищно-коммунальное хозяйство в расчете на 1 жителя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C44A5A" w:rsidRPr="00025BFD" w:rsidRDefault="00C44A5A" w:rsidP="00866C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C44A5A" w:rsidRPr="00025BFD" w:rsidRDefault="00E82F5F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6AA4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C44A5A" w:rsidRPr="00025BFD" w:rsidRDefault="009C6AA4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441,6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C44A5A" w:rsidRPr="00025BFD" w:rsidRDefault="009C6AA4" w:rsidP="00C44A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843,8</w:t>
            </w:r>
          </w:p>
        </w:tc>
      </w:tr>
      <w:tr w:rsidR="00C44A5A" w:rsidRPr="00025BFD" w:rsidTr="00C44A5A">
        <w:trPr>
          <w:trHeight w:val="687"/>
        </w:trPr>
        <w:tc>
          <w:tcPr>
            <w:tcW w:w="426" w:type="dxa"/>
            <w:shd w:val="clear" w:color="auto" w:fill="8DB3E2" w:themeFill="text2" w:themeFillTint="66"/>
          </w:tcPr>
          <w:p w:rsidR="00C44A5A" w:rsidRPr="00025BFD" w:rsidRDefault="00C44A5A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08"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shd w:val="clear" w:color="auto" w:fill="8DB3E2" w:themeFill="text2" w:themeFillTint="66"/>
          </w:tcPr>
          <w:p w:rsidR="00C44A5A" w:rsidRPr="00025BFD" w:rsidRDefault="00C44A5A" w:rsidP="009A1C8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9A1C84" w:rsidRPr="00025BFD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025BFD">
              <w:rPr>
                <w:rFonts w:ascii="Times New Roman" w:hAnsi="Times New Roman"/>
                <w:sz w:val="24"/>
                <w:szCs w:val="24"/>
              </w:rPr>
              <w:t xml:space="preserve"> на культуру и кинематографию в расчете на 1 жителя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C44A5A" w:rsidRPr="00025BFD" w:rsidRDefault="00C44A5A" w:rsidP="00866C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C44A5A" w:rsidRPr="00025BFD" w:rsidRDefault="009C6AA4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772,4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C44A5A" w:rsidRPr="00025BFD" w:rsidRDefault="009C6AA4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746,4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C44A5A" w:rsidRPr="00025BFD" w:rsidRDefault="009C6AA4" w:rsidP="00C44A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647,6</w:t>
            </w:r>
          </w:p>
        </w:tc>
      </w:tr>
      <w:tr w:rsidR="00C44A5A" w:rsidRPr="00025BFD" w:rsidTr="00C44A5A">
        <w:trPr>
          <w:trHeight w:val="696"/>
        </w:trPr>
        <w:tc>
          <w:tcPr>
            <w:tcW w:w="426" w:type="dxa"/>
            <w:shd w:val="clear" w:color="auto" w:fill="C6D9F1" w:themeFill="text2" w:themeFillTint="33"/>
          </w:tcPr>
          <w:p w:rsidR="00C44A5A" w:rsidRPr="00025BFD" w:rsidRDefault="00C44A5A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7" w:lineRule="auto"/>
              <w:ind w:left="-43" w:right="-108"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shd w:val="clear" w:color="auto" w:fill="C6D9F1" w:themeFill="text2" w:themeFillTint="33"/>
          </w:tcPr>
          <w:p w:rsidR="00C44A5A" w:rsidRPr="00025BFD" w:rsidRDefault="00C44A5A" w:rsidP="00866C9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rPr>
                <w:rFonts w:ascii="Times New Roman" w:hAnsi="Times New Roman"/>
                <w:sz w:val="24"/>
                <w:szCs w:val="24"/>
              </w:rPr>
            </w:pPr>
            <w:r w:rsidRPr="008E5FFE">
              <w:rPr>
                <w:rFonts w:ascii="Times New Roman" w:hAnsi="Times New Roman"/>
                <w:sz w:val="24"/>
                <w:szCs w:val="24"/>
              </w:rPr>
              <w:t>Объем расходов местного</w:t>
            </w:r>
            <w:r w:rsidRPr="00025BFD">
              <w:rPr>
                <w:rFonts w:ascii="Times New Roman" w:hAnsi="Times New Roman"/>
                <w:sz w:val="24"/>
                <w:szCs w:val="24"/>
              </w:rPr>
              <w:t xml:space="preserve">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C44A5A" w:rsidRPr="00025BFD" w:rsidRDefault="00C44A5A" w:rsidP="00866C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C44A5A" w:rsidRPr="00A41D74" w:rsidRDefault="008E5FFE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D74">
              <w:rPr>
                <w:rFonts w:ascii="Times New Roman" w:hAnsi="Times New Roman"/>
                <w:sz w:val="24"/>
                <w:szCs w:val="24"/>
              </w:rPr>
              <w:t>2</w:t>
            </w:r>
            <w:r w:rsidR="00A41D74" w:rsidRPr="00A41D74">
              <w:rPr>
                <w:rFonts w:ascii="Times New Roman" w:hAnsi="Times New Roman"/>
                <w:sz w:val="24"/>
                <w:szCs w:val="24"/>
              </w:rPr>
              <w:t>84,7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C44A5A" w:rsidRPr="00A41D74" w:rsidRDefault="00A41D74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D74">
              <w:rPr>
                <w:rFonts w:ascii="Times New Roman" w:hAnsi="Times New Roman"/>
                <w:sz w:val="24"/>
                <w:szCs w:val="24"/>
              </w:rPr>
              <w:t>343,4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C44A5A" w:rsidRPr="00A41D74" w:rsidRDefault="008E5FFE" w:rsidP="00C44A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D74" w:rsidRPr="00A41D74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C44A5A" w:rsidRPr="00025BFD" w:rsidTr="00C44A5A">
        <w:trPr>
          <w:trHeight w:val="983"/>
        </w:trPr>
        <w:tc>
          <w:tcPr>
            <w:tcW w:w="426" w:type="dxa"/>
            <w:shd w:val="clear" w:color="auto" w:fill="8DB3E2" w:themeFill="text2" w:themeFillTint="66"/>
          </w:tcPr>
          <w:p w:rsidR="00C44A5A" w:rsidRPr="00025BFD" w:rsidRDefault="00C44A5A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08"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shd w:val="clear" w:color="auto" w:fill="8DB3E2" w:themeFill="text2" w:themeFillTint="66"/>
          </w:tcPr>
          <w:p w:rsidR="00C44A5A" w:rsidRPr="00025BFD" w:rsidRDefault="00C44A5A" w:rsidP="00866C97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gramStart"/>
            <w:r w:rsidRPr="00025BFD">
              <w:rPr>
                <w:rFonts w:ascii="Times New Roman" w:hAnsi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  <w:proofErr w:type="gramEnd"/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C44A5A" w:rsidRPr="00025BFD" w:rsidRDefault="00C44A5A" w:rsidP="00866C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C44A5A" w:rsidRPr="00025BFD" w:rsidRDefault="00C44A5A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C44A5A" w:rsidRPr="00025BFD" w:rsidRDefault="00C44A5A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C44A5A" w:rsidRPr="00025BFD" w:rsidRDefault="00C44A5A" w:rsidP="00C44A5A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4A5A" w:rsidRPr="00025BFD" w:rsidTr="00C44A5A">
        <w:trPr>
          <w:trHeight w:val="983"/>
        </w:trPr>
        <w:tc>
          <w:tcPr>
            <w:tcW w:w="426" w:type="dxa"/>
            <w:shd w:val="clear" w:color="auto" w:fill="C6D9F1" w:themeFill="text2" w:themeFillTint="33"/>
          </w:tcPr>
          <w:p w:rsidR="00C44A5A" w:rsidRPr="00025BFD" w:rsidRDefault="00C44A5A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7" w:lineRule="auto"/>
              <w:ind w:left="-43" w:right="-108"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  <w:shd w:val="clear" w:color="auto" w:fill="C6D9F1" w:themeFill="text2" w:themeFillTint="33"/>
          </w:tcPr>
          <w:p w:rsidR="00C44A5A" w:rsidRPr="00025BFD" w:rsidRDefault="00C44A5A" w:rsidP="009A1C84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 xml:space="preserve">Расходы бюджета муниципального </w:t>
            </w:r>
            <w:r w:rsidR="009A1C84" w:rsidRPr="00025BFD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025BFD">
              <w:rPr>
                <w:rFonts w:ascii="Times New Roman" w:hAnsi="Times New Roman"/>
                <w:sz w:val="24"/>
                <w:szCs w:val="24"/>
              </w:rPr>
              <w:t xml:space="preserve"> на содержание работников органов местного самоуправления в расчете на одного жителя муниципального </w:t>
            </w:r>
            <w:r w:rsidR="009A1C84" w:rsidRPr="00025BFD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C44A5A" w:rsidRPr="00025BFD" w:rsidRDefault="00C44A5A" w:rsidP="00866C9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C44A5A" w:rsidRPr="00025BFD" w:rsidRDefault="009C6AA4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899,6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C44A5A" w:rsidRPr="00025BFD" w:rsidRDefault="009C6AA4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1085,1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C44A5A" w:rsidRPr="00025BFD" w:rsidRDefault="00E82F5F" w:rsidP="00C44A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6AA4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</w:tr>
      <w:tr w:rsidR="00C01B6A" w:rsidRPr="00025BFD" w:rsidTr="00C44A5A">
        <w:trPr>
          <w:trHeight w:val="983"/>
        </w:trPr>
        <w:tc>
          <w:tcPr>
            <w:tcW w:w="426" w:type="dxa"/>
            <w:shd w:val="clear" w:color="auto" w:fill="C6D9F1" w:themeFill="text2" w:themeFillTint="33"/>
          </w:tcPr>
          <w:p w:rsidR="00C01B6A" w:rsidRPr="00025BFD" w:rsidRDefault="00C01B6A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7" w:lineRule="auto"/>
              <w:ind w:left="-43" w:right="-108"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  <w:shd w:val="clear" w:color="auto" w:fill="C6D9F1" w:themeFill="text2" w:themeFillTint="33"/>
          </w:tcPr>
          <w:p w:rsidR="00C01B6A" w:rsidRPr="00FC729E" w:rsidRDefault="00FC729E" w:rsidP="009A1C84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rPr>
                <w:rFonts w:ascii="Times New Roman" w:hAnsi="Times New Roman"/>
                <w:sz w:val="24"/>
                <w:szCs w:val="24"/>
              </w:rPr>
            </w:pPr>
            <w:r w:rsidRPr="00FC729E">
              <w:rPr>
                <w:rFonts w:ascii="Times New Roman" w:hAnsi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образования, в общей численности населения муниципального образования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C01B6A" w:rsidRPr="00025BFD" w:rsidRDefault="00C01B6A" w:rsidP="00866C9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C01B6A" w:rsidRDefault="009C6AA4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0,010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C01B6A" w:rsidRDefault="00655B5A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C01B6A" w:rsidRDefault="00C01B6A" w:rsidP="00C44A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5BFD" w:rsidRPr="00025BFD" w:rsidTr="00C44A5A">
        <w:trPr>
          <w:trHeight w:val="983"/>
        </w:trPr>
        <w:tc>
          <w:tcPr>
            <w:tcW w:w="426" w:type="dxa"/>
            <w:shd w:val="clear" w:color="auto" w:fill="C6D9F1" w:themeFill="text2" w:themeFillTint="33"/>
          </w:tcPr>
          <w:p w:rsidR="00025BFD" w:rsidRPr="00025BFD" w:rsidRDefault="00C01B6A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7" w:lineRule="auto"/>
              <w:ind w:left="-43" w:right="-108"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  <w:shd w:val="clear" w:color="auto" w:fill="C6D9F1" w:themeFill="text2" w:themeFillTint="33"/>
          </w:tcPr>
          <w:p w:rsidR="00025BFD" w:rsidRPr="00025BFD" w:rsidRDefault="00025BFD" w:rsidP="009A1C84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025BFD" w:rsidRPr="00025BFD" w:rsidRDefault="00025BFD" w:rsidP="00866C9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025BFD" w:rsidRPr="008F3409" w:rsidRDefault="008F3409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34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025BFD" w:rsidRPr="006D7C82" w:rsidRDefault="006D7C82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C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025BFD" w:rsidRPr="006D7C82" w:rsidRDefault="006D7C82" w:rsidP="00C44A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4A5A" w:rsidRPr="00025BFD" w:rsidTr="00C44A5A">
        <w:trPr>
          <w:trHeight w:val="699"/>
        </w:trPr>
        <w:tc>
          <w:tcPr>
            <w:tcW w:w="426" w:type="dxa"/>
            <w:shd w:val="clear" w:color="auto" w:fill="8DB3E2" w:themeFill="text2" w:themeFillTint="66"/>
          </w:tcPr>
          <w:p w:rsidR="00C44A5A" w:rsidRPr="00025BFD" w:rsidRDefault="00C01B6A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7" w:lineRule="auto"/>
              <w:ind w:left="-43" w:right="-108"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  <w:shd w:val="clear" w:color="auto" w:fill="8DB3E2" w:themeFill="text2" w:themeFillTint="66"/>
          </w:tcPr>
          <w:p w:rsidR="00C44A5A" w:rsidRPr="00025BFD" w:rsidRDefault="00C44A5A" w:rsidP="009A1C84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 xml:space="preserve">Объем незавершенного строительства, осуществляемого за счет средств бюджета муниципального </w:t>
            </w:r>
            <w:r w:rsidR="009A1C84" w:rsidRPr="00025BFD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C44A5A" w:rsidRPr="00025BFD" w:rsidRDefault="00C44A5A" w:rsidP="00866C9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C44A5A" w:rsidRPr="00025BFD" w:rsidRDefault="00C44A5A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C44A5A" w:rsidRPr="00025BFD" w:rsidRDefault="00C44A5A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C44A5A" w:rsidRPr="00025BFD" w:rsidRDefault="00C44A5A" w:rsidP="00C44A5A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5575C" w:rsidRDefault="0045575C" w:rsidP="00866C97">
      <w:pPr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</w:p>
    <w:p w:rsidR="00AE1080" w:rsidRDefault="00AE1080" w:rsidP="00866C97">
      <w:pPr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</w:p>
    <w:p w:rsidR="00464870" w:rsidRDefault="00464870" w:rsidP="00EA45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E1080" w:rsidRDefault="00AE1080" w:rsidP="00EA456B">
      <w:pPr>
        <w:pStyle w:val="1"/>
        <w:jc w:val="center"/>
      </w:pPr>
      <w:r w:rsidRPr="00AE1080">
        <w:t>Муниципальный долг Але</w:t>
      </w:r>
      <w:r w:rsidR="00A80A00">
        <w:t>ксеевского муниципального образования</w:t>
      </w:r>
    </w:p>
    <w:p w:rsidR="00464870" w:rsidRDefault="00464870" w:rsidP="00AE1080">
      <w:pPr>
        <w:spacing w:after="0"/>
        <w:ind w:left="1260"/>
        <w:jc w:val="center"/>
        <w:rPr>
          <w:rFonts w:ascii="Times New Roman" w:hAnsi="Times New Roman"/>
          <w:b/>
          <w:sz w:val="24"/>
          <w:szCs w:val="24"/>
        </w:rPr>
      </w:pPr>
    </w:p>
    <w:p w:rsidR="00464870" w:rsidRPr="001E1275" w:rsidRDefault="001E1275" w:rsidP="001E1275">
      <w:pPr>
        <w:spacing w:after="0"/>
        <w:ind w:left="12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т</w:t>
      </w:r>
      <w:r w:rsidRPr="001E1275">
        <w:rPr>
          <w:rFonts w:ascii="Times New Roman" w:hAnsi="Times New Roman"/>
          <w:sz w:val="24"/>
          <w:szCs w:val="24"/>
        </w:rPr>
        <w:t>ыс. руб.</w:t>
      </w:r>
    </w:p>
    <w:tbl>
      <w:tblPr>
        <w:tblStyle w:val="1-1"/>
        <w:tblW w:w="0" w:type="auto"/>
        <w:tblLook w:val="04A0"/>
      </w:tblPr>
      <w:tblGrid>
        <w:gridCol w:w="4820"/>
        <w:gridCol w:w="1984"/>
        <w:gridCol w:w="2268"/>
        <w:gridCol w:w="2268"/>
        <w:gridCol w:w="1985"/>
        <w:gridCol w:w="1666"/>
      </w:tblGrid>
      <w:tr w:rsidR="00AE1080" w:rsidTr="007A788F">
        <w:trPr>
          <w:cnfStyle w:val="100000000000"/>
        </w:trPr>
        <w:tc>
          <w:tcPr>
            <w:cnfStyle w:val="001000000000"/>
            <w:tcW w:w="4820" w:type="dxa"/>
          </w:tcPr>
          <w:p w:rsidR="00AE1080" w:rsidRPr="00AE1080" w:rsidRDefault="00AE1080" w:rsidP="00AE1080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AE1080" w:rsidRPr="00AE1080" w:rsidRDefault="001D07EB" w:rsidP="00AE108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AE1080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AE1080" w:rsidRPr="00AE1080" w:rsidRDefault="00AE1080" w:rsidP="00AE108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AE1080" w:rsidRPr="00AE1080" w:rsidRDefault="001D07EB" w:rsidP="00AE108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AE1080" w:rsidRPr="00AE1080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AE1080" w:rsidRPr="00AE1080" w:rsidRDefault="00AE1080" w:rsidP="00AE108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AE1080" w:rsidRPr="00AE1080" w:rsidRDefault="001D07EB" w:rsidP="00AE108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AE1080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AE1080" w:rsidRPr="00AE1080" w:rsidRDefault="00AE1080" w:rsidP="00AE108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AE1080" w:rsidRPr="00AE1080" w:rsidRDefault="001D07EB" w:rsidP="00AE108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957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1080" w:rsidRPr="00AE1080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AE1080" w:rsidRPr="00AE1080" w:rsidRDefault="00AE1080" w:rsidP="00AE108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AE1080" w:rsidRPr="00AE1080" w:rsidRDefault="001D07EB" w:rsidP="00AE108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AE1080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AE1080" w:rsidRPr="00AE1080" w:rsidRDefault="00AE1080" w:rsidP="00AE108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AE1080" w:rsidTr="007A788F">
        <w:trPr>
          <w:cnfStyle w:val="000000100000"/>
        </w:trPr>
        <w:tc>
          <w:tcPr>
            <w:cnfStyle w:val="001000000000"/>
            <w:tcW w:w="4820" w:type="dxa"/>
          </w:tcPr>
          <w:p w:rsidR="00AE1080" w:rsidRPr="00AE1080" w:rsidRDefault="00AE1080" w:rsidP="00AE1080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E1080" w:rsidRPr="00AE1080" w:rsidRDefault="00AE1080" w:rsidP="00AE1080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E1080" w:rsidRPr="00AE1080" w:rsidRDefault="00AE1080" w:rsidP="00AE1080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E1080" w:rsidRPr="00AE1080" w:rsidRDefault="00AE1080" w:rsidP="00AE1080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E1080" w:rsidRPr="00AE1080" w:rsidRDefault="00AE1080" w:rsidP="00AE1080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AE1080" w:rsidRPr="00AE1080" w:rsidRDefault="00AE1080" w:rsidP="00AE1080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E1080" w:rsidTr="007A788F">
        <w:trPr>
          <w:cnfStyle w:val="000000010000"/>
        </w:trPr>
        <w:tc>
          <w:tcPr>
            <w:cnfStyle w:val="001000000000"/>
            <w:tcW w:w="4820" w:type="dxa"/>
          </w:tcPr>
          <w:p w:rsidR="00AE1080" w:rsidRPr="00464870" w:rsidRDefault="00464870" w:rsidP="00464870">
            <w:pPr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AE1080" w:rsidRDefault="00032CC6" w:rsidP="00AE108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E1080" w:rsidRDefault="00032CC6" w:rsidP="00AE108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E1080" w:rsidRDefault="00032CC6" w:rsidP="00AE108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E1080" w:rsidRDefault="00032CC6" w:rsidP="00AE108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E1080" w:rsidRDefault="00032CC6" w:rsidP="00AE1080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E1080" w:rsidTr="007A788F">
        <w:trPr>
          <w:cnfStyle w:val="000000100000"/>
        </w:trPr>
        <w:tc>
          <w:tcPr>
            <w:cnfStyle w:val="001000000000"/>
            <w:tcW w:w="4820" w:type="dxa"/>
          </w:tcPr>
          <w:p w:rsidR="00AE1080" w:rsidRPr="00464870" w:rsidRDefault="00464870" w:rsidP="004648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AE1080" w:rsidRDefault="00AE1080" w:rsidP="00AE108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1080" w:rsidRDefault="00AE1080" w:rsidP="00AE108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1080" w:rsidRDefault="00AE1080" w:rsidP="00AE108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1080" w:rsidRDefault="00AE1080" w:rsidP="00AE108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E1080" w:rsidRDefault="00AE1080" w:rsidP="00AE1080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56F6" w:rsidTr="007A788F">
        <w:trPr>
          <w:cnfStyle w:val="000000010000"/>
        </w:trPr>
        <w:tc>
          <w:tcPr>
            <w:cnfStyle w:val="001000000000"/>
            <w:tcW w:w="4820" w:type="dxa"/>
          </w:tcPr>
          <w:p w:rsidR="003756F6" w:rsidRPr="00464870" w:rsidRDefault="003756F6" w:rsidP="004648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3756F6" w:rsidRDefault="003756F6" w:rsidP="006D0664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Default="003756F6" w:rsidP="006D0664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Default="003756F6" w:rsidP="006D0664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756F6" w:rsidRDefault="003756F6" w:rsidP="006D0664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3756F6" w:rsidRDefault="003756F6" w:rsidP="006D0664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756F6" w:rsidTr="007A788F">
        <w:trPr>
          <w:cnfStyle w:val="000000100000"/>
        </w:trPr>
        <w:tc>
          <w:tcPr>
            <w:cnfStyle w:val="001000000000"/>
            <w:tcW w:w="4820" w:type="dxa"/>
          </w:tcPr>
          <w:p w:rsidR="003756F6" w:rsidRPr="00464870" w:rsidRDefault="003756F6" w:rsidP="004648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3756F6" w:rsidRDefault="003756F6" w:rsidP="006D0664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Default="003756F6" w:rsidP="006D0664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Default="003756F6" w:rsidP="006D0664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756F6" w:rsidRDefault="003756F6" w:rsidP="006D0664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3756F6" w:rsidRDefault="003756F6" w:rsidP="006D0664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756F6" w:rsidTr="007A788F">
        <w:trPr>
          <w:cnfStyle w:val="000000010000"/>
        </w:trPr>
        <w:tc>
          <w:tcPr>
            <w:cnfStyle w:val="001000000000"/>
            <w:tcW w:w="4820" w:type="dxa"/>
          </w:tcPr>
          <w:p w:rsidR="003756F6" w:rsidRPr="00464870" w:rsidRDefault="003756F6" w:rsidP="004648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3756F6" w:rsidRDefault="003756F6" w:rsidP="006D0664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Default="003756F6" w:rsidP="006D0664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Default="003756F6" w:rsidP="006D0664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756F6" w:rsidRDefault="003756F6" w:rsidP="006D0664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3756F6" w:rsidRDefault="003756F6" w:rsidP="006D0664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756F6" w:rsidTr="007A788F">
        <w:trPr>
          <w:cnfStyle w:val="000000100000"/>
        </w:trPr>
        <w:tc>
          <w:tcPr>
            <w:cnfStyle w:val="001000000000"/>
            <w:tcW w:w="4820" w:type="dxa"/>
          </w:tcPr>
          <w:p w:rsidR="003756F6" w:rsidRPr="00464870" w:rsidRDefault="003756F6" w:rsidP="004648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3756F6" w:rsidRDefault="003756F6" w:rsidP="006D0664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Default="003756F6" w:rsidP="006D0664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Default="003756F6" w:rsidP="006D0664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756F6" w:rsidRDefault="003756F6" w:rsidP="006D0664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3756F6" w:rsidRDefault="003756F6" w:rsidP="006D0664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756F6" w:rsidTr="007A788F">
        <w:trPr>
          <w:cnfStyle w:val="000000010000"/>
        </w:trPr>
        <w:tc>
          <w:tcPr>
            <w:cnfStyle w:val="001000000000"/>
            <w:tcW w:w="4820" w:type="dxa"/>
          </w:tcPr>
          <w:p w:rsidR="003756F6" w:rsidRDefault="003756F6" w:rsidP="004648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3756F6" w:rsidRDefault="003756F6" w:rsidP="006D0664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Default="003756F6" w:rsidP="006D0664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Default="003756F6" w:rsidP="006D0664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756F6" w:rsidRDefault="003756F6" w:rsidP="006D0664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3756F6" w:rsidRDefault="003756F6" w:rsidP="006D0664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AE1080" w:rsidRDefault="00AE1080" w:rsidP="00AE108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64870" w:rsidRDefault="00464870" w:rsidP="00AE108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64870" w:rsidRDefault="00464870" w:rsidP="00AE108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64870" w:rsidRDefault="00464870" w:rsidP="00AE108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761F7" w:rsidRDefault="006761F7" w:rsidP="00AE108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761F7" w:rsidRDefault="006761F7" w:rsidP="00AE108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64870" w:rsidRDefault="00464870" w:rsidP="00AE108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64870" w:rsidRDefault="00464870" w:rsidP="00AE108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64870" w:rsidRDefault="00464870" w:rsidP="00AE108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64870" w:rsidRDefault="00464870" w:rsidP="00AE108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64870" w:rsidRDefault="00464870" w:rsidP="00AE108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761F7" w:rsidRDefault="006761F7" w:rsidP="00464870">
      <w:pPr>
        <w:spacing w:after="120"/>
        <w:jc w:val="both"/>
        <w:rPr>
          <w:rFonts w:ascii="Times New Roman" w:hAnsi="Times New Roman"/>
          <w:sz w:val="28"/>
          <w:szCs w:val="28"/>
        </w:rPr>
        <w:sectPr w:rsidR="006761F7" w:rsidSect="00025BFD">
          <w:pgSz w:w="16838" w:h="11905" w:orient="landscape"/>
          <w:pgMar w:top="284" w:right="820" w:bottom="565" w:left="993" w:header="720" w:footer="720" w:gutter="0"/>
          <w:cols w:space="720"/>
          <w:noEndnote/>
          <w:docGrid w:linePitch="299"/>
        </w:sectPr>
      </w:pPr>
    </w:p>
    <w:p w:rsidR="00464870" w:rsidRDefault="00464870" w:rsidP="00464870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Начальник финансового управления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Базарно-Карабулакского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Малышева Елена Александровна</w:t>
      </w:r>
    </w:p>
    <w:p w:rsidR="00464870" w:rsidRDefault="00464870" w:rsidP="00464870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с 8.00 до 17.00 перерыв с 12.00 до 13.00</w:t>
      </w:r>
    </w:p>
    <w:p w:rsidR="00464870" w:rsidRDefault="00464870" w:rsidP="00464870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р.п. Базарный Карабулак, ул. Ленина, 126в</w:t>
      </w:r>
    </w:p>
    <w:p w:rsidR="00464870" w:rsidRDefault="00464870" w:rsidP="00464870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7-26-82, факс 7-22-93</w:t>
      </w:r>
    </w:p>
    <w:p w:rsidR="00464870" w:rsidRPr="00902A1E" w:rsidRDefault="00464870" w:rsidP="00464870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почта</w:t>
      </w:r>
      <w:r w:rsidR="00A106AF" w:rsidRPr="00151434">
        <w:rPr>
          <w:rFonts w:ascii="Times New Roman" w:hAnsi="Times New Roman"/>
          <w:sz w:val="28"/>
          <w:szCs w:val="28"/>
        </w:rPr>
        <w:t xml:space="preserve">   </w:t>
      </w:r>
      <w:r w:rsidR="00A106AF">
        <w:rPr>
          <w:rFonts w:ascii="Times New Roman" w:hAnsi="Times New Roman"/>
          <w:sz w:val="28"/>
          <w:szCs w:val="28"/>
          <w:lang w:val="en-US"/>
        </w:rPr>
        <w:t>fu</w:t>
      </w:r>
      <w:r w:rsidR="00A106AF" w:rsidRPr="000236B9">
        <w:rPr>
          <w:rFonts w:ascii="Times New Roman" w:hAnsi="Times New Roman"/>
          <w:sz w:val="28"/>
          <w:szCs w:val="28"/>
        </w:rPr>
        <w:t>@</w:t>
      </w:r>
      <w:proofErr w:type="spellStart"/>
      <w:r w:rsidR="00A106AF">
        <w:rPr>
          <w:rFonts w:ascii="Times New Roman" w:hAnsi="Times New Roman"/>
          <w:sz w:val="28"/>
          <w:szCs w:val="28"/>
          <w:lang w:val="en-US"/>
        </w:rPr>
        <w:t>bkadm</w:t>
      </w:r>
      <w:proofErr w:type="spellEnd"/>
      <w:r w:rsidR="00A106AF" w:rsidRPr="000236B9">
        <w:rPr>
          <w:rFonts w:ascii="Times New Roman" w:hAnsi="Times New Roman"/>
          <w:sz w:val="28"/>
          <w:szCs w:val="28"/>
        </w:rPr>
        <w:t>.</w:t>
      </w:r>
      <w:proofErr w:type="spellStart"/>
      <w:r w:rsidR="00A106A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106AF" w:rsidRPr="00151434">
        <w:rPr>
          <w:rFonts w:ascii="Times New Roman" w:hAnsi="Times New Roman"/>
          <w:sz w:val="28"/>
          <w:szCs w:val="28"/>
        </w:rPr>
        <w:t xml:space="preserve"> </w:t>
      </w:r>
    </w:p>
    <w:sectPr w:rsidR="00464870" w:rsidRPr="00902A1E" w:rsidSect="00EA456B">
      <w:pgSz w:w="11905" w:h="16838"/>
      <w:pgMar w:top="822" w:right="567" w:bottom="992" w:left="425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646"/>
      </v:shape>
    </w:pict>
  </w:numPicBullet>
  <w:abstractNum w:abstractNumId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D52CE4"/>
    <w:multiLevelType w:val="hybridMultilevel"/>
    <w:tmpl w:val="B1E6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E36C5C"/>
    <w:multiLevelType w:val="hybridMultilevel"/>
    <w:tmpl w:val="C6A8C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8B26E6"/>
    <w:multiLevelType w:val="hybridMultilevel"/>
    <w:tmpl w:val="0862D4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15"/>
  </w:num>
  <w:num w:numId="9">
    <w:abstractNumId w:val="12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"/>
  </w:num>
  <w:num w:numId="14">
    <w:abstractNumId w:val="10"/>
  </w:num>
  <w:num w:numId="15">
    <w:abstractNumId w:val="8"/>
  </w:num>
  <w:num w:numId="16">
    <w:abstractNumId w:val="2"/>
  </w:num>
  <w:num w:numId="17">
    <w:abstractNumId w:val="6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9E7"/>
    <w:rsid w:val="00000672"/>
    <w:rsid w:val="00000718"/>
    <w:rsid w:val="00001EC7"/>
    <w:rsid w:val="00002B76"/>
    <w:rsid w:val="00003068"/>
    <w:rsid w:val="000043BC"/>
    <w:rsid w:val="00006699"/>
    <w:rsid w:val="0000745A"/>
    <w:rsid w:val="00007B32"/>
    <w:rsid w:val="0001117A"/>
    <w:rsid w:val="0001160D"/>
    <w:rsid w:val="00011932"/>
    <w:rsid w:val="00012204"/>
    <w:rsid w:val="00012B66"/>
    <w:rsid w:val="00013142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BFD"/>
    <w:rsid w:val="00025F8C"/>
    <w:rsid w:val="000266EB"/>
    <w:rsid w:val="00026D87"/>
    <w:rsid w:val="0003002D"/>
    <w:rsid w:val="00031C84"/>
    <w:rsid w:val="00032A15"/>
    <w:rsid w:val="00032CC6"/>
    <w:rsid w:val="00033534"/>
    <w:rsid w:val="0003415A"/>
    <w:rsid w:val="00034751"/>
    <w:rsid w:val="00035418"/>
    <w:rsid w:val="00035DB5"/>
    <w:rsid w:val="00036C38"/>
    <w:rsid w:val="00036CE0"/>
    <w:rsid w:val="00037726"/>
    <w:rsid w:val="00037995"/>
    <w:rsid w:val="00040537"/>
    <w:rsid w:val="0004190E"/>
    <w:rsid w:val="00042811"/>
    <w:rsid w:val="00042DB0"/>
    <w:rsid w:val="00042DB9"/>
    <w:rsid w:val="0004452C"/>
    <w:rsid w:val="00045894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D68"/>
    <w:rsid w:val="00060A87"/>
    <w:rsid w:val="00064484"/>
    <w:rsid w:val="0006492B"/>
    <w:rsid w:val="00064AEE"/>
    <w:rsid w:val="00065774"/>
    <w:rsid w:val="00065BD5"/>
    <w:rsid w:val="000670D6"/>
    <w:rsid w:val="000702FF"/>
    <w:rsid w:val="000710A6"/>
    <w:rsid w:val="00071580"/>
    <w:rsid w:val="00071C82"/>
    <w:rsid w:val="0007202D"/>
    <w:rsid w:val="0007422E"/>
    <w:rsid w:val="0007507E"/>
    <w:rsid w:val="000752E4"/>
    <w:rsid w:val="00075BEB"/>
    <w:rsid w:val="000762A1"/>
    <w:rsid w:val="00077174"/>
    <w:rsid w:val="000805C8"/>
    <w:rsid w:val="0008186F"/>
    <w:rsid w:val="00082F5A"/>
    <w:rsid w:val="00083A1F"/>
    <w:rsid w:val="00083EE2"/>
    <w:rsid w:val="0008484A"/>
    <w:rsid w:val="00085317"/>
    <w:rsid w:val="000861B4"/>
    <w:rsid w:val="0008625D"/>
    <w:rsid w:val="00086352"/>
    <w:rsid w:val="00090C42"/>
    <w:rsid w:val="00091966"/>
    <w:rsid w:val="000933B3"/>
    <w:rsid w:val="00093B42"/>
    <w:rsid w:val="00093FA9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2AB5"/>
    <w:rsid w:val="000A31DD"/>
    <w:rsid w:val="000A5A8C"/>
    <w:rsid w:val="000A5CEE"/>
    <w:rsid w:val="000A5D97"/>
    <w:rsid w:val="000A6E0D"/>
    <w:rsid w:val="000A79AF"/>
    <w:rsid w:val="000B03D2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5D90"/>
    <w:rsid w:val="000B62C9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56B"/>
    <w:rsid w:val="000D2B2A"/>
    <w:rsid w:val="000D2B46"/>
    <w:rsid w:val="000D3B82"/>
    <w:rsid w:val="000D41E1"/>
    <w:rsid w:val="000D4506"/>
    <w:rsid w:val="000D4FB9"/>
    <w:rsid w:val="000D5137"/>
    <w:rsid w:val="000D6F85"/>
    <w:rsid w:val="000D70DB"/>
    <w:rsid w:val="000E0E2F"/>
    <w:rsid w:val="000E339A"/>
    <w:rsid w:val="000E3DC0"/>
    <w:rsid w:val="000E4952"/>
    <w:rsid w:val="000E599B"/>
    <w:rsid w:val="000E5EFD"/>
    <w:rsid w:val="000E60BA"/>
    <w:rsid w:val="000E60DA"/>
    <w:rsid w:val="000E6293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5D74"/>
    <w:rsid w:val="00106308"/>
    <w:rsid w:val="00106EA0"/>
    <w:rsid w:val="00110F74"/>
    <w:rsid w:val="00112B7A"/>
    <w:rsid w:val="00113449"/>
    <w:rsid w:val="00113BA1"/>
    <w:rsid w:val="00113FD4"/>
    <w:rsid w:val="001148C8"/>
    <w:rsid w:val="0011615C"/>
    <w:rsid w:val="0011663C"/>
    <w:rsid w:val="001202C7"/>
    <w:rsid w:val="0012063E"/>
    <w:rsid w:val="001214F9"/>
    <w:rsid w:val="001221D5"/>
    <w:rsid w:val="001224BA"/>
    <w:rsid w:val="00122542"/>
    <w:rsid w:val="00123BEB"/>
    <w:rsid w:val="00124B68"/>
    <w:rsid w:val="00124F87"/>
    <w:rsid w:val="001258FE"/>
    <w:rsid w:val="0012653B"/>
    <w:rsid w:val="00126641"/>
    <w:rsid w:val="00130397"/>
    <w:rsid w:val="001323F8"/>
    <w:rsid w:val="00134782"/>
    <w:rsid w:val="001347FE"/>
    <w:rsid w:val="00135F97"/>
    <w:rsid w:val="0013622A"/>
    <w:rsid w:val="00136C0C"/>
    <w:rsid w:val="00137FD5"/>
    <w:rsid w:val="00140389"/>
    <w:rsid w:val="00140F11"/>
    <w:rsid w:val="001416B0"/>
    <w:rsid w:val="00141F06"/>
    <w:rsid w:val="00144105"/>
    <w:rsid w:val="001457A5"/>
    <w:rsid w:val="001458B1"/>
    <w:rsid w:val="0014687C"/>
    <w:rsid w:val="0014775C"/>
    <w:rsid w:val="001504C0"/>
    <w:rsid w:val="001506C1"/>
    <w:rsid w:val="00150860"/>
    <w:rsid w:val="00150BA1"/>
    <w:rsid w:val="00151434"/>
    <w:rsid w:val="001527FF"/>
    <w:rsid w:val="00153B90"/>
    <w:rsid w:val="00153D7E"/>
    <w:rsid w:val="00153E3A"/>
    <w:rsid w:val="001540BE"/>
    <w:rsid w:val="001550AB"/>
    <w:rsid w:val="001556FA"/>
    <w:rsid w:val="00156DA9"/>
    <w:rsid w:val="00160160"/>
    <w:rsid w:val="00160FD6"/>
    <w:rsid w:val="0016161A"/>
    <w:rsid w:val="001625E8"/>
    <w:rsid w:val="0016318C"/>
    <w:rsid w:val="00163F50"/>
    <w:rsid w:val="0016465E"/>
    <w:rsid w:val="00170788"/>
    <w:rsid w:val="00170B77"/>
    <w:rsid w:val="00171D1F"/>
    <w:rsid w:val="0017409E"/>
    <w:rsid w:val="001752A3"/>
    <w:rsid w:val="00176321"/>
    <w:rsid w:val="0017662B"/>
    <w:rsid w:val="00180DFA"/>
    <w:rsid w:val="001813C5"/>
    <w:rsid w:val="00182048"/>
    <w:rsid w:val="001835B4"/>
    <w:rsid w:val="00186160"/>
    <w:rsid w:val="00186D85"/>
    <w:rsid w:val="00187F85"/>
    <w:rsid w:val="00190652"/>
    <w:rsid w:val="00190856"/>
    <w:rsid w:val="001911C6"/>
    <w:rsid w:val="0019221B"/>
    <w:rsid w:val="001929A0"/>
    <w:rsid w:val="00193DC4"/>
    <w:rsid w:val="00195A63"/>
    <w:rsid w:val="00195B2B"/>
    <w:rsid w:val="001977DF"/>
    <w:rsid w:val="00197C42"/>
    <w:rsid w:val="001A0042"/>
    <w:rsid w:val="001A0A4D"/>
    <w:rsid w:val="001A1EFF"/>
    <w:rsid w:val="001A25D9"/>
    <w:rsid w:val="001A345A"/>
    <w:rsid w:val="001A352A"/>
    <w:rsid w:val="001A3B14"/>
    <w:rsid w:val="001A4697"/>
    <w:rsid w:val="001A4D97"/>
    <w:rsid w:val="001A53F4"/>
    <w:rsid w:val="001A6762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3AC5"/>
    <w:rsid w:val="001C408B"/>
    <w:rsid w:val="001C508D"/>
    <w:rsid w:val="001C7899"/>
    <w:rsid w:val="001D0377"/>
    <w:rsid w:val="001D07EB"/>
    <w:rsid w:val="001D1781"/>
    <w:rsid w:val="001D2CCF"/>
    <w:rsid w:val="001D2E73"/>
    <w:rsid w:val="001D2FBB"/>
    <w:rsid w:val="001D42A5"/>
    <w:rsid w:val="001D5F4C"/>
    <w:rsid w:val="001D6B06"/>
    <w:rsid w:val="001E0AD6"/>
    <w:rsid w:val="001E11E0"/>
    <w:rsid w:val="001E1275"/>
    <w:rsid w:val="001E12AB"/>
    <w:rsid w:val="001E1660"/>
    <w:rsid w:val="001E2155"/>
    <w:rsid w:val="001E229B"/>
    <w:rsid w:val="001E2ECB"/>
    <w:rsid w:val="001F0138"/>
    <w:rsid w:val="001F0286"/>
    <w:rsid w:val="001F0540"/>
    <w:rsid w:val="001F067E"/>
    <w:rsid w:val="001F1A25"/>
    <w:rsid w:val="001F2307"/>
    <w:rsid w:val="001F2B5E"/>
    <w:rsid w:val="001F308C"/>
    <w:rsid w:val="001F3DED"/>
    <w:rsid w:val="001F44E2"/>
    <w:rsid w:val="001F62D7"/>
    <w:rsid w:val="001F7714"/>
    <w:rsid w:val="002030EB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7279"/>
    <w:rsid w:val="0023019A"/>
    <w:rsid w:val="00232215"/>
    <w:rsid w:val="002333F3"/>
    <w:rsid w:val="002361EA"/>
    <w:rsid w:val="0023635E"/>
    <w:rsid w:val="00236381"/>
    <w:rsid w:val="0023684A"/>
    <w:rsid w:val="00236A1D"/>
    <w:rsid w:val="00236BDE"/>
    <w:rsid w:val="002373CD"/>
    <w:rsid w:val="00237C27"/>
    <w:rsid w:val="0024217C"/>
    <w:rsid w:val="002423EC"/>
    <w:rsid w:val="0024281E"/>
    <w:rsid w:val="00242A08"/>
    <w:rsid w:val="00244E05"/>
    <w:rsid w:val="00247347"/>
    <w:rsid w:val="002473EC"/>
    <w:rsid w:val="00250052"/>
    <w:rsid w:val="0025144E"/>
    <w:rsid w:val="0025220F"/>
    <w:rsid w:val="002529D6"/>
    <w:rsid w:val="0025351A"/>
    <w:rsid w:val="002537F1"/>
    <w:rsid w:val="00253964"/>
    <w:rsid w:val="002547C8"/>
    <w:rsid w:val="00254B93"/>
    <w:rsid w:val="00254CDF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1EEB"/>
    <w:rsid w:val="0026452E"/>
    <w:rsid w:val="002645FE"/>
    <w:rsid w:val="00264EB0"/>
    <w:rsid w:val="0026614D"/>
    <w:rsid w:val="002665A2"/>
    <w:rsid w:val="00267285"/>
    <w:rsid w:val="00267A6F"/>
    <w:rsid w:val="00267B0C"/>
    <w:rsid w:val="00267F34"/>
    <w:rsid w:val="002747C0"/>
    <w:rsid w:val="0027495B"/>
    <w:rsid w:val="002756C4"/>
    <w:rsid w:val="00276AAF"/>
    <w:rsid w:val="00277F63"/>
    <w:rsid w:val="00282F82"/>
    <w:rsid w:val="00283EDB"/>
    <w:rsid w:val="00285C72"/>
    <w:rsid w:val="002860E3"/>
    <w:rsid w:val="00287C31"/>
    <w:rsid w:val="002913A2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7F33"/>
    <w:rsid w:val="002A0048"/>
    <w:rsid w:val="002A0B8C"/>
    <w:rsid w:val="002A0FEF"/>
    <w:rsid w:val="002A11C3"/>
    <w:rsid w:val="002A2763"/>
    <w:rsid w:val="002A2848"/>
    <w:rsid w:val="002A2F79"/>
    <w:rsid w:val="002A30BF"/>
    <w:rsid w:val="002A50A9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216"/>
    <w:rsid w:val="002C3EC9"/>
    <w:rsid w:val="002C4E07"/>
    <w:rsid w:val="002C4FB7"/>
    <w:rsid w:val="002C55EB"/>
    <w:rsid w:val="002C5716"/>
    <w:rsid w:val="002C71D7"/>
    <w:rsid w:val="002C7255"/>
    <w:rsid w:val="002C72A4"/>
    <w:rsid w:val="002C781B"/>
    <w:rsid w:val="002D04EB"/>
    <w:rsid w:val="002D0550"/>
    <w:rsid w:val="002D193F"/>
    <w:rsid w:val="002D3D72"/>
    <w:rsid w:val="002D4677"/>
    <w:rsid w:val="002D5FA6"/>
    <w:rsid w:val="002D6311"/>
    <w:rsid w:val="002D6315"/>
    <w:rsid w:val="002D6B6C"/>
    <w:rsid w:val="002E0B6B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1EF7"/>
    <w:rsid w:val="002F36B7"/>
    <w:rsid w:val="002F3E8B"/>
    <w:rsid w:val="002F58F0"/>
    <w:rsid w:val="002F632C"/>
    <w:rsid w:val="002F6397"/>
    <w:rsid w:val="002F6CCC"/>
    <w:rsid w:val="002F77E5"/>
    <w:rsid w:val="002F7F31"/>
    <w:rsid w:val="0030148E"/>
    <w:rsid w:val="00302DE9"/>
    <w:rsid w:val="003030BB"/>
    <w:rsid w:val="00303913"/>
    <w:rsid w:val="00305B17"/>
    <w:rsid w:val="00306264"/>
    <w:rsid w:val="00306BDA"/>
    <w:rsid w:val="00307FE7"/>
    <w:rsid w:val="003138F2"/>
    <w:rsid w:val="00313F7E"/>
    <w:rsid w:val="00315BBE"/>
    <w:rsid w:val="00315F96"/>
    <w:rsid w:val="00316FF3"/>
    <w:rsid w:val="0032084C"/>
    <w:rsid w:val="00321ED9"/>
    <w:rsid w:val="00322229"/>
    <w:rsid w:val="003249EF"/>
    <w:rsid w:val="00325A43"/>
    <w:rsid w:val="00327B45"/>
    <w:rsid w:val="00327C4F"/>
    <w:rsid w:val="00330E2C"/>
    <w:rsid w:val="00331DCD"/>
    <w:rsid w:val="00334FE9"/>
    <w:rsid w:val="0033533B"/>
    <w:rsid w:val="003367A2"/>
    <w:rsid w:val="003368F5"/>
    <w:rsid w:val="003374D2"/>
    <w:rsid w:val="00340A07"/>
    <w:rsid w:val="00340C5E"/>
    <w:rsid w:val="00341104"/>
    <w:rsid w:val="00341971"/>
    <w:rsid w:val="00342D27"/>
    <w:rsid w:val="00342F33"/>
    <w:rsid w:val="00343547"/>
    <w:rsid w:val="003437DE"/>
    <w:rsid w:val="0034524C"/>
    <w:rsid w:val="0034542A"/>
    <w:rsid w:val="00345BEF"/>
    <w:rsid w:val="00351521"/>
    <w:rsid w:val="00351522"/>
    <w:rsid w:val="003516EA"/>
    <w:rsid w:val="00351751"/>
    <w:rsid w:val="00352124"/>
    <w:rsid w:val="00355310"/>
    <w:rsid w:val="00355764"/>
    <w:rsid w:val="003566C0"/>
    <w:rsid w:val="00361561"/>
    <w:rsid w:val="003615DA"/>
    <w:rsid w:val="0036164A"/>
    <w:rsid w:val="00362474"/>
    <w:rsid w:val="0036392E"/>
    <w:rsid w:val="00364894"/>
    <w:rsid w:val="003650D7"/>
    <w:rsid w:val="0036724E"/>
    <w:rsid w:val="00370AFA"/>
    <w:rsid w:val="00370E25"/>
    <w:rsid w:val="003736D2"/>
    <w:rsid w:val="00374C7B"/>
    <w:rsid w:val="0037511C"/>
    <w:rsid w:val="0037529C"/>
    <w:rsid w:val="003756F6"/>
    <w:rsid w:val="0037654E"/>
    <w:rsid w:val="0037703B"/>
    <w:rsid w:val="003806CD"/>
    <w:rsid w:val="00380B10"/>
    <w:rsid w:val="00381947"/>
    <w:rsid w:val="00382111"/>
    <w:rsid w:val="003836EE"/>
    <w:rsid w:val="00384AC7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117C"/>
    <w:rsid w:val="003A11D3"/>
    <w:rsid w:val="003A13C0"/>
    <w:rsid w:val="003A280C"/>
    <w:rsid w:val="003A287F"/>
    <w:rsid w:val="003A3DFC"/>
    <w:rsid w:val="003A3FFB"/>
    <w:rsid w:val="003B1EBB"/>
    <w:rsid w:val="003B4FE1"/>
    <w:rsid w:val="003B53D0"/>
    <w:rsid w:val="003B5B22"/>
    <w:rsid w:val="003B5D2E"/>
    <w:rsid w:val="003B71E8"/>
    <w:rsid w:val="003C18A4"/>
    <w:rsid w:val="003C2E7F"/>
    <w:rsid w:val="003C35C2"/>
    <w:rsid w:val="003C5C3E"/>
    <w:rsid w:val="003C6326"/>
    <w:rsid w:val="003C6B8A"/>
    <w:rsid w:val="003C73E1"/>
    <w:rsid w:val="003D0124"/>
    <w:rsid w:val="003D0397"/>
    <w:rsid w:val="003D1627"/>
    <w:rsid w:val="003D2E0B"/>
    <w:rsid w:val="003D2F77"/>
    <w:rsid w:val="003D3825"/>
    <w:rsid w:val="003D4174"/>
    <w:rsid w:val="003D4398"/>
    <w:rsid w:val="003D6599"/>
    <w:rsid w:val="003D680B"/>
    <w:rsid w:val="003D6AD6"/>
    <w:rsid w:val="003D7433"/>
    <w:rsid w:val="003E091B"/>
    <w:rsid w:val="003E29DC"/>
    <w:rsid w:val="003E2FE0"/>
    <w:rsid w:val="003E3F68"/>
    <w:rsid w:val="003E4D5B"/>
    <w:rsid w:val="003E6490"/>
    <w:rsid w:val="003E66D0"/>
    <w:rsid w:val="003E79BE"/>
    <w:rsid w:val="003E7B8B"/>
    <w:rsid w:val="003F123B"/>
    <w:rsid w:val="003F2AA9"/>
    <w:rsid w:val="003F2D91"/>
    <w:rsid w:val="003F313C"/>
    <w:rsid w:val="003F3453"/>
    <w:rsid w:val="003F51C1"/>
    <w:rsid w:val="003F6201"/>
    <w:rsid w:val="003F6A2E"/>
    <w:rsid w:val="003F73E5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124B6"/>
    <w:rsid w:val="00413983"/>
    <w:rsid w:val="00414452"/>
    <w:rsid w:val="00416656"/>
    <w:rsid w:val="004200A3"/>
    <w:rsid w:val="004206F3"/>
    <w:rsid w:val="00424021"/>
    <w:rsid w:val="004246CF"/>
    <w:rsid w:val="00425210"/>
    <w:rsid w:val="00426B1D"/>
    <w:rsid w:val="00427A30"/>
    <w:rsid w:val="00427BC8"/>
    <w:rsid w:val="00431BED"/>
    <w:rsid w:val="00431CED"/>
    <w:rsid w:val="00436F4E"/>
    <w:rsid w:val="00437629"/>
    <w:rsid w:val="00437D99"/>
    <w:rsid w:val="00440BDD"/>
    <w:rsid w:val="00442B3B"/>
    <w:rsid w:val="004433C5"/>
    <w:rsid w:val="00444AD8"/>
    <w:rsid w:val="004453A0"/>
    <w:rsid w:val="0044598F"/>
    <w:rsid w:val="00446036"/>
    <w:rsid w:val="0044761C"/>
    <w:rsid w:val="00454039"/>
    <w:rsid w:val="004556D7"/>
    <w:rsid w:val="0045575C"/>
    <w:rsid w:val="00456632"/>
    <w:rsid w:val="00457C73"/>
    <w:rsid w:val="004607C6"/>
    <w:rsid w:val="00460AF2"/>
    <w:rsid w:val="00460E4B"/>
    <w:rsid w:val="004619C2"/>
    <w:rsid w:val="00462770"/>
    <w:rsid w:val="00463783"/>
    <w:rsid w:val="00463953"/>
    <w:rsid w:val="00464870"/>
    <w:rsid w:val="00464C47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83323"/>
    <w:rsid w:val="00483DDD"/>
    <w:rsid w:val="0048542B"/>
    <w:rsid w:val="0048595E"/>
    <w:rsid w:val="00485DFA"/>
    <w:rsid w:val="00486876"/>
    <w:rsid w:val="00490347"/>
    <w:rsid w:val="0049034E"/>
    <w:rsid w:val="0049166D"/>
    <w:rsid w:val="004925F2"/>
    <w:rsid w:val="00492E95"/>
    <w:rsid w:val="00493A4F"/>
    <w:rsid w:val="004949D2"/>
    <w:rsid w:val="00494EA4"/>
    <w:rsid w:val="00496B2A"/>
    <w:rsid w:val="00497B7E"/>
    <w:rsid w:val="00497CBE"/>
    <w:rsid w:val="004A00E5"/>
    <w:rsid w:val="004A1F7C"/>
    <w:rsid w:val="004A2BD5"/>
    <w:rsid w:val="004A2F5E"/>
    <w:rsid w:val="004A3807"/>
    <w:rsid w:val="004A3B38"/>
    <w:rsid w:val="004A4513"/>
    <w:rsid w:val="004A5175"/>
    <w:rsid w:val="004A5C3C"/>
    <w:rsid w:val="004A7463"/>
    <w:rsid w:val="004B1CE5"/>
    <w:rsid w:val="004B2392"/>
    <w:rsid w:val="004B264D"/>
    <w:rsid w:val="004B410D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1200"/>
    <w:rsid w:val="004C3E0B"/>
    <w:rsid w:val="004C46DB"/>
    <w:rsid w:val="004C5779"/>
    <w:rsid w:val="004C59F1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634E"/>
    <w:rsid w:val="004D682D"/>
    <w:rsid w:val="004E065F"/>
    <w:rsid w:val="004E3940"/>
    <w:rsid w:val="004E64EC"/>
    <w:rsid w:val="004E692D"/>
    <w:rsid w:val="004F1641"/>
    <w:rsid w:val="004F22C1"/>
    <w:rsid w:val="004F5E18"/>
    <w:rsid w:val="004F628F"/>
    <w:rsid w:val="004F6373"/>
    <w:rsid w:val="004F6C2E"/>
    <w:rsid w:val="004F6F30"/>
    <w:rsid w:val="004F72C3"/>
    <w:rsid w:val="00500895"/>
    <w:rsid w:val="005013F0"/>
    <w:rsid w:val="005023A7"/>
    <w:rsid w:val="00505895"/>
    <w:rsid w:val="00505BB5"/>
    <w:rsid w:val="0050627B"/>
    <w:rsid w:val="00510805"/>
    <w:rsid w:val="00514209"/>
    <w:rsid w:val="00514F33"/>
    <w:rsid w:val="00516F3D"/>
    <w:rsid w:val="00521CB8"/>
    <w:rsid w:val="00522BDC"/>
    <w:rsid w:val="005232BF"/>
    <w:rsid w:val="00527B32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9E9"/>
    <w:rsid w:val="00540AD8"/>
    <w:rsid w:val="0054227E"/>
    <w:rsid w:val="005426C4"/>
    <w:rsid w:val="005436B0"/>
    <w:rsid w:val="00546B60"/>
    <w:rsid w:val="00547295"/>
    <w:rsid w:val="00550E2E"/>
    <w:rsid w:val="00551E77"/>
    <w:rsid w:val="005529F8"/>
    <w:rsid w:val="00553A02"/>
    <w:rsid w:val="00556368"/>
    <w:rsid w:val="0056129C"/>
    <w:rsid w:val="00562D21"/>
    <w:rsid w:val="0056336F"/>
    <w:rsid w:val="005636E7"/>
    <w:rsid w:val="00563887"/>
    <w:rsid w:val="00564258"/>
    <w:rsid w:val="005647D4"/>
    <w:rsid w:val="00564BB8"/>
    <w:rsid w:val="0056533C"/>
    <w:rsid w:val="0056561C"/>
    <w:rsid w:val="0056598E"/>
    <w:rsid w:val="00567221"/>
    <w:rsid w:val="00570149"/>
    <w:rsid w:val="00571A93"/>
    <w:rsid w:val="00571F00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6F4D"/>
    <w:rsid w:val="00577789"/>
    <w:rsid w:val="005800EB"/>
    <w:rsid w:val="00580D97"/>
    <w:rsid w:val="0058120F"/>
    <w:rsid w:val="00581AE9"/>
    <w:rsid w:val="00582F8F"/>
    <w:rsid w:val="005856F7"/>
    <w:rsid w:val="0058630F"/>
    <w:rsid w:val="00586422"/>
    <w:rsid w:val="0058723C"/>
    <w:rsid w:val="005948AF"/>
    <w:rsid w:val="00596D3E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993"/>
    <w:rsid w:val="005B2958"/>
    <w:rsid w:val="005B3875"/>
    <w:rsid w:val="005B40B2"/>
    <w:rsid w:val="005B41EC"/>
    <w:rsid w:val="005B4CB6"/>
    <w:rsid w:val="005B5038"/>
    <w:rsid w:val="005B5C57"/>
    <w:rsid w:val="005B7D02"/>
    <w:rsid w:val="005C10BC"/>
    <w:rsid w:val="005C16C4"/>
    <w:rsid w:val="005C3235"/>
    <w:rsid w:val="005C4C93"/>
    <w:rsid w:val="005C599B"/>
    <w:rsid w:val="005C61C0"/>
    <w:rsid w:val="005C7254"/>
    <w:rsid w:val="005D051F"/>
    <w:rsid w:val="005D1AA4"/>
    <w:rsid w:val="005D2ADE"/>
    <w:rsid w:val="005D33BE"/>
    <w:rsid w:val="005D53B2"/>
    <w:rsid w:val="005D53C0"/>
    <w:rsid w:val="005D56E7"/>
    <w:rsid w:val="005E1253"/>
    <w:rsid w:val="005E14E2"/>
    <w:rsid w:val="005E2D4B"/>
    <w:rsid w:val="005E3578"/>
    <w:rsid w:val="005E3FD0"/>
    <w:rsid w:val="005E4CB4"/>
    <w:rsid w:val="005E5806"/>
    <w:rsid w:val="005E58CA"/>
    <w:rsid w:val="005E5995"/>
    <w:rsid w:val="005E795E"/>
    <w:rsid w:val="005F06F7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4724"/>
    <w:rsid w:val="00605C2F"/>
    <w:rsid w:val="0060727E"/>
    <w:rsid w:val="00607D27"/>
    <w:rsid w:val="00607E4F"/>
    <w:rsid w:val="0061049B"/>
    <w:rsid w:val="00612366"/>
    <w:rsid w:val="00613161"/>
    <w:rsid w:val="00614236"/>
    <w:rsid w:val="00615811"/>
    <w:rsid w:val="006167F5"/>
    <w:rsid w:val="00616F99"/>
    <w:rsid w:val="00617986"/>
    <w:rsid w:val="00620275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6C10"/>
    <w:rsid w:val="0064005B"/>
    <w:rsid w:val="00640429"/>
    <w:rsid w:val="0064311A"/>
    <w:rsid w:val="0064343A"/>
    <w:rsid w:val="00644F3A"/>
    <w:rsid w:val="00646350"/>
    <w:rsid w:val="006469D0"/>
    <w:rsid w:val="00651203"/>
    <w:rsid w:val="006534E3"/>
    <w:rsid w:val="00653DD7"/>
    <w:rsid w:val="00654796"/>
    <w:rsid w:val="00654B68"/>
    <w:rsid w:val="0065546B"/>
    <w:rsid w:val="006556BE"/>
    <w:rsid w:val="00655B5A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6C4"/>
    <w:rsid w:val="0067295E"/>
    <w:rsid w:val="00672C3B"/>
    <w:rsid w:val="00673E7D"/>
    <w:rsid w:val="006742F3"/>
    <w:rsid w:val="00674BBB"/>
    <w:rsid w:val="00675128"/>
    <w:rsid w:val="006756C8"/>
    <w:rsid w:val="006761F7"/>
    <w:rsid w:val="00676733"/>
    <w:rsid w:val="00676CE6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26B6"/>
    <w:rsid w:val="00692A78"/>
    <w:rsid w:val="00694A60"/>
    <w:rsid w:val="00694AEB"/>
    <w:rsid w:val="0069521B"/>
    <w:rsid w:val="006958F0"/>
    <w:rsid w:val="006A1193"/>
    <w:rsid w:val="006A1DE8"/>
    <w:rsid w:val="006A2909"/>
    <w:rsid w:val="006A5DA8"/>
    <w:rsid w:val="006A62B8"/>
    <w:rsid w:val="006A77F1"/>
    <w:rsid w:val="006B086D"/>
    <w:rsid w:val="006B132C"/>
    <w:rsid w:val="006B17E8"/>
    <w:rsid w:val="006B192D"/>
    <w:rsid w:val="006B3A92"/>
    <w:rsid w:val="006B4ED3"/>
    <w:rsid w:val="006B542E"/>
    <w:rsid w:val="006B5BBA"/>
    <w:rsid w:val="006B63EC"/>
    <w:rsid w:val="006B6C67"/>
    <w:rsid w:val="006B6CB9"/>
    <w:rsid w:val="006B7193"/>
    <w:rsid w:val="006B7532"/>
    <w:rsid w:val="006B75D9"/>
    <w:rsid w:val="006C3156"/>
    <w:rsid w:val="006C58FD"/>
    <w:rsid w:val="006C5B23"/>
    <w:rsid w:val="006C667A"/>
    <w:rsid w:val="006D0664"/>
    <w:rsid w:val="006D3179"/>
    <w:rsid w:val="006D42F4"/>
    <w:rsid w:val="006D4DDE"/>
    <w:rsid w:val="006D7C82"/>
    <w:rsid w:val="006E088B"/>
    <w:rsid w:val="006E2379"/>
    <w:rsid w:val="006E2611"/>
    <w:rsid w:val="006E2F72"/>
    <w:rsid w:val="006E4CE5"/>
    <w:rsid w:val="006E4FC8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80B"/>
    <w:rsid w:val="006F6EEF"/>
    <w:rsid w:val="00700B70"/>
    <w:rsid w:val="00700F8D"/>
    <w:rsid w:val="00701D6A"/>
    <w:rsid w:val="00702617"/>
    <w:rsid w:val="00702676"/>
    <w:rsid w:val="00704264"/>
    <w:rsid w:val="00707149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60AA"/>
    <w:rsid w:val="0071724B"/>
    <w:rsid w:val="007173EE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735E"/>
    <w:rsid w:val="00730AE5"/>
    <w:rsid w:val="00730B32"/>
    <w:rsid w:val="00731003"/>
    <w:rsid w:val="0073201B"/>
    <w:rsid w:val="00732122"/>
    <w:rsid w:val="00733451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13C6"/>
    <w:rsid w:val="0075244D"/>
    <w:rsid w:val="007528F6"/>
    <w:rsid w:val="007529FE"/>
    <w:rsid w:val="00752C26"/>
    <w:rsid w:val="007538F8"/>
    <w:rsid w:val="00753A3D"/>
    <w:rsid w:val="00756D06"/>
    <w:rsid w:val="00757800"/>
    <w:rsid w:val="007579B7"/>
    <w:rsid w:val="0076006F"/>
    <w:rsid w:val="00761C9E"/>
    <w:rsid w:val="00761DA1"/>
    <w:rsid w:val="007624B6"/>
    <w:rsid w:val="00764EF1"/>
    <w:rsid w:val="00765D5A"/>
    <w:rsid w:val="00765F46"/>
    <w:rsid w:val="00766403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80238"/>
    <w:rsid w:val="0078058B"/>
    <w:rsid w:val="00780859"/>
    <w:rsid w:val="007827D1"/>
    <w:rsid w:val="007829CD"/>
    <w:rsid w:val="00783DAB"/>
    <w:rsid w:val="00784B79"/>
    <w:rsid w:val="00785753"/>
    <w:rsid w:val="00785E87"/>
    <w:rsid w:val="00785FFE"/>
    <w:rsid w:val="00786404"/>
    <w:rsid w:val="00786FF4"/>
    <w:rsid w:val="00787703"/>
    <w:rsid w:val="007879D1"/>
    <w:rsid w:val="00790E4F"/>
    <w:rsid w:val="0079208B"/>
    <w:rsid w:val="00793607"/>
    <w:rsid w:val="00795603"/>
    <w:rsid w:val="00795E33"/>
    <w:rsid w:val="00796531"/>
    <w:rsid w:val="00797C8F"/>
    <w:rsid w:val="007A0121"/>
    <w:rsid w:val="007A1816"/>
    <w:rsid w:val="007A1F71"/>
    <w:rsid w:val="007A2109"/>
    <w:rsid w:val="007A48F0"/>
    <w:rsid w:val="007A6109"/>
    <w:rsid w:val="007A7460"/>
    <w:rsid w:val="007A788F"/>
    <w:rsid w:val="007A797A"/>
    <w:rsid w:val="007B17D6"/>
    <w:rsid w:val="007B3423"/>
    <w:rsid w:val="007B55A5"/>
    <w:rsid w:val="007B5F8B"/>
    <w:rsid w:val="007B62E3"/>
    <w:rsid w:val="007B682C"/>
    <w:rsid w:val="007B6FF0"/>
    <w:rsid w:val="007C3B04"/>
    <w:rsid w:val="007C5E4B"/>
    <w:rsid w:val="007C66B3"/>
    <w:rsid w:val="007C66B8"/>
    <w:rsid w:val="007C76B8"/>
    <w:rsid w:val="007D035A"/>
    <w:rsid w:val="007D100C"/>
    <w:rsid w:val="007D1F73"/>
    <w:rsid w:val="007D2A6F"/>
    <w:rsid w:val="007D2D43"/>
    <w:rsid w:val="007D3371"/>
    <w:rsid w:val="007D339C"/>
    <w:rsid w:val="007D34DC"/>
    <w:rsid w:val="007D6667"/>
    <w:rsid w:val="007E206A"/>
    <w:rsid w:val="007E24A5"/>
    <w:rsid w:val="007E2F7D"/>
    <w:rsid w:val="007E47AB"/>
    <w:rsid w:val="007E603E"/>
    <w:rsid w:val="007E65C2"/>
    <w:rsid w:val="007E7A43"/>
    <w:rsid w:val="007E7F6D"/>
    <w:rsid w:val="007F1672"/>
    <w:rsid w:val="007F1901"/>
    <w:rsid w:val="007F2682"/>
    <w:rsid w:val="007F26DB"/>
    <w:rsid w:val="007F2ED2"/>
    <w:rsid w:val="007F3BBD"/>
    <w:rsid w:val="007F44F1"/>
    <w:rsid w:val="007F559F"/>
    <w:rsid w:val="007F6108"/>
    <w:rsid w:val="007F6441"/>
    <w:rsid w:val="007F6944"/>
    <w:rsid w:val="007F7064"/>
    <w:rsid w:val="007F7B78"/>
    <w:rsid w:val="00800155"/>
    <w:rsid w:val="0080098A"/>
    <w:rsid w:val="00801342"/>
    <w:rsid w:val="0080487E"/>
    <w:rsid w:val="0080539A"/>
    <w:rsid w:val="0080645A"/>
    <w:rsid w:val="0080786F"/>
    <w:rsid w:val="00807C7A"/>
    <w:rsid w:val="00807F82"/>
    <w:rsid w:val="00810BC8"/>
    <w:rsid w:val="00811B57"/>
    <w:rsid w:val="0081245E"/>
    <w:rsid w:val="00812B26"/>
    <w:rsid w:val="0081346F"/>
    <w:rsid w:val="008136F9"/>
    <w:rsid w:val="00814C90"/>
    <w:rsid w:val="00815543"/>
    <w:rsid w:val="0081586F"/>
    <w:rsid w:val="0081635C"/>
    <w:rsid w:val="008166CD"/>
    <w:rsid w:val="00816DF0"/>
    <w:rsid w:val="00821306"/>
    <w:rsid w:val="0082251A"/>
    <w:rsid w:val="00826F06"/>
    <w:rsid w:val="00831001"/>
    <w:rsid w:val="0083128E"/>
    <w:rsid w:val="00831346"/>
    <w:rsid w:val="00832A7F"/>
    <w:rsid w:val="00832CD5"/>
    <w:rsid w:val="00832DAD"/>
    <w:rsid w:val="00833930"/>
    <w:rsid w:val="00836191"/>
    <w:rsid w:val="00836AAF"/>
    <w:rsid w:val="00836EE3"/>
    <w:rsid w:val="00837C0B"/>
    <w:rsid w:val="00837CFF"/>
    <w:rsid w:val="0084018F"/>
    <w:rsid w:val="0084051A"/>
    <w:rsid w:val="00841A89"/>
    <w:rsid w:val="00842160"/>
    <w:rsid w:val="008421C6"/>
    <w:rsid w:val="008422FF"/>
    <w:rsid w:val="00843961"/>
    <w:rsid w:val="008440B4"/>
    <w:rsid w:val="00844CDB"/>
    <w:rsid w:val="008469E7"/>
    <w:rsid w:val="00847239"/>
    <w:rsid w:val="00847359"/>
    <w:rsid w:val="008474BF"/>
    <w:rsid w:val="00851BBF"/>
    <w:rsid w:val="00851C7E"/>
    <w:rsid w:val="00851EA5"/>
    <w:rsid w:val="00853C77"/>
    <w:rsid w:val="00854A51"/>
    <w:rsid w:val="00855879"/>
    <w:rsid w:val="0085598A"/>
    <w:rsid w:val="00857002"/>
    <w:rsid w:val="0085730C"/>
    <w:rsid w:val="00857C0B"/>
    <w:rsid w:val="008611EF"/>
    <w:rsid w:val="00861A59"/>
    <w:rsid w:val="00861A5E"/>
    <w:rsid w:val="008624CD"/>
    <w:rsid w:val="00862C65"/>
    <w:rsid w:val="00862EE3"/>
    <w:rsid w:val="008637E4"/>
    <w:rsid w:val="00866256"/>
    <w:rsid w:val="00866C97"/>
    <w:rsid w:val="00866E77"/>
    <w:rsid w:val="00867B1A"/>
    <w:rsid w:val="00871746"/>
    <w:rsid w:val="00871AF4"/>
    <w:rsid w:val="0087285B"/>
    <w:rsid w:val="00872D96"/>
    <w:rsid w:val="00872E09"/>
    <w:rsid w:val="00872FCB"/>
    <w:rsid w:val="008730E8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85CBC"/>
    <w:rsid w:val="00887653"/>
    <w:rsid w:val="0089059D"/>
    <w:rsid w:val="00890928"/>
    <w:rsid w:val="0089182B"/>
    <w:rsid w:val="008935CA"/>
    <w:rsid w:val="00894005"/>
    <w:rsid w:val="00895DEC"/>
    <w:rsid w:val="0089663C"/>
    <w:rsid w:val="00896EEE"/>
    <w:rsid w:val="008A0879"/>
    <w:rsid w:val="008A13A6"/>
    <w:rsid w:val="008A164A"/>
    <w:rsid w:val="008A3345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A30"/>
    <w:rsid w:val="008B1D51"/>
    <w:rsid w:val="008B1FC2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F7B"/>
    <w:rsid w:val="008C1630"/>
    <w:rsid w:val="008C225A"/>
    <w:rsid w:val="008C2696"/>
    <w:rsid w:val="008C3B16"/>
    <w:rsid w:val="008C4669"/>
    <w:rsid w:val="008C4F8D"/>
    <w:rsid w:val="008C4F93"/>
    <w:rsid w:val="008C6230"/>
    <w:rsid w:val="008C6F8C"/>
    <w:rsid w:val="008C72D4"/>
    <w:rsid w:val="008C7ADD"/>
    <w:rsid w:val="008C7CBF"/>
    <w:rsid w:val="008D0248"/>
    <w:rsid w:val="008D084E"/>
    <w:rsid w:val="008D2949"/>
    <w:rsid w:val="008D3F76"/>
    <w:rsid w:val="008D4DC4"/>
    <w:rsid w:val="008D5A62"/>
    <w:rsid w:val="008D70D6"/>
    <w:rsid w:val="008D7EFA"/>
    <w:rsid w:val="008E06AA"/>
    <w:rsid w:val="008E233A"/>
    <w:rsid w:val="008E2543"/>
    <w:rsid w:val="008E2D64"/>
    <w:rsid w:val="008E417E"/>
    <w:rsid w:val="008E54D5"/>
    <w:rsid w:val="008E5CEA"/>
    <w:rsid w:val="008E5FFE"/>
    <w:rsid w:val="008E6611"/>
    <w:rsid w:val="008E686B"/>
    <w:rsid w:val="008E7938"/>
    <w:rsid w:val="008E7AF4"/>
    <w:rsid w:val="008F01B6"/>
    <w:rsid w:val="008F060D"/>
    <w:rsid w:val="008F3409"/>
    <w:rsid w:val="008F3BBB"/>
    <w:rsid w:val="008F5FF8"/>
    <w:rsid w:val="008F6C85"/>
    <w:rsid w:val="008F7383"/>
    <w:rsid w:val="008F762A"/>
    <w:rsid w:val="008F7EC8"/>
    <w:rsid w:val="00900D08"/>
    <w:rsid w:val="00902A1E"/>
    <w:rsid w:val="0090410F"/>
    <w:rsid w:val="00904725"/>
    <w:rsid w:val="009047D3"/>
    <w:rsid w:val="0090654C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216CE"/>
    <w:rsid w:val="009228DF"/>
    <w:rsid w:val="009244D0"/>
    <w:rsid w:val="0092542A"/>
    <w:rsid w:val="0092589F"/>
    <w:rsid w:val="009263B3"/>
    <w:rsid w:val="00927413"/>
    <w:rsid w:val="009279D4"/>
    <w:rsid w:val="009305BA"/>
    <w:rsid w:val="00930B89"/>
    <w:rsid w:val="009312CE"/>
    <w:rsid w:val="00931F7B"/>
    <w:rsid w:val="00931FB5"/>
    <w:rsid w:val="009325AC"/>
    <w:rsid w:val="00935B97"/>
    <w:rsid w:val="0093687F"/>
    <w:rsid w:val="009370B0"/>
    <w:rsid w:val="00937FBA"/>
    <w:rsid w:val="009402F9"/>
    <w:rsid w:val="00940CD7"/>
    <w:rsid w:val="00941640"/>
    <w:rsid w:val="009437D8"/>
    <w:rsid w:val="00943E38"/>
    <w:rsid w:val="009442DC"/>
    <w:rsid w:val="00944AAC"/>
    <w:rsid w:val="00945E77"/>
    <w:rsid w:val="00947119"/>
    <w:rsid w:val="009517B9"/>
    <w:rsid w:val="009524A2"/>
    <w:rsid w:val="00953243"/>
    <w:rsid w:val="009543A9"/>
    <w:rsid w:val="00954FB0"/>
    <w:rsid w:val="009556FF"/>
    <w:rsid w:val="00955C7A"/>
    <w:rsid w:val="0095780D"/>
    <w:rsid w:val="00957A4D"/>
    <w:rsid w:val="00960015"/>
    <w:rsid w:val="0096137F"/>
    <w:rsid w:val="009614F9"/>
    <w:rsid w:val="00962845"/>
    <w:rsid w:val="00962C1A"/>
    <w:rsid w:val="00963160"/>
    <w:rsid w:val="00963B81"/>
    <w:rsid w:val="00966224"/>
    <w:rsid w:val="00966739"/>
    <w:rsid w:val="0096686D"/>
    <w:rsid w:val="009724FC"/>
    <w:rsid w:val="009727C0"/>
    <w:rsid w:val="009739C1"/>
    <w:rsid w:val="009743FA"/>
    <w:rsid w:val="00974F35"/>
    <w:rsid w:val="00975C17"/>
    <w:rsid w:val="009761EA"/>
    <w:rsid w:val="00976C63"/>
    <w:rsid w:val="009773D9"/>
    <w:rsid w:val="00980690"/>
    <w:rsid w:val="00983262"/>
    <w:rsid w:val="0098333A"/>
    <w:rsid w:val="009836F7"/>
    <w:rsid w:val="00983AB5"/>
    <w:rsid w:val="00985689"/>
    <w:rsid w:val="009857A1"/>
    <w:rsid w:val="00985AB6"/>
    <w:rsid w:val="00990399"/>
    <w:rsid w:val="00991047"/>
    <w:rsid w:val="00991B69"/>
    <w:rsid w:val="00991F55"/>
    <w:rsid w:val="00993751"/>
    <w:rsid w:val="00994137"/>
    <w:rsid w:val="00994829"/>
    <w:rsid w:val="00995A02"/>
    <w:rsid w:val="0099603A"/>
    <w:rsid w:val="009A14C4"/>
    <w:rsid w:val="009A1C84"/>
    <w:rsid w:val="009A1DE7"/>
    <w:rsid w:val="009A1FF7"/>
    <w:rsid w:val="009A345C"/>
    <w:rsid w:val="009A38EF"/>
    <w:rsid w:val="009A3D70"/>
    <w:rsid w:val="009A4FE2"/>
    <w:rsid w:val="009A50AF"/>
    <w:rsid w:val="009A520B"/>
    <w:rsid w:val="009A534E"/>
    <w:rsid w:val="009A5EB3"/>
    <w:rsid w:val="009A61F8"/>
    <w:rsid w:val="009A6AA6"/>
    <w:rsid w:val="009B0AFA"/>
    <w:rsid w:val="009B0F2D"/>
    <w:rsid w:val="009B2960"/>
    <w:rsid w:val="009B38B6"/>
    <w:rsid w:val="009B4A00"/>
    <w:rsid w:val="009B58A1"/>
    <w:rsid w:val="009B6D79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C6AA4"/>
    <w:rsid w:val="009D0A95"/>
    <w:rsid w:val="009D0C24"/>
    <w:rsid w:val="009D3774"/>
    <w:rsid w:val="009D4D8A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E6955"/>
    <w:rsid w:val="009F01C3"/>
    <w:rsid w:val="009F0D66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7B0B"/>
    <w:rsid w:val="00A106AF"/>
    <w:rsid w:val="00A107A1"/>
    <w:rsid w:val="00A10DAD"/>
    <w:rsid w:val="00A121A1"/>
    <w:rsid w:val="00A125CB"/>
    <w:rsid w:val="00A14056"/>
    <w:rsid w:val="00A14A47"/>
    <w:rsid w:val="00A152B1"/>
    <w:rsid w:val="00A15CAD"/>
    <w:rsid w:val="00A16EBE"/>
    <w:rsid w:val="00A176A9"/>
    <w:rsid w:val="00A203FD"/>
    <w:rsid w:val="00A209BC"/>
    <w:rsid w:val="00A20FA7"/>
    <w:rsid w:val="00A219CD"/>
    <w:rsid w:val="00A22EA3"/>
    <w:rsid w:val="00A239A0"/>
    <w:rsid w:val="00A23A13"/>
    <w:rsid w:val="00A23D81"/>
    <w:rsid w:val="00A241BD"/>
    <w:rsid w:val="00A24326"/>
    <w:rsid w:val="00A25509"/>
    <w:rsid w:val="00A264F6"/>
    <w:rsid w:val="00A270A3"/>
    <w:rsid w:val="00A272FA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196D"/>
    <w:rsid w:val="00A41D74"/>
    <w:rsid w:val="00A43511"/>
    <w:rsid w:val="00A44564"/>
    <w:rsid w:val="00A45804"/>
    <w:rsid w:val="00A4625C"/>
    <w:rsid w:val="00A476A7"/>
    <w:rsid w:val="00A51675"/>
    <w:rsid w:val="00A5314F"/>
    <w:rsid w:val="00A557C0"/>
    <w:rsid w:val="00A55937"/>
    <w:rsid w:val="00A56A19"/>
    <w:rsid w:val="00A56C75"/>
    <w:rsid w:val="00A605FD"/>
    <w:rsid w:val="00A6132E"/>
    <w:rsid w:val="00A65316"/>
    <w:rsid w:val="00A65A2E"/>
    <w:rsid w:val="00A65B76"/>
    <w:rsid w:val="00A661A5"/>
    <w:rsid w:val="00A67B1A"/>
    <w:rsid w:val="00A67C4C"/>
    <w:rsid w:val="00A70B20"/>
    <w:rsid w:val="00A716B9"/>
    <w:rsid w:val="00A7273A"/>
    <w:rsid w:val="00A735C8"/>
    <w:rsid w:val="00A73C43"/>
    <w:rsid w:val="00A74DDE"/>
    <w:rsid w:val="00A7561D"/>
    <w:rsid w:val="00A76750"/>
    <w:rsid w:val="00A76F03"/>
    <w:rsid w:val="00A80A00"/>
    <w:rsid w:val="00A80A2C"/>
    <w:rsid w:val="00A80D50"/>
    <w:rsid w:val="00A812AD"/>
    <w:rsid w:val="00A815C9"/>
    <w:rsid w:val="00A821CF"/>
    <w:rsid w:val="00A83255"/>
    <w:rsid w:val="00A84B1B"/>
    <w:rsid w:val="00A9079B"/>
    <w:rsid w:val="00A9132F"/>
    <w:rsid w:val="00A91D70"/>
    <w:rsid w:val="00A9356D"/>
    <w:rsid w:val="00A936B0"/>
    <w:rsid w:val="00A94080"/>
    <w:rsid w:val="00A9584F"/>
    <w:rsid w:val="00A9653F"/>
    <w:rsid w:val="00A97137"/>
    <w:rsid w:val="00AA0411"/>
    <w:rsid w:val="00AA1D73"/>
    <w:rsid w:val="00AA35F1"/>
    <w:rsid w:val="00AA3605"/>
    <w:rsid w:val="00AA45DB"/>
    <w:rsid w:val="00AA4BD6"/>
    <w:rsid w:val="00AA5A13"/>
    <w:rsid w:val="00AA6607"/>
    <w:rsid w:val="00AA73C8"/>
    <w:rsid w:val="00AB2F1A"/>
    <w:rsid w:val="00AB498B"/>
    <w:rsid w:val="00AB590E"/>
    <w:rsid w:val="00AB6C06"/>
    <w:rsid w:val="00AC0E1B"/>
    <w:rsid w:val="00AC21FB"/>
    <w:rsid w:val="00AC251C"/>
    <w:rsid w:val="00AC54A5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67"/>
    <w:rsid w:val="00AD7650"/>
    <w:rsid w:val="00AD76A1"/>
    <w:rsid w:val="00AE0FEA"/>
    <w:rsid w:val="00AE1080"/>
    <w:rsid w:val="00AE12AC"/>
    <w:rsid w:val="00AE4AF7"/>
    <w:rsid w:val="00AE56D7"/>
    <w:rsid w:val="00AE5D20"/>
    <w:rsid w:val="00AE6D09"/>
    <w:rsid w:val="00AE7115"/>
    <w:rsid w:val="00AE7494"/>
    <w:rsid w:val="00AE7939"/>
    <w:rsid w:val="00AF00AC"/>
    <w:rsid w:val="00AF158D"/>
    <w:rsid w:val="00AF1DA8"/>
    <w:rsid w:val="00AF2760"/>
    <w:rsid w:val="00AF3384"/>
    <w:rsid w:val="00B00E77"/>
    <w:rsid w:val="00B037E6"/>
    <w:rsid w:val="00B04340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17F56"/>
    <w:rsid w:val="00B20C83"/>
    <w:rsid w:val="00B21643"/>
    <w:rsid w:val="00B2190A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522"/>
    <w:rsid w:val="00B32A65"/>
    <w:rsid w:val="00B34213"/>
    <w:rsid w:val="00B36886"/>
    <w:rsid w:val="00B373FB"/>
    <w:rsid w:val="00B37833"/>
    <w:rsid w:val="00B401C7"/>
    <w:rsid w:val="00B401D7"/>
    <w:rsid w:val="00B4062E"/>
    <w:rsid w:val="00B40D76"/>
    <w:rsid w:val="00B41792"/>
    <w:rsid w:val="00B417DE"/>
    <w:rsid w:val="00B4180E"/>
    <w:rsid w:val="00B4206E"/>
    <w:rsid w:val="00B4387A"/>
    <w:rsid w:val="00B4407D"/>
    <w:rsid w:val="00B4452C"/>
    <w:rsid w:val="00B45562"/>
    <w:rsid w:val="00B456E3"/>
    <w:rsid w:val="00B4661C"/>
    <w:rsid w:val="00B476F3"/>
    <w:rsid w:val="00B503F8"/>
    <w:rsid w:val="00B522EE"/>
    <w:rsid w:val="00B543F2"/>
    <w:rsid w:val="00B54734"/>
    <w:rsid w:val="00B55695"/>
    <w:rsid w:val="00B55B58"/>
    <w:rsid w:val="00B564AB"/>
    <w:rsid w:val="00B60632"/>
    <w:rsid w:val="00B60F42"/>
    <w:rsid w:val="00B614BF"/>
    <w:rsid w:val="00B62046"/>
    <w:rsid w:val="00B6221A"/>
    <w:rsid w:val="00B63298"/>
    <w:rsid w:val="00B63F4C"/>
    <w:rsid w:val="00B65A26"/>
    <w:rsid w:val="00B65CF4"/>
    <w:rsid w:val="00B70038"/>
    <w:rsid w:val="00B71BFE"/>
    <w:rsid w:val="00B71FC0"/>
    <w:rsid w:val="00B738D8"/>
    <w:rsid w:val="00B73B6C"/>
    <w:rsid w:val="00B75343"/>
    <w:rsid w:val="00B7628A"/>
    <w:rsid w:val="00B77F0B"/>
    <w:rsid w:val="00B80293"/>
    <w:rsid w:val="00B80AF4"/>
    <w:rsid w:val="00B80F4F"/>
    <w:rsid w:val="00B820FE"/>
    <w:rsid w:val="00B824DD"/>
    <w:rsid w:val="00B824FD"/>
    <w:rsid w:val="00B83362"/>
    <w:rsid w:val="00B83378"/>
    <w:rsid w:val="00B83613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422A"/>
    <w:rsid w:val="00B94E8D"/>
    <w:rsid w:val="00B95A76"/>
    <w:rsid w:val="00B95D49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80E"/>
    <w:rsid w:val="00BA29A9"/>
    <w:rsid w:val="00BA32CB"/>
    <w:rsid w:val="00BA374E"/>
    <w:rsid w:val="00BA3A4B"/>
    <w:rsid w:val="00BA460F"/>
    <w:rsid w:val="00BA4793"/>
    <w:rsid w:val="00BA4B0D"/>
    <w:rsid w:val="00BA7101"/>
    <w:rsid w:val="00BB03B1"/>
    <w:rsid w:val="00BB2430"/>
    <w:rsid w:val="00BB249B"/>
    <w:rsid w:val="00BB2661"/>
    <w:rsid w:val="00BB4A3B"/>
    <w:rsid w:val="00BB73D3"/>
    <w:rsid w:val="00BC10C1"/>
    <w:rsid w:val="00BC388D"/>
    <w:rsid w:val="00BC38F1"/>
    <w:rsid w:val="00BC3ADD"/>
    <w:rsid w:val="00BC5626"/>
    <w:rsid w:val="00BC5E68"/>
    <w:rsid w:val="00BC6465"/>
    <w:rsid w:val="00BC7998"/>
    <w:rsid w:val="00BC7B0E"/>
    <w:rsid w:val="00BD11FF"/>
    <w:rsid w:val="00BD1B56"/>
    <w:rsid w:val="00BD1B78"/>
    <w:rsid w:val="00BD2606"/>
    <w:rsid w:val="00BD321E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ED5"/>
    <w:rsid w:val="00BE0025"/>
    <w:rsid w:val="00BE0F1B"/>
    <w:rsid w:val="00BE1798"/>
    <w:rsid w:val="00BE17AA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3F5"/>
    <w:rsid w:val="00BF5DD5"/>
    <w:rsid w:val="00BF69DE"/>
    <w:rsid w:val="00BF7318"/>
    <w:rsid w:val="00C009DC"/>
    <w:rsid w:val="00C00C1C"/>
    <w:rsid w:val="00C01011"/>
    <w:rsid w:val="00C01B6A"/>
    <w:rsid w:val="00C02357"/>
    <w:rsid w:val="00C02A67"/>
    <w:rsid w:val="00C03119"/>
    <w:rsid w:val="00C04A52"/>
    <w:rsid w:val="00C053AE"/>
    <w:rsid w:val="00C05576"/>
    <w:rsid w:val="00C10A00"/>
    <w:rsid w:val="00C115E0"/>
    <w:rsid w:val="00C119C1"/>
    <w:rsid w:val="00C11FDA"/>
    <w:rsid w:val="00C1212B"/>
    <w:rsid w:val="00C1251F"/>
    <w:rsid w:val="00C1298F"/>
    <w:rsid w:val="00C12A51"/>
    <w:rsid w:val="00C1303D"/>
    <w:rsid w:val="00C13DF2"/>
    <w:rsid w:val="00C152BA"/>
    <w:rsid w:val="00C158BC"/>
    <w:rsid w:val="00C1626C"/>
    <w:rsid w:val="00C16C3C"/>
    <w:rsid w:val="00C17D8E"/>
    <w:rsid w:val="00C203DE"/>
    <w:rsid w:val="00C212C3"/>
    <w:rsid w:val="00C222D1"/>
    <w:rsid w:val="00C246B2"/>
    <w:rsid w:val="00C2545E"/>
    <w:rsid w:val="00C30981"/>
    <w:rsid w:val="00C30A60"/>
    <w:rsid w:val="00C32191"/>
    <w:rsid w:val="00C32D44"/>
    <w:rsid w:val="00C332BA"/>
    <w:rsid w:val="00C33A34"/>
    <w:rsid w:val="00C33EEB"/>
    <w:rsid w:val="00C3563A"/>
    <w:rsid w:val="00C36631"/>
    <w:rsid w:val="00C369F4"/>
    <w:rsid w:val="00C400B4"/>
    <w:rsid w:val="00C400FB"/>
    <w:rsid w:val="00C402C3"/>
    <w:rsid w:val="00C402EA"/>
    <w:rsid w:val="00C41520"/>
    <w:rsid w:val="00C42A80"/>
    <w:rsid w:val="00C44A5A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9A7"/>
    <w:rsid w:val="00C53B69"/>
    <w:rsid w:val="00C54D9B"/>
    <w:rsid w:val="00C5533B"/>
    <w:rsid w:val="00C57AB1"/>
    <w:rsid w:val="00C604DF"/>
    <w:rsid w:val="00C609E8"/>
    <w:rsid w:val="00C6140F"/>
    <w:rsid w:val="00C6154F"/>
    <w:rsid w:val="00C619D6"/>
    <w:rsid w:val="00C70CDC"/>
    <w:rsid w:val="00C7495B"/>
    <w:rsid w:val="00C75058"/>
    <w:rsid w:val="00C750C1"/>
    <w:rsid w:val="00C76F8E"/>
    <w:rsid w:val="00C807AC"/>
    <w:rsid w:val="00C80992"/>
    <w:rsid w:val="00C80C21"/>
    <w:rsid w:val="00C81AA6"/>
    <w:rsid w:val="00C81B53"/>
    <w:rsid w:val="00C81EAB"/>
    <w:rsid w:val="00C83F05"/>
    <w:rsid w:val="00C868EA"/>
    <w:rsid w:val="00C87537"/>
    <w:rsid w:val="00C90341"/>
    <w:rsid w:val="00C90D77"/>
    <w:rsid w:val="00C91A93"/>
    <w:rsid w:val="00C91D0B"/>
    <w:rsid w:val="00C9232E"/>
    <w:rsid w:val="00C92367"/>
    <w:rsid w:val="00C92BFF"/>
    <w:rsid w:val="00C92DAA"/>
    <w:rsid w:val="00C933E7"/>
    <w:rsid w:val="00C969C5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7A10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2224"/>
    <w:rsid w:val="00CD246F"/>
    <w:rsid w:val="00CD2AEF"/>
    <w:rsid w:val="00CD348B"/>
    <w:rsid w:val="00CD3C52"/>
    <w:rsid w:val="00CD6076"/>
    <w:rsid w:val="00CD60C2"/>
    <w:rsid w:val="00CD6B9A"/>
    <w:rsid w:val="00CD7039"/>
    <w:rsid w:val="00CE0642"/>
    <w:rsid w:val="00CE2073"/>
    <w:rsid w:val="00CE4EAB"/>
    <w:rsid w:val="00CE5310"/>
    <w:rsid w:val="00CE7795"/>
    <w:rsid w:val="00CF2F81"/>
    <w:rsid w:val="00CF70C9"/>
    <w:rsid w:val="00D00D2A"/>
    <w:rsid w:val="00D0106E"/>
    <w:rsid w:val="00D01321"/>
    <w:rsid w:val="00D013FD"/>
    <w:rsid w:val="00D01C44"/>
    <w:rsid w:val="00D02620"/>
    <w:rsid w:val="00D026A9"/>
    <w:rsid w:val="00D045F2"/>
    <w:rsid w:val="00D0492C"/>
    <w:rsid w:val="00D062E2"/>
    <w:rsid w:val="00D0678A"/>
    <w:rsid w:val="00D078D0"/>
    <w:rsid w:val="00D1039D"/>
    <w:rsid w:val="00D11330"/>
    <w:rsid w:val="00D12357"/>
    <w:rsid w:val="00D137D0"/>
    <w:rsid w:val="00D14254"/>
    <w:rsid w:val="00D142DC"/>
    <w:rsid w:val="00D149C2"/>
    <w:rsid w:val="00D1506B"/>
    <w:rsid w:val="00D1570E"/>
    <w:rsid w:val="00D1607C"/>
    <w:rsid w:val="00D16B5F"/>
    <w:rsid w:val="00D201BD"/>
    <w:rsid w:val="00D20EBC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31112"/>
    <w:rsid w:val="00D320D3"/>
    <w:rsid w:val="00D33535"/>
    <w:rsid w:val="00D3354B"/>
    <w:rsid w:val="00D33AA8"/>
    <w:rsid w:val="00D35A7F"/>
    <w:rsid w:val="00D36C3F"/>
    <w:rsid w:val="00D40458"/>
    <w:rsid w:val="00D40515"/>
    <w:rsid w:val="00D40B87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4D06"/>
    <w:rsid w:val="00D55F58"/>
    <w:rsid w:val="00D56322"/>
    <w:rsid w:val="00D5693F"/>
    <w:rsid w:val="00D56CCE"/>
    <w:rsid w:val="00D602B7"/>
    <w:rsid w:val="00D60614"/>
    <w:rsid w:val="00D60E03"/>
    <w:rsid w:val="00D62CA9"/>
    <w:rsid w:val="00D63345"/>
    <w:rsid w:val="00D63A3B"/>
    <w:rsid w:val="00D6417A"/>
    <w:rsid w:val="00D65285"/>
    <w:rsid w:val="00D65513"/>
    <w:rsid w:val="00D67383"/>
    <w:rsid w:val="00D67CDD"/>
    <w:rsid w:val="00D71D2D"/>
    <w:rsid w:val="00D7430C"/>
    <w:rsid w:val="00D7574B"/>
    <w:rsid w:val="00D757DF"/>
    <w:rsid w:val="00D774F3"/>
    <w:rsid w:val="00D7756E"/>
    <w:rsid w:val="00D800A4"/>
    <w:rsid w:val="00D810CB"/>
    <w:rsid w:val="00D81489"/>
    <w:rsid w:val="00D81C37"/>
    <w:rsid w:val="00D81D3F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2738"/>
    <w:rsid w:val="00DA342D"/>
    <w:rsid w:val="00DA3681"/>
    <w:rsid w:val="00DA39E1"/>
    <w:rsid w:val="00DA5159"/>
    <w:rsid w:val="00DA51CD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686F"/>
    <w:rsid w:val="00DB7B1F"/>
    <w:rsid w:val="00DB7F11"/>
    <w:rsid w:val="00DC0F4D"/>
    <w:rsid w:val="00DC1782"/>
    <w:rsid w:val="00DC2FFD"/>
    <w:rsid w:val="00DC47F0"/>
    <w:rsid w:val="00DC518B"/>
    <w:rsid w:val="00DC5650"/>
    <w:rsid w:val="00DC5948"/>
    <w:rsid w:val="00DC6F8D"/>
    <w:rsid w:val="00DC7ADC"/>
    <w:rsid w:val="00DC7F78"/>
    <w:rsid w:val="00DD3E12"/>
    <w:rsid w:val="00DD51AF"/>
    <w:rsid w:val="00DD5FA3"/>
    <w:rsid w:val="00DD67BE"/>
    <w:rsid w:val="00DD7DFD"/>
    <w:rsid w:val="00DE03C9"/>
    <w:rsid w:val="00DE2482"/>
    <w:rsid w:val="00DE3DF3"/>
    <w:rsid w:val="00DE5BF6"/>
    <w:rsid w:val="00DE6C1D"/>
    <w:rsid w:val="00DE6D2C"/>
    <w:rsid w:val="00DE7352"/>
    <w:rsid w:val="00DF2127"/>
    <w:rsid w:val="00DF2BD6"/>
    <w:rsid w:val="00DF4468"/>
    <w:rsid w:val="00DF48BA"/>
    <w:rsid w:val="00DF6604"/>
    <w:rsid w:val="00DF6A03"/>
    <w:rsid w:val="00DF7086"/>
    <w:rsid w:val="00DF7767"/>
    <w:rsid w:val="00E00D5A"/>
    <w:rsid w:val="00E02E86"/>
    <w:rsid w:val="00E03033"/>
    <w:rsid w:val="00E03365"/>
    <w:rsid w:val="00E04890"/>
    <w:rsid w:val="00E05434"/>
    <w:rsid w:val="00E05727"/>
    <w:rsid w:val="00E06D44"/>
    <w:rsid w:val="00E073FF"/>
    <w:rsid w:val="00E07E76"/>
    <w:rsid w:val="00E07FF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215C6"/>
    <w:rsid w:val="00E234FB"/>
    <w:rsid w:val="00E268F9"/>
    <w:rsid w:val="00E3083B"/>
    <w:rsid w:val="00E310CB"/>
    <w:rsid w:val="00E3176F"/>
    <w:rsid w:val="00E320B4"/>
    <w:rsid w:val="00E32588"/>
    <w:rsid w:val="00E329FB"/>
    <w:rsid w:val="00E3503D"/>
    <w:rsid w:val="00E370B0"/>
    <w:rsid w:val="00E40FB3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632C"/>
    <w:rsid w:val="00E566A9"/>
    <w:rsid w:val="00E60426"/>
    <w:rsid w:val="00E60FB0"/>
    <w:rsid w:val="00E627C1"/>
    <w:rsid w:val="00E64452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217D"/>
    <w:rsid w:val="00E82F5F"/>
    <w:rsid w:val="00E83193"/>
    <w:rsid w:val="00E8344A"/>
    <w:rsid w:val="00E853E5"/>
    <w:rsid w:val="00E86BB3"/>
    <w:rsid w:val="00E8736F"/>
    <w:rsid w:val="00E87BDB"/>
    <w:rsid w:val="00E87FE5"/>
    <w:rsid w:val="00E90447"/>
    <w:rsid w:val="00E908FB"/>
    <w:rsid w:val="00E932FD"/>
    <w:rsid w:val="00E938ED"/>
    <w:rsid w:val="00E9675C"/>
    <w:rsid w:val="00E97214"/>
    <w:rsid w:val="00EA00A8"/>
    <w:rsid w:val="00EA1312"/>
    <w:rsid w:val="00EA175F"/>
    <w:rsid w:val="00EA1DD5"/>
    <w:rsid w:val="00EA3971"/>
    <w:rsid w:val="00EA4140"/>
    <w:rsid w:val="00EA41EB"/>
    <w:rsid w:val="00EA456B"/>
    <w:rsid w:val="00EA56A9"/>
    <w:rsid w:val="00EA6574"/>
    <w:rsid w:val="00EA683E"/>
    <w:rsid w:val="00EA69FD"/>
    <w:rsid w:val="00EA740A"/>
    <w:rsid w:val="00EB127A"/>
    <w:rsid w:val="00EB1D08"/>
    <w:rsid w:val="00EB3370"/>
    <w:rsid w:val="00EB3C6C"/>
    <w:rsid w:val="00EB4182"/>
    <w:rsid w:val="00EB47C8"/>
    <w:rsid w:val="00EB7709"/>
    <w:rsid w:val="00EC1863"/>
    <w:rsid w:val="00EC2877"/>
    <w:rsid w:val="00EC3EDB"/>
    <w:rsid w:val="00EC3F0A"/>
    <w:rsid w:val="00EC4960"/>
    <w:rsid w:val="00EC52DA"/>
    <w:rsid w:val="00EC6E33"/>
    <w:rsid w:val="00EC7228"/>
    <w:rsid w:val="00EC7B54"/>
    <w:rsid w:val="00ED15DC"/>
    <w:rsid w:val="00ED1601"/>
    <w:rsid w:val="00ED2954"/>
    <w:rsid w:val="00ED31ED"/>
    <w:rsid w:val="00ED351B"/>
    <w:rsid w:val="00ED4141"/>
    <w:rsid w:val="00ED419B"/>
    <w:rsid w:val="00ED44D5"/>
    <w:rsid w:val="00ED4660"/>
    <w:rsid w:val="00ED6458"/>
    <w:rsid w:val="00EE1FB9"/>
    <w:rsid w:val="00EE3C19"/>
    <w:rsid w:val="00EE5AA7"/>
    <w:rsid w:val="00EE5AC4"/>
    <w:rsid w:val="00EE5B0D"/>
    <w:rsid w:val="00EE687E"/>
    <w:rsid w:val="00EE76FB"/>
    <w:rsid w:val="00EE7A66"/>
    <w:rsid w:val="00EE7B68"/>
    <w:rsid w:val="00EF015C"/>
    <w:rsid w:val="00EF1AE7"/>
    <w:rsid w:val="00EF1EC1"/>
    <w:rsid w:val="00EF2B4A"/>
    <w:rsid w:val="00EF3BEB"/>
    <w:rsid w:val="00EF42FE"/>
    <w:rsid w:val="00EF504E"/>
    <w:rsid w:val="00EF5B82"/>
    <w:rsid w:val="00EF5F75"/>
    <w:rsid w:val="00EF7567"/>
    <w:rsid w:val="00F00094"/>
    <w:rsid w:val="00F029CF"/>
    <w:rsid w:val="00F02C5E"/>
    <w:rsid w:val="00F03945"/>
    <w:rsid w:val="00F040B6"/>
    <w:rsid w:val="00F069A0"/>
    <w:rsid w:val="00F117A9"/>
    <w:rsid w:val="00F12197"/>
    <w:rsid w:val="00F12312"/>
    <w:rsid w:val="00F124F3"/>
    <w:rsid w:val="00F12DCD"/>
    <w:rsid w:val="00F12F28"/>
    <w:rsid w:val="00F13007"/>
    <w:rsid w:val="00F1377E"/>
    <w:rsid w:val="00F13BA5"/>
    <w:rsid w:val="00F13C66"/>
    <w:rsid w:val="00F16461"/>
    <w:rsid w:val="00F1647E"/>
    <w:rsid w:val="00F1697A"/>
    <w:rsid w:val="00F17BAB"/>
    <w:rsid w:val="00F20263"/>
    <w:rsid w:val="00F20571"/>
    <w:rsid w:val="00F216FF"/>
    <w:rsid w:val="00F2303D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4E8"/>
    <w:rsid w:val="00F32E9B"/>
    <w:rsid w:val="00F338AB"/>
    <w:rsid w:val="00F33DFC"/>
    <w:rsid w:val="00F34358"/>
    <w:rsid w:val="00F346E3"/>
    <w:rsid w:val="00F34BB2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77D8"/>
    <w:rsid w:val="00F47935"/>
    <w:rsid w:val="00F47C68"/>
    <w:rsid w:val="00F5022E"/>
    <w:rsid w:val="00F506CC"/>
    <w:rsid w:val="00F507BB"/>
    <w:rsid w:val="00F5092F"/>
    <w:rsid w:val="00F50D42"/>
    <w:rsid w:val="00F5213D"/>
    <w:rsid w:val="00F52835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368E"/>
    <w:rsid w:val="00F64A3B"/>
    <w:rsid w:val="00F66742"/>
    <w:rsid w:val="00F66D20"/>
    <w:rsid w:val="00F67208"/>
    <w:rsid w:val="00F67570"/>
    <w:rsid w:val="00F67DB4"/>
    <w:rsid w:val="00F70698"/>
    <w:rsid w:val="00F72161"/>
    <w:rsid w:val="00F72327"/>
    <w:rsid w:val="00F740ED"/>
    <w:rsid w:val="00F742E1"/>
    <w:rsid w:val="00F74F75"/>
    <w:rsid w:val="00F75F1D"/>
    <w:rsid w:val="00F7691C"/>
    <w:rsid w:val="00F80681"/>
    <w:rsid w:val="00F80CD5"/>
    <w:rsid w:val="00F80CFB"/>
    <w:rsid w:val="00F82249"/>
    <w:rsid w:val="00F822D3"/>
    <w:rsid w:val="00F826A7"/>
    <w:rsid w:val="00F835C3"/>
    <w:rsid w:val="00F83609"/>
    <w:rsid w:val="00F86F3D"/>
    <w:rsid w:val="00F916F8"/>
    <w:rsid w:val="00F93A85"/>
    <w:rsid w:val="00F94CC3"/>
    <w:rsid w:val="00F95304"/>
    <w:rsid w:val="00F96962"/>
    <w:rsid w:val="00F96F78"/>
    <w:rsid w:val="00FA00F0"/>
    <w:rsid w:val="00FA03EB"/>
    <w:rsid w:val="00FA053D"/>
    <w:rsid w:val="00FA12D2"/>
    <w:rsid w:val="00FA4511"/>
    <w:rsid w:val="00FA5DC0"/>
    <w:rsid w:val="00FA6198"/>
    <w:rsid w:val="00FA702C"/>
    <w:rsid w:val="00FB2310"/>
    <w:rsid w:val="00FB2D4E"/>
    <w:rsid w:val="00FB2F2C"/>
    <w:rsid w:val="00FB384D"/>
    <w:rsid w:val="00FB3AF7"/>
    <w:rsid w:val="00FB4542"/>
    <w:rsid w:val="00FB499D"/>
    <w:rsid w:val="00FB5345"/>
    <w:rsid w:val="00FB57EB"/>
    <w:rsid w:val="00FB616A"/>
    <w:rsid w:val="00FB69BB"/>
    <w:rsid w:val="00FB6C49"/>
    <w:rsid w:val="00FB738F"/>
    <w:rsid w:val="00FB7B26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29E"/>
    <w:rsid w:val="00FC752B"/>
    <w:rsid w:val="00FC77DE"/>
    <w:rsid w:val="00FC786C"/>
    <w:rsid w:val="00FD132F"/>
    <w:rsid w:val="00FD2ED5"/>
    <w:rsid w:val="00FD3CD8"/>
    <w:rsid w:val="00FD5DEB"/>
    <w:rsid w:val="00FD6BCA"/>
    <w:rsid w:val="00FD6D40"/>
    <w:rsid w:val="00FD79FC"/>
    <w:rsid w:val="00FE0B27"/>
    <w:rsid w:val="00FE1A03"/>
    <w:rsid w:val="00FE2B45"/>
    <w:rsid w:val="00FE31E4"/>
    <w:rsid w:val="00FE3711"/>
    <w:rsid w:val="00FE3EF9"/>
    <w:rsid w:val="00FE4683"/>
    <w:rsid w:val="00FE5852"/>
    <w:rsid w:val="00FE5A9A"/>
    <w:rsid w:val="00FE662B"/>
    <w:rsid w:val="00FE7EA0"/>
    <w:rsid w:val="00FF0116"/>
    <w:rsid w:val="00FF12E8"/>
    <w:rsid w:val="00FF1484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A45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57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45575C"/>
  </w:style>
  <w:style w:type="paragraph" w:styleId="a6">
    <w:name w:val="Balloon Text"/>
    <w:basedOn w:val="a"/>
    <w:link w:val="a7"/>
    <w:uiPriority w:val="99"/>
    <w:semiHidden/>
    <w:unhideWhenUsed/>
    <w:rsid w:val="00902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2A1E"/>
    <w:rPr>
      <w:rFonts w:ascii="Tahoma" w:hAnsi="Tahoma" w:cs="Tahoma"/>
      <w:sz w:val="16"/>
      <w:szCs w:val="16"/>
      <w:lang w:eastAsia="en-US"/>
    </w:rPr>
  </w:style>
  <w:style w:type="table" w:styleId="1-1">
    <w:name w:val="Medium Shading 1 Accent 1"/>
    <w:basedOn w:val="a1"/>
    <w:uiPriority w:val="63"/>
    <w:rsid w:val="00607E4F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List Accent 1"/>
    <w:basedOn w:val="a1"/>
    <w:uiPriority w:val="61"/>
    <w:rsid w:val="00607E4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0">
    <w:name w:val="Medium Grid 1 Accent 1"/>
    <w:basedOn w:val="a1"/>
    <w:uiPriority w:val="67"/>
    <w:rsid w:val="00607E4F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3">
    <w:name w:val="Основной текст3"/>
    <w:basedOn w:val="a"/>
    <w:rsid w:val="00862C65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2-1">
    <w:name w:val="Medium Grid 2 Accent 1"/>
    <w:basedOn w:val="a1"/>
    <w:uiPriority w:val="68"/>
    <w:rsid w:val="007A788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10">
    <w:name w:val="Light Grid Accent 1"/>
    <w:basedOn w:val="a1"/>
    <w:uiPriority w:val="62"/>
    <w:rsid w:val="007A788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">
    <w:name w:val="Light Grid Accent 5"/>
    <w:basedOn w:val="a1"/>
    <w:uiPriority w:val="62"/>
    <w:rsid w:val="009524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EA4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microsoft.com/office/2007/relationships/diagramDrawing" Target="diagrams/drawing4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openxmlformats.org/officeDocument/2006/relationships/diagramColors" Target="diagrams/colors4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QuickStyle" Target="diagrams/quickStyle4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diagramLayout" Target="diagrams/layout4.xml"/><Relationship Id="rId28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Data" Target="diagrams/data4.xml"/><Relationship Id="rId27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Алексеевского муниципального образования на 2020 год (%)</a:t>
            </a:r>
          </a:p>
        </c:rich>
      </c:tx>
    </c:title>
    <c:view3D>
      <c:rotX val="30"/>
      <c:depthPercent val="10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Алексеевского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5260719259986793E-2"/>
                  <c:y val="3.364810847407349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11,5</a:t>
                    </a:r>
                  </a:p>
                </c:rich>
              </c:tx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425-4A75-9872-1A39E591AA8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7"/>
                <c:pt idx="0">
                  <c:v>налог на доходы физических лиц 19,3%</c:v>
                </c:pt>
                <c:pt idx="1">
                  <c:v>единый сельскохозяйственный налог 7,4%</c:v>
                </c:pt>
                <c:pt idx="2">
                  <c:v>налог на имущество физических лиц 6,1%</c:v>
                </c:pt>
                <c:pt idx="3">
                  <c:v>земельный налог 42,8%</c:v>
                </c:pt>
                <c:pt idx="4">
                  <c:v>субвенции 2,6 %</c:v>
                </c:pt>
                <c:pt idx="5">
                  <c:v>дотация 1,6 %</c:v>
                </c:pt>
                <c:pt idx="6">
                  <c:v>иные межбюджетные трансферты 19,6 % 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19.3</c:v>
                </c:pt>
                <c:pt idx="1">
                  <c:v>7.4</c:v>
                </c:pt>
                <c:pt idx="2">
                  <c:v>6.1</c:v>
                </c:pt>
                <c:pt idx="3">
                  <c:v>42.8</c:v>
                </c:pt>
                <c:pt idx="4">
                  <c:v>2.6</c:v>
                </c:pt>
                <c:pt idx="5">
                  <c:v>1.6</c:v>
                </c:pt>
                <c:pt idx="6">
                  <c:v>19.600000000000001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425-4A75-9872-1A39E591AA85}"/>
            </c:ext>
          </c:extLst>
        </c:ser>
      </c:pie3DChart>
    </c:plotArea>
    <c:legend>
      <c:legendPos val="r"/>
      <c:layout>
        <c:manualLayout>
          <c:xMode val="edge"/>
          <c:yMode val="edge"/>
          <c:x val="0.66026146837355004"/>
          <c:y val="0.19164167199948068"/>
          <c:w val="0.28195135756022033"/>
          <c:h val="0.66606883503520065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/>
    <c:view3D>
      <c:perspective val="0"/>
    </c:view3D>
    <c:plotArea>
      <c:layout>
        <c:manualLayout>
          <c:layoutTarget val="inner"/>
          <c:xMode val="edge"/>
          <c:yMode val="edge"/>
          <c:x val="8.5380864053459793E-2"/>
          <c:y val="0.29201891213757314"/>
          <c:w val="0.82923827189308064"/>
          <c:h val="0.5637509235394666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explosion val="36"/>
          <c:dLbls>
            <c:spPr>
              <a:noFill/>
              <a:ln>
                <a:noFill/>
              </a:ln>
              <a:effectLst/>
            </c:spPr>
            <c:dLblPos val="bestFi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Социальная политика</c:v>
                </c:pt>
                <c:pt idx="5">
                  <c:v>Культура, кинематография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2581.9</c:v>
                </c:pt>
                <c:pt idx="1">
                  <c:v>202.5</c:v>
                </c:pt>
                <c:pt idx="2">
                  <c:v>1309.3</c:v>
                </c:pt>
                <c:pt idx="3">
                  <c:v>2136.4</c:v>
                </c:pt>
                <c:pt idx="4" formatCode="0.0">
                  <c:v>1</c:v>
                </c:pt>
                <c:pt idx="5">
                  <c:v>1639.8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7-4A5D-BE3A-A058739799E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Социальная политика</c:v>
                </c:pt>
                <c:pt idx="5">
                  <c:v>Культура, кинематография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B7-4A5D-BE3A-A058739799E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Социальная политика</c:v>
                </c:pt>
                <c:pt idx="5">
                  <c:v>Культура, кинематография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7-4A5D-BE3A-A058739799E2}"/>
            </c:ext>
          </c:extLst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1680699921955813"/>
          <c:y val="9.8207275883343298E-2"/>
          <c:w val="0.72188578984809271"/>
          <c:h val="0.14785080151833621"/>
        </c:manualLayout>
      </c:layout>
    </c:legend>
    <c:plotVisOnly val="1"/>
    <c:dispBlanksAs val="zero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4732762-D79A-4F8B-9BCC-4AE6AC6957A5}" type="doc">
      <dgm:prSet loTypeId="urn:microsoft.com/office/officeart/2005/8/layout/list1" loCatId="list" qsTypeId="urn:microsoft.com/office/officeart/2005/8/quickstyle/simple3" qsCatId="simple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6837C654-EC68-4FD1-A104-82E95E2EDD90}">
      <dgm:prSet custT="1"/>
      <dgm:spPr>
        <a:scene3d>
          <a:camera prst="orthographicFront"/>
          <a:lightRig rig="flat" dir="t"/>
        </a:scene3d>
      </dgm:spPr>
      <dgm:t>
        <a:bodyPr/>
        <a:lstStyle/>
        <a:p>
          <a:r>
            <a:rPr lang="ru-RU" sz="1600" b="1"/>
            <a:t>Вводная часть.</a:t>
          </a:r>
        </a:p>
      </dgm:t>
    </dgm:pt>
    <dgm:pt modelId="{E2949749-D7A1-402B-83D1-677B90860E5A}" type="parTrans" cxnId="{C9F2D2EC-7E15-4155-9E98-D4E2EBBA2BAB}">
      <dgm:prSet/>
      <dgm:spPr/>
      <dgm:t>
        <a:bodyPr/>
        <a:lstStyle/>
        <a:p>
          <a:endParaRPr lang="ru-RU"/>
        </a:p>
      </dgm:t>
    </dgm:pt>
    <dgm:pt modelId="{C06CC29B-C870-467F-9921-2ACBA44FCBD5}" type="sibTrans" cxnId="{C9F2D2EC-7E15-4155-9E98-D4E2EBBA2BAB}">
      <dgm:prSet/>
      <dgm:spPr/>
      <dgm:t>
        <a:bodyPr/>
        <a:lstStyle/>
        <a:p>
          <a:endParaRPr lang="ru-RU"/>
        </a:p>
      </dgm:t>
    </dgm:pt>
    <dgm:pt modelId="{CB57272C-EF98-4041-BF76-D05BEC8FEE30}">
      <dgm:prSet custT="1"/>
      <dgm:spPr/>
      <dgm:t>
        <a:bodyPr/>
        <a:lstStyle/>
        <a:p>
          <a:r>
            <a:rPr lang="ru-RU" sz="1400"/>
            <a:t>Основные понятия:</a:t>
          </a:r>
        </a:p>
      </dgm:t>
    </dgm:pt>
    <dgm:pt modelId="{1B318884-FCE1-4577-9591-97F3C7EF00DA}" type="parTrans" cxnId="{C027A3B6-C0B0-43C6-98BD-E6A5C313D3CD}">
      <dgm:prSet/>
      <dgm:spPr/>
      <dgm:t>
        <a:bodyPr/>
        <a:lstStyle/>
        <a:p>
          <a:endParaRPr lang="ru-RU"/>
        </a:p>
      </dgm:t>
    </dgm:pt>
    <dgm:pt modelId="{9BEAAAA1-E9BE-4B96-9DBD-0963B2E83461}" type="sibTrans" cxnId="{C027A3B6-C0B0-43C6-98BD-E6A5C313D3CD}">
      <dgm:prSet/>
      <dgm:spPr/>
      <dgm:t>
        <a:bodyPr/>
        <a:lstStyle/>
        <a:p>
          <a:endParaRPr lang="ru-RU"/>
        </a:p>
      </dgm:t>
    </dgm:pt>
    <dgm:pt modelId="{61A75694-03B5-4E42-AF01-76A93D60DB86}" type="pres">
      <dgm:prSet presAssocID="{14732762-D79A-4F8B-9BCC-4AE6AC6957A5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BB56C56-D361-4BE8-8330-264D48DF1241}" type="pres">
      <dgm:prSet presAssocID="{6837C654-EC68-4FD1-A104-82E95E2EDD90}" presName="parentLin" presStyleCnt="0"/>
      <dgm:spPr/>
    </dgm:pt>
    <dgm:pt modelId="{B37CD851-B842-4FCE-87BC-15BA8449D3AF}" type="pres">
      <dgm:prSet presAssocID="{6837C654-EC68-4FD1-A104-82E95E2EDD90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26D01565-275F-4A07-9A42-A24D093343A3}" type="pres">
      <dgm:prSet presAssocID="{6837C654-EC68-4FD1-A104-82E95E2EDD90}" presName="parentText" presStyleLbl="node1" presStyleIdx="0" presStyleCnt="1" custScaleY="24922" custLinFactNeighborX="-61089" custLinFactNeighborY="-2571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E3D60F-6D18-42B4-A014-8A43FD30588B}" type="pres">
      <dgm:prSet presAssocID="{6837C654-EC68-4FD1-A104-82E95E2EDD90}" presName="negativeSpace" presStyleCnt="0"/>
      <dgm:spPr/>
    </dgm:pt>
    <dgm:pt modelId="{10E41307-46B9-4A85-9D01-5BD941F6EE81}" type="pres">
      <dgm:prSet presAssocID="{6837C654-EC68-4FD1-A104-82E95E2EDD90}" presName="childText" presStyleLbl="conFgAcc1" presStyleIdx="0" presStyleCnt="1" custScaleY="25344" custLinFactNeighborX="930" custLinFactNeighborY="302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5249E4A-3909-44F0-B899-21D33581A40A}" type="presOf" srcId="{14732762-D79A-4F8B-9BCC-4AE6AC6957A5}" destId="{61A75694-03B5-4E42-AF01-76A93D60DB86}" srcOrd="0" destOrd="0" presId="urn:microsoft.com/office/officeart/2005/8/layout/list1"/>
    <dgm:cxn modelId="{C9F2D2EC-7E15-4155-9E98-D4E2EBBA2BAB}" srcId="{14732762-D79A-4F8B-9BCC-4AE6AC6957A5}" destId="{6837C654-EC68-4FD1-A104-82E95E2EDD90}" srcOrd="0" destOrd="0" parTransId="{E2949749-D7A1-402B-83D1-677B90860E5A}" sibTransId="{C06CC29B-C870-467F-9921-2ACBA44FCBD5}"/>
    <dgm:cxn modelId="{9440F53E-A54E-4E22-A371-6833AC868C6C}" type="presOf" srcId="{CB57272C-EF98-4041-BF76-D05BEC8FEE30}" destId="{10E41307-46B9-4A85-9D01-5BD941F6EE81}" srcOrd="0" destOrd="0" presId="urn:microsoft.com/office/officeart/2005/8/layout/list1"/>
    <dgm:cxn modelId="{97028126-AD4E-4CAB-B28B-4F057CD4435D}" type="presOf" srcId="{6837C654-EC68-4FD1-A104-82E95E2EDD90}" destId="{26D01565-275F-4A07-9A42-A24D093343A3}" srcOrd="1" destOrd="0" presId="urn:microsoft.com/office/officeart/2005/8/layout/list1"/>
    <dgm:cxn modelId="{DB502D09-AABD-4846-89D6-6C6D8B2CD3ED}" type="presOf" srcId="{6837C654-EC68-4FD1-A104-82E95E2EDD90}" destId="{B37CD851-B842-4FCE-87BC-15BA8449D3AF}" srcOrd="0" destOrd="0" presId="urn:microsoft.com/office/officeart/2005/8/layout/list1"/>
    <dgm:cxn modelId="{C027A3B6-C0B0-43C6-98BD-E6A5C313D3CD}" srcId="{6837C654-EC68-4FD1-A104-82E95E2EDD90}" destId="{CB57272C-EF98-4041-BF76-D05BEC8FEE30}" srcOrd="0" destOrd="0" parTransId="{1B318884-FCE1-4577-9591-97F3C7EF00DA}" sibTransId="{9BEAAAA1-E9BE-4B96-9DBD-0963B2E83461}"/>
    <dgm:cxn modelId="{5BA6779A-11BA-45E5-BF2F-54F19B7278E2}" type="presParOf" srcId="{61A75694-03B5-4E42-AF01-76A93D60DB86}" destId="{FBB56C56-D361-4BE8-8330-264D48DF1241}" srcOrd="0" destOrd="0" presId="urn:microsoft.com/office/officeart/2005/8/layout/list1"/>
    <dgm:cxn modelId="{2C547AF1-8CD9-41A0-BA9F-6AE16C7BD4CA}" type="presParOf" srcId="{FBB56C56-D361-4BE8-8330-264D48DF1241}" destId="{B37CD851-B842-4FCE-87BC-15BA8449D3AF}" srcOrd="0" destOrd="0" presId="urn:microsoft.com/office/officeart/2005/8/layout/list1"/>
    <dgm:cxn modelId="{F4B95DC7-1FB3-48B1-9EFB-8076C9537CB7}" type="presParOf" srcId="{FBB56C56-D361-4BE8-8330-264D48DF1241}" destId="{26D01565-275F-4A07-9A42-A24D093343A3}" srcOrd="1" destOrd="0" presId="urn:microsoft.com/office/officeart/2005/8/layout/list1"/>
    <dgm:cxn modelId="{73826CA4-97C4-43B6-8987-E59FBBFF7EEC}" type="presParOf" srcId="{61A75694-03B5-4E42-AF01-76A93D60DB86}" destId="{C0E3D60F-6D18-42B4-A014-8A43FD30588B}" srcOrd="1" destOrd="0" presId="urn:microsoft.com/office/officeart/2005/8/layout/list1"/>
    <dgm:cxn modelId="{213C5130-9066-427A-B02D-2846B776A967}" type="presParOf" srcId="{61A75694-03B5-4E42-AF01-76A93D60DB86}" destId="{10E41307-46B9-4A85-9D01-5BD941F6EE81}" srcOrd="2" destOrd="0" presId="urn:microsoft.com/office/officeart/2005/8/layout/list1"/>
  </dgm:cxnLst>
  <dgm:bg>
    <a:effectLst>
      <a:outerShdw blurRad="50800" dist="50800" dir="5400000" algn="ctr" rotWithShape="0">
        <a:schemeClr val="bg1"/>
      </a:outerShdw>
    </a:effectLst>
  </dgm:bg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F3B41DC-8364-4F9C-AEE0-BF9D48EBEA02}" type="doc">
      <dgm:prSet loTypeId="urn:microsoft.com/office/officeart/2005/8/layout/list1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1124ECA-2969-42DD-9F53-D6A3D20BDDBE}">
      <dgm:prSet custT="1"/>
      <dgm:spPr>
        <a:solidFill>
          <a:schemeClr val="accent1"/>
        </a:solidFill>
      </dgm:spPr>
      <dgm:t>
        <a:bodyPr/>
        <a:lstStyle/>
        <a:p>
          <a:pPr algn="ctr"/>
          <a:r>
            <a:rPr lang="ru-RU" sz="2000">
              <a:latin typeface="Times New Roman" pitchFamily="18" charset="0"/>
              <a:cs typeface="Times New Roman" pitchFamily="18" charset="0"/>
            </a:rPr>
            <a:t>Общие характеристики бюджета.</a:t>
          </a:r>
        </a:p>
      </dgm:t>
    </dgm:pt>
    <dgm:pt modelId="{31C5E09B-B08C-41AC-8530-F41FB3C5AD13}" type="parTrans" cxnId="{DFB09557-0213-480B-890E-6CC124E03242}">
      <dgm:prSet/>
      <dgm:spPr/>
      <dgm:t>
        <a:bodyPr/>
        <a:lstStyle/>
        <a:p>
          <a:endParaRPr lang="ru-RU"/>
        </a:p>
      </dgm:t>
    </dgm:pt>
    <dgm:pt modelId="{5E30475F-9FFD-4A8B-8CD8-873A103AF711}" type="sibTrans" cxnId="{DFB09557-0213-480B-890E-6CC124E03242}">
      <dgm:prSet/>
      <dgm:spPr/>
      <dgm:t>
        <a:bodyPr/>
        <a:lstStyle/>
        <a:p>
          <a:endParaRPr lang="ru-RU"/>
        </a:p>
      </dgm:t>
    </dgm:pt>
    <dgm:pt modelId="{85380DDC-1939-4A45-AF6E-E2CF7638D240}" type="pres">
      <dgm:prSet presAssocID="{3F3B41DC-8364-4F9C-AEE0-BF9D48EBEA02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8D990DF-5CF0-4362-8A42-FBC932CD99C5}" type="pres">
      <dgm:prSet presAssocID="{A1124ECA-2969-42DD-9F53-D6A3D20BDDBE}" presName="parentLin" presStyleCnt="0"/>
      <dgm:spPr/>
    </dgm:pt>
    <dgm:pt modelId="{2005D30C-388A-4425-AB24-E6A97A091775}" type="pres">
      <dgm:prSet presAssocID="{A1124ECA-2969-42DD-9F53-D6A3D20BDDBE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841EDBC6-7D3D-4050-A978-8D8CF1796B6A}" type="pres">
      <dgm:prSet presAssocID="{A1124ECA-2969-42DD-9F53-D6A3D20BDDBE}" presName="parentText" presStyleLbl="node1" presStyleIdx="0" presStyleCnt="1" custScaleX="85631" custScaleY="7661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155BD5-7797-4B78-83E0-0D7422BEA992}" type="pres">
      <dgm:prSet presAssocID="{A1124ECA-2969-42DD-9F53-D6A3D20BDDBE}" presName="negativeSpace" presStyleCnt="0"/>
      <dgm:spPr/>
    </dgm:pt>
    <dgm:pt modelId="{9A906A6E-AD9E-472F-A4CD-7D1A29BE60A0}" type="pres">
      <dgm:prSet presAssocID="{A1124ECA-2969-42DD-9F53-D6A3D20BDDBE}" presName="childText" presStyleLbl="conFgAcc1" presStyleIdx="0" presStyleCnt="1">
        <dgm:presLayoutVars>
          <dgm:bulletEnabled val="1"/>
        </dgm:presLayoutVars>
      </dgm:prSet>
      <dgm:spPr/>
    </dgm:pt>
  </dgm:ptLst>
  <dgm:cxnLst>
    <dgm:cxn modelId="{773AA4EC-0BC7-46E9-92D3-C54E56E649B1}" type="presOf" srcId="{3F3B41DC-8364-4F9C-AEE0-BF9D48EBEA02}" destId="{85380DDC-1939-4A45-AF6E-E2CF7638D240}" srcOrd="0" destOrd="0" presId="urn:microsoft.com/office/officeart/2005/8/layout/list1"/>
    <dgm:cxn modelId="{ACE5BB90-B060-47F6-B474-FC3C73330336}" type="presOf" srcId="{A1124ECA-2969-42DD-9F53-D6A3D20BDDBE}" destId="{2005D30C-388A-4425-AB24-E6A97A091775}" srcOrd="0" destOrd="0" presId="urn:microsoft.com/office/officeart/2005/8/layout/list1"/>
    <dgm:cxn modelId="{DFB09557-0213-480B-890E-6CC124E03242}" srcId="{3F3B41DC-8364-4F9C-AEE0-BF9D48EBEA02}" destId="{A1124ECA-2969-42DD-9F53-D6A3D20BDDBE}" srcOrd="0" destOrd="0" parTransId="{31C5E09B-B08C-41AC-8530-F41FB3C5AD13}" sibTransId="{5E30475F-9FFD-4A8B-8CD8-873A103AF711}"/>
    <dgm:cxn modelId="{F0089C39-54C4-4C28-9EC3-B122B2A12F51}" type="presOf" srcId="{A1124ECA-2969-42DD-9F53-D6A3D20BDDBE}" destId="{841EDBC6-7D3D-4050-A978-8D8CF1796B6A}" srcOrd="1" destOrd="0" presId="urn:microsoft.com/office/officeart/2005/8/layout/list1"/>
    <dgm:cxn modelId="{984FB1EA-E3B7-49D5-BF34-6F0D82D90725}" type="presParOf" srcId="{85380DDC-1939-4A45-AF6E-E2CF7638D240}" destId="{38D990DF-5CF0-4362-8A42-FBC932CD99C5}" srcOrd="0" destOrd="0" presId="urn:microsoft.com/office/officeart/2005/8/layout/list1"/>
    <dgm:cxn modelId="{9C71B3AD-EFAF-4FC7-BDE0-517688336028}" type="presParOf" srcId="{38D990DF-5CF0-4362-8A42-FBC932CD99C5}" destId="{2005D30C-388A-4425-AB24-E6A97A091775}" srcOrd="0" destOrd="0" presId="urn:microsoft.com/office/officeart/2005/8/layout/list1"/>
    <dgm:cxn modelId="{BB954765-4B1B-468B-9C70-A534FF78C1FB}" type="presParOf" srcId="{38D990DF-5CF0-4362-8A42-FBC932CD99C5}" destId="{841EDBC6-7D3D-4050-A978-8D8CF1796B6A}" srcOrd="1" destOrd="0" presId="urn:microsoft.com/office/officeart/2005/8/layout/list1"/>
    <dgm:cxn modelId="{235E6E3F-90E7-4006-B070-1842EADF6AFB}" type="presParOf" srcId="{85380DDC-1939-4A45-AF6E-E2CF7638D240}" destId="{C2155BD5-7797-4B78-83E0-0D7422BEA992}" srcOrd="1" destOrd="0" presId="urn:microsoft.com/office/officeart/2005/8/layout/list1"/>
    <dgm:cxn modelId="{FC51E569-02FD-4B31-AFD3-51056206437F}" type="presParOf" srcId="{85380DDC-1939-4A45-AF6E-E2CF7638D240}" destId="{9A906A6E-AD9E-472F-A4CD-7D1A29BE60A0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146F800-5A92-4DA7-9208-288CBFB2380A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19FFAF8-357D-449C-A3E4-C95D6F6FEFA0}">
      <dgm:prSet/>
      <dgm:spPr/>
      <dgm:t>
        <a:bodyPr/>
        <a:lstStyle/>
        <a:p>
          <a:r>
            <a:rPr lang="ru-RU" b="1"/>
            <a:t>Доходы бюджета</a:t>
          </a:r>
        </a:p>
      </dgm:t>
    </dgm:pt>
    <dgm:pt modelId="{DD6E7AC1-68FB-4472-93AA-ED992901F425}" type="parTrans" cxnId="{B6EA3AEA-165F-4819-960D-BFE55408EDEC}">
      <dgm:prSet/>
      <dgm:spPr/>
      <dgm:t>
        <a:bodyPr/>
        <a:lstStyle/>
        <a:p>
          <a:endParaRPr lang="ru-RU"/>
        </a:p>
      </dgm:t>
    </dgm:pt>
    <dgm:pt modelId="{F96E8F09-347F-4D2C-9FDF-1AAAD9817805}" type="sibTrans" cxnId="{B6EA3AEA-165F-4819-960D-BFE55408EDEC}">
      <dgm:prSet/>
      <dgm:spPr/>
      <dgm:t>
        <a:bodyPr/>
        <a:lstStyle/>
        <a:p>
          <a:endParaRPr lang="ru-RU"/>
        </a:p>
      </dgm:t>
    </dgm:pt>
    <dgm:pt modelId="{D76636C1-C205-4106-9E87-141E9D2151BE}" type="pres">
      <dgm:prSet presAssocID="{E146F800-5A92-4DA7-9208-288CBFB2380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5E1BB9E-40A7-4AA0-842A-1B0F6317D538}" type="pres">
      <dgm:prSet presAssocID="{219FFAF8-357D-449C-A3E4-C95D6F6FEFA0}" presName="parentLin" presStyleCnt="0"/>
      <dgm:spPr/>
    </dgm:pt>
    <dgm:pt modelId="{BC0881DD-78CA-4B28-8816-30A6FB79A3B0}" type="pres">
      <dgm:prSet presAssocID="{219FFAF8-357D-449C-A3E4-C95D6F6FEFA0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7F710A1E-C9FD-4AA5-AACC-11F1C9184BAA}" type="pres">
      <dgm:prSet presAssocID="{219FFAF8-357D-449C-A3E4-C95D6F6FEFA0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162978-6BFC-45B2-9DDA-E5CE52676D53}" type="pres">
      <dgm:prSet presAssocID="{219FFAF8-357D-449C-A3E4-C95D6F6FEFA0}" presName="negativeSpace" presStyleCnt="0"/>
      <dgm:spPr/>
    </dgm:pt>
    <dgm:pt modelId="{5F560D6B-9E67-46D1-A080-D4E5EE390FC8}" type="pres">
      <dgm:prSet presAssocID="{219FFAF8-357D-449C-A3E4-C95D6F6FEFA0}" presName="childText" presStyleLbl="conFgAcc1" presStyleIdx="0" presStyleCnt="1">
        <dgm:presLayoutVars>
          <dgm:bulletEnabled val="1"/>
        </dgm:presLayoutVars>
      </dgm:prSet>
      <dgm:spPr/>
    </dgm:pt>
  </dgm:ptLst>
  <dgm:cxnLst>
    <dgm:cxn modelId="{0B24DFE7-4FC2-4526-9FAC-B5AF79A31F32}" type="presOf" srcId="{219FFAF8-357D-449C-A3E4-C95D6F6FEFA0}" destId="{BC0881DD-78CA-4B28-8816-30A6FB79A3B0}" srcOrd="0" destOrd="0" presId="urn:microsoft.com/office/officeart/2005/8/layout/list1"/>
    <dgm:cxn modelId="{19F47906-695A-43EE-BCB2-99885C37579C}" type="presOf" srcId="{219FFAF8-357D-449C-A3E4-C95D6F6FEFA0}" destId="{7F710A1E-C9FD-4AA5-AACC-11F1C9184BAA}" srcOrd="1" destOrd="0" presId="urn:microsoft.com/office/officeart/2005/8/layout/list1"/>
    <dgm:cxn modelId="{B6EA3AEA-165F-4819-960D-BFE55408EDEC}" srcId="{E146F800-5A92-4DA7-9208-288CBFB2380A}" destId="{219FFAF8-357D-449C-A3E4-C95D6F6FEFA0}" srcOrd="0" destOrd="0" parTransId="{DD6E7AC1-68FB-4472-93AA-ED992901F425}" sibTransId="{F96E8F09-347F-4D2C-9FDF-1AAAD9817805}"/>
    <dgm:cxn modelId="{28BC5B79-8914-4085-8D18-47066E36DF0F}" type="presOf" srcId="{E146F800-5A92-4DA7-9208-288CBFB2380A}" destId="{D76636C1-C205-4106-9E87-141E9D2151BE}" srcOrd="0" destOrd="0" presId="urn:microsoft.com/office/officeart/2005/8/layout/list1"/>
    <dgm:cxn modelId="{98B688C9-7A6F-42BC-A0D9-DAB24432D4F0}" type="presParOf" srcId="{D76636C1-C205-4106-9E87-141E9D2151BE}" destId="{95E1BB9E-40A7-4AA0-842A-1B0F6317D538}" srcOrd="0" destOrd="0" presId="urn:microsoft.com/office/officeart/2005/8/layout/list1"/>
    <dgm:cxn modelId="{796A5A70-70E4-41F3-941E-ABC1683C2CF7}" type="presParOf" srcId="{95E1BB9E-40A7-4AA0-842A-1B0F6317D538}" destId="{BC0881DD-78CA-4B28-8816-30A6FB79A3B0}" srcOrd="0" destOrd="0" presId="urn:microsoft.com/office/officeart/2005/8/layout/list1"/>
    <dgm:cxn modelId="{F2CE4A92-8D8E-4C83-ADFD-259AEDD93D1F}" type="presParOf" srcId="{95E1BB9E-40A7-4AA0-842A-1B0F6317D538}" destId="{7F710A1E-C9FD-4AA5-AACC-11F1C9184BAA}" srcOrd="1" destOrd="0" presId="urn:microsoft.com/office/officeart/2005/8/layout/list1"/>
    <dgm:cxn modelId="{E7F30378-B0AA-483C-865D-5D6493BD934B}" type="presParOf" srcId="{D76636C1-C205-4106-9E87-141E9D2151BE}" destId="{1C162978-6BFC-45B2-9DDA-E5CE52676D53}" srcOrd="1" destOrd="0" presId="urn:microsoft.com/office/officeart/2005/8/layout/list1"/>
    <dgm:cxn modelId="{5F1F4714-DE08-433C-8F21-88551E706F24}" type="presParOf" srcId="{D76636C1-C205-4106-9E87-141E9D2151BE}" destId="{5F560D6B-9E67-46D1-A080-D4E5EE390FC8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63C5DB9-3B5D-4B7C-8D00-DF3244519018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6933C4D-C902-4C55-88AF-D424D0BF7C59}">
      <dgm:prSet phldrT="[Текст]" custT="1"/>
      <dgm:spPr/>
      <dgm:t>
        <a:bodyPr/>
        <a:lstStyle/>
        <a:p>
          <a:pPr algn="ctr"/>
          <a:r>
            <a:rPr lang="ru-RU" sz="2000" b="1">
              <a:latin typeface="Times New Roman" pitchFamily="18" charset="0"/>
              <a:cs typeface="Times New Roman" pitchFamily="18" charset="0"/>
            </a:rPr>
            <a:t>Объемы бюджетных ассигнований</a:t>
          </a:r>
        </a:p>
      </dgm:t>
    </dgm:pt>
    <dgm:pt modelId="{D1E49E26-C45F-4B52-AAF4-70356047AEA1}" type="parTrans" cxnId="{3BF0D169-1979-4897-84F0-F651C460DB3E}">
      <dgm:prSet/>
      <dgm:spPr/>
      <dgm:t>
        <a:bodyPr/>
        <a:lstStyle/>
        <a:p>
          <a:endParaRPr lang="ru-RU"/>
        </a:p>
      </dgm:t>
    </dgm:pt>
    <dgm:pt modelId="{14CF957B-421F-4714-8028-5567074901FF}" type="sibTrans" cxnId="{3BF0D169-1979-4897-84F0-F651C460DB3E}">
      <dgm:prSet/>
      <dgm:spPr/>
      <dgm:t>
        <a:bodyPr/>
        <a:lstStyle/>
        <a:p>
          <a:endParaRPr lang="ru-RU"/>
        </a:p>
      </dgm:t>
    </dgm:pt>
    <dgm:pt modelId="{F9DDFF31-DA9A-4351-8467-B683A31EBC37}" type="pres">
      <dgm:prSet presAssocID="{363C5DB9-3B5D-4B7C-8D00-DF3244519018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8EF2FF1-9C5C-44AE-9CD5-35C258619EC0}" type="pres">
      <dgm:prSet presAssocID="{16933C4D-C902-4C55-88AF-D424D0BF7C59}" presName="parentLin" presStyleCnt="0"/>
      <dgm:spPr/>
    </dgm:pt>
    <dgm:pt modelId="{F4EF00AE-F591-44AC-B840-53AC7FDB128E}" type="pres">
      <dgm:prSet presAssocID="{16933C4D-C902-4C55-88AF-D424D0BF7C59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6EB0D57F-40AE-4221-BE6D-7A3C0DA9A37B}" type="pres">
      <dgm:prSet presAssocID="{16933C4D-C902-4C55-88AF-D424D0BF7C59}" presName="parentText" presStyleLbl="node1" presStyleIdx="0" presStyleCnt="1" custLinFactNeighborX="3996" custLinFactNeighborY="-261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9BB2C4-2FB1-4E10-A9AC-108BB07913F3}" type="pres">
      <dgm:prSet presAssocID="{16933C4D-C902-4C55-88AF-D424D0BF7C59}" presName="negativeSpace" presStyleCnt="0"/>
      <dgm:spPr/>
    </dgm:pt>
    <dgm:pt modelId="{345D92CB-4CC5-40C1-B670-0F68D76771CE}" type="pres">
      <dgm:prSet presAssocID="{16933C4D-C902-4C55-88AF-D424D0BF7C59}" presName="childText" presStyleLbl="conFgAcc1" presStyleIdx="0" presStyleCnt="1">
        <dgm:presLayoutVars>
          <dgm:bulletEnabled val="1"/>
        </dgm:presLayoutVars>
      </dgm:prSet>
      <dgm:spPr/>
    </dgm:pt>
  </dgm:ptLst>
  <dgm:cxnLst>
    <dgm:cxn modelId="{3BF0D169-1979-4897-84F0-F651C460DB3E}" srcId="{363C5DB9-3B5D-4B7C-8D00-DF3244519018}" destId="{16933C4D-C902-4C55-88AF-D424D0BF7C59}" srcOrd="0" destOrd="0" parTransId="{D1E49E26-C45F-4B52-AAF4-70356047AEA1}" sibTransId="{14CF957B-421F-4714-8028-5567074901FF}"/>
    <dgm:cxn modelId="{69965B7B-C8DE-4F00-9455-6A8A0C9EB899}" type="presOf" srcId="{16933C4D-C902-4C55-88AF-D424D0BF7C59}" destId="{6EB0D57F-40AE-4221-BE6D-7A3C0DA9A37B}" srcOrd="1" destOrd="0" presId="urn:microsoft.com/office/officeart/2005/8/layout/list1"/>
    <dgm:cxn modelId="{3C1164C4-9997-47F3-AF7E-C8081C1B3F71}" type="presOf" srcId="{363C5DB9-3B5D-4B7C-8D00-DF3244519018}" destId="{F9DDFF31-DA9A-4351-8467-B683A31EBC37}" srcOrd="0" destOrd="0" presId="urn:microsoft.com/office/officeart/2005/8/layout/list1"/>
    <dgm:cxn modelId="{D104580C-24A9-42CA-84D5-DF0A0D16FDC2}" type="presOf" srcId="{16933C4D-C902-4C55-88AF-D424D0BF7C59}" destId="{F4EF00AE-F591-44AC-B840-53AC7FDB128E}" srcOrd="0" destOrd="0" presId="urn:microsoft.com/office/officeart/2005/8/layout/list1"/>
    <dgm:cxn modelId="{B58EDE91-F32B-4C2F-87D2-22A4695A262C}" type="presParOf" srcId="{F9DDFF31-DA9A-4351-8467-B683A31EBC37}" destId="{B8EF2FF1-9C5C-44AE-9CD5-35C258619EC0}" srcOrd="0" destOrd="0" presId="urn:microsoft.com/office/officeart/2005/8/layout/list1"/>
    <dgm:cxn modelId="{F0BE0EB4-9787-4341-B66A-7064EDDE0BD4}" type="presParOf" srcId="{B8EF2FF1-9C5C-44AE-9CD5-35C258619EC0}" destId="{F4EF00AE-F591-44AC-B840-53AC7FDB128E}" srcOrd="0" destOrd="0" presId="urn:microsoft.com/office/officeart/2005/8/layout/list1"/>
    <dgm:cxn modelId="{8AF4BECD-8E3B-4C2E-B511-78E32E6C0BF8}" type="presParOf" srcId="{B8EF2FF1-9C5C-44AE-9CD5-35C258619EC0}" destId="{6EB0D57F-40AE-4221-BE6D-7A3C0DA9A37B}" srcOrd="1" destOrd="0" presId="urn:microsoft.com/office/officeart/2005/8/layout/list1"/>
    <dgm:cxn modelId="{50C4CABD-1EDF-41E5-8955-80C94A4412D9}" type="presParOf" srcId="{F9DDFF31-DA9A-4351-8467-B683A31EBC37}" destId="{0C9BB2C4-2FB1-4E10-A9AC-108BB07913F3}" srcOrd="1" destOrd="0" presId="urn:microsoft.com/office/officeart/2005/8/layout/list1"/>
    <dgm:cxn modelId="{3879D50B-9C0D-43E1-87AB-C288BD764965}" type="presParOf" srcId="{F9DDFF31-DA9A-4351-8467-B683A31EBC37}" destId="{345D92CB-4CC5-40C1-B670-0F68D76771CE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0E41307-46B9-4A85-9D01-5BD941F6EE81}">
      <dsp:nvSpPr>
        <dsp:cNvPr id="0" name=""/>
        <dsp:cNvSpPr/>
      </dsp:nvSpPr>
      <dsp:spPr>
        <a:xfrm>
          <a:off x="0" y="337308"/>
          <a:ext cx="9210675" cy="421521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4851" tIns="208280" rIns="714851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/>
            <a:t>Основные понятия:</a:t>
          </a:r>
        </a:p>
      </dsp:txBody>
      <dsp:txXfrm>
        <a:off x="0" y="337308"/>
        <a:ext cx="9210675" cy="421521"/>
      </dsp:txXfrm>
    </dsp:sp>
    <dsp:sp modelId="{26D01565-275F-4A07-9A42-A24D093343A3}">
      <dsp:nvSpPr>
        <dsp:cNvPr id="0" name=""/>
        <dsp:cNvSpPr/>
      </dsp:nvSpPr>
      <dsp:spPr>
        <a:xfrm>
          <a:off x="179198" y="39576"/>
          <a:ext cx="6447472" cy="470846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3699" tIns="0" rIns="243699" bIns="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Вводная часть.</a:t>
          </a:r>
        </a:p>
      </dsp:txBody>
      <dsp:txXfrm>
        <a:off x="179198" y="39576"/>
        <a:ext cx="6447472" cy="470846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A906A6E-AD9E-472F-A4CD-7D1A29BE60A0}">
      <dsp:nvSpPr>
        <dsp:cNvPr id="0" name=""/>
        <dsp:cNvSpPr/>
      </dsp:nvSpPr>
      <dsp:spPr>
        <a:xfrm>
          <a:off x="0" y="218307"/>
          <a:ext cx="9467850" cy="680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41EDBC6-7D3D-4050-A978-8D8CF1796B6A}">
      <dsp:nvSpPr>
        <dsp:cNvPr id="0" name=""/>
        <dsp:cNvSpPr/>
      </dsp:nvSpPr>
      <dsp:spPr>
        <a:xfrm>
          <a:off x="472930" y="6167"/>
          <a:ext cx="5669648" cy="610660"/>
        </a:xfrm>
        <a:prstGeom prst="roundRect">
          <a:avLst/>
        </a:prstGeom>
        <a:solidFill>
          <a:schemeClr val="accent1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0504" tIns="0" rIns="250504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latin typeface="Times New Roman" pitchFamily="18" charset="0"/>
              <a:cs typeface="Times New Roman" pitchFamily="18" charset="0"/>
            </a:rPr>
            <a:t>Общие характеристики бюджета.</a:t>
          </a:r>
        </a:p>
      </dsp:txBody>
      <dsp:txXfrm>
        <a:off x="472930" y="6167"/>
        <a:ext cx="5669648" cy="61066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F560D6B-9E67-46D1-A080-D4E5EE390FC8}">
      <dsp:nvSpPr>
        <dsp:cNvPr id="0" name=""/>
        <dsp:cNvSpPr/>
      </dsp:nvSpPr>
      <dsp:spPr>
        <a:xfrm>
          <a:off x="0" y="226500"/>
          <a:ext cx="9658350" cy="378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F710A1E-C9FD-4AA5-AACC-11F1C9184BAA}">
      <dsp:nvSpPr>
        <dsp:cNvPr id="0" name=""/>
        <dsp:cNvSpPr/>
      </dsp:nvSpPr>
      <dsp:spPr>
        <a:xfrm>
          <a:off x="482917" y="5099"/>
          <a:ext cx="6760845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5544" tIns="0" rIns="255544" bIns="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Доходы бюджета</a:t>
          </a:r>
        </a:p>
      </dsp:txBody>
      <dsp:txXfrm>
        <a:off x="482917" y="5099"/>
        <a:ext cx="6760845" cy="442800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45D92CB-4CC5-40C1-B670-0F68D76771CE}">
      <dsp:nvSpPr>
        <dsp:cNvPr id="0" name=""/>
        <dsp:cNvSpPr/>
      </dsp:nvSpPr>
      <dsp:spPr>
        <a:xfrm>
          <a:off x="0" y="217432"/>
          <a:ext cx="9534525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EB0D57F-40AE-4221-BE6D-7A3C0DA9A37B}">
      <dsp:nvSpPr>
        <dsp:cNvPr id="0" name=""/>
        <dsp:cNvSpPr/>
      </dsp:nvSpPr>
      <dsp:spPr>
        <a:xfrm>
          <a:off x="495776" y="1"/>
          <a:ext cx="6674167" cy="41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268" tIns="0" rIns="252268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latin typeface="Times New Roman" pitchFamily="18" charset="0"/>
              <a:cs typeface="Times New Roman" pitchFamily="18" charset="0"/>
            </a:rPr>
            <a:t>Объемы бюджетных ассигнований</a:t>
          </a:r>
        </a:p>
      </dsp:txBody>
      <dsp:txXfrm>
        <a:off x="495776" y="1"/>
        <a:ext cx="6674167" cy="4132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CCB3F-93F2-4000-BE53-F7BEE28A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radaeva</cp:lastModifiedBy>
  <cp:revision>101</cp:revision>
  <cp:lastPrinted>2019-11-21T10:42:00Z</cp:lastPrinted>
  <dcterms:created xsi:type="dcterms:W3CDTF">2013-12-16T11:38:00Z</dcterms:created>
  <dcterms:modified xsi:type="dcterms:W3CDTF">2019-11-27T08:10:00Z</dcterms:modified>
</cp:coreProperties>
</file>