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A031" w14:textId="6DEECA99" w:rsidR="00E3631C" w:rsidRDefault="00E3631C" w:rsidP="00E3631C">
      <w:pPr>
        <w:pStyle w:val="a3"/>
      </w:pPr>
      <w:r>
        <w:rPr>
          <w:noProof/>
        </w:rPr>
        <w:drawing>
          <wp:inline distT="0" distB="0" distL="0" distR="0" wp14:anchorId="233A039F" wp14:editId="228F48F6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0B0C" w14:textId="77777777" w:rsidR="00E3631C" w:rsidRDefault="00E3631C" w:rsidP="00E3631C">
      <w:pPr>
        <w:pStyle w:val="a3"/>
      </w:pPr>
      <w:r>
        <w:t>15 февраля 2018 года «</w:t>
      </w:r>
      <w:bookmarkStart w:id="0" w:name="_GoBack"/>
      <w:r>
        <w:t>Дня открытых дверей для предпринимателя</w:t>
      </w:r>
      <w:bookmarkEnd w:id="0"/>
      <w:r>
        <w:t>»</w:t>
      </w:r>
    </w:p>
    <w:p w14:paraId="29C19038" w14:textId="77777777" w:rsidR="00E3631C" w:rsidRDefault="00E3631C" w:rsidP="00E3631C">
      <w:pPr>
        <w:pStyle w:val="a3"/>
      </w:pPr>
      <w:r>
        <w:t>Центральный территориальный отдел Управления Роспотребнадзора по Саратовской области информирует о тот, что 15.02.2018 с 10:00 до 16:00 часов проводится акция «День открытых дверей для предпринимателей» по адресам:</w:t>
      </w:r>
    </w:p>
    <w:p w14:paraId="01C68B6A" w14:textId="77777777" w:rsidR="00E3631C" w:rsidRDefault="00E3631C" w:rsidP="00E3631C">
      <w:pPr>
        <w:pStyle w:val="a3"/>
      </w:pPr>
      <w:r>
        <w:t xml:space="preserve">г. Саратов, ул. Крымская, д. 20. </w:t>
      </w:r>
      <w:proofErr w:type="spellStart"/>
      <w:r>
        <w:t>каб</w:t>
      </w:r>
      <w:proofErr w:type="spellEnd"/>
      <w:r>
        <w:t>. 203. тел.: (8452) 956-559</w:t>
      </w:r>
    </w:p>
    <w:p w14:paraId="38DF1788" w14:textId="77777777" w:rsidR="00E3631C" w:rsidRDefault="00E3631C" w:rsidP="00E3631C">
      <w:pPr>
        <w:pStyle w:val="a3"/>
      </w:pPr>
      <w:r>
        <w:t>- Саратовский район</w:t>
      </w:r>
    </w:p>
    <w:p w14:paraId="619694D2" w14:textId="77777777" w:rsidR="00E3631C" w:rsidRDefault="00E3631C" w:rsidP="00E3631C">
      <w:pPr>
        <w:pStyle w:val="a3"/>
      </w:pPr>
      <w:r>
        <w:t xml:space="preserve">- </w:t>
      </w:r>
      <w:proofErr w:type="spellStart"/>
      <w:r>
        <w:t>Лысогорский</w:t>
      </w:r>
      <w:proofErr w:type="spellEnd"/>
      <w:r>
        <w:t xml:space="preserve"> район</w:t>
      </w:r>
    </w:p>
    <w:p w14:paraId="68D83A04" w14:textId="77777777" w:rsidR="00E3631C" w:rsidRDefault="00E3631C" w:rsidP="00E3631C">
      <w:pPr>
        <w:pStyle w:val="a3"/>
      </w:pPr>
      <w:r>
        <w:t xml:space="preserve">- </w:t>
      </w:r>
      <w:proofErr w:type="spellStart"/>
      <w:r>
        <w:t>Татищевский</w:t>
      </w:r>
      <w:proofErr w:type="spellEnd"/>
      <w:r>
        <w:t xml:space="preserve"> район</w:t>
      </w:r>
    </w:p>
    <w:p w14:paraId="4A36A3B6" w14:textId="77777777" w:rsidR="00E3631C" w:rsidRDefault="00E3631C" w:rsidP="00E3631C">
      <w:pPr>
        <w:pStyle w:val="a3"/>
      </w:pPr>
      <w:r>
        <w:t>- ГО ЗАТО Светлый</w:t>
      </w:r>
    </w:p>
    <w:p w14:paraId="2D336B6A" w14:textId="77777777" w:rsidR="00E3631C" w:rsidRDefault="00E3631C" w:rsidP="00E3631C">
      <w:pPr>
        <w:pStyle w:val="a3"/>
      </w:pPr>
      <w:r>
        <w:t xml:space="preserve">г. Красноармейск, ул. </w:t>
      </w:r>
      <w:proofErr w:type="spellStart"/>
      <w:r>
        <w:t>Луночарского</w:t>
      </w:r>
      <w:proofErr w:type="spellEnd"/>
      <w:r>
        <w:t>. д. 2. тел.: (84550) 22-985</w:t>
      </w:r>
    </w:p>
    <w:p w14:paraId="28AC835F" w14:textId="77777777" w:rsidR="00E3631C" w:rsidRDefault="00E3631C" w:rsidP="00E3631C">
      <w:pPr>
        <w:pStyle w:val="a3"/>
      </w:pPr>
      <w:r>
        <w:t>- Красноармейский район</w:t>
      </w:r>
    </w:p>
    <w:p w14:paraId="7D38A062" w14:textId="77777777" w:rsidR="00E3631C" w:rsidRDefault="00E3631C" w:rsidP="00E3631C">
      <w:pPr>
        <w:pStyle w:val="a3"/>
      </w:pPr>
      <w:proofErr w:type="spellStart"/>
      <w:r>
        <w:t>р.п</w:t>
      </w:r>
      <w:proofErr w:type="spellEnd"/>
      <w:r>
        <w:t>. Базарный Карабулак ул. Некрасова, д. 29. тел.: (</w:t>
      </w:r>
      <w:proofErr w:type="gramStart"/>
      <w:r>
        <w:t>84591 )</w:t>
      </w:r>
      <w:proofErr w:type="gramEnd"/>
      <w:r>
        <w:t xml:space="preserve"> 71-048</w:t>
      </w:r>
    </w:p>
    <w:p w14:paraId="006DDDBF" w14:textId="77777777" w:rsidR="00E3631C" w:rsidRDefault="00E3631C" w:rsidP="00E3631C">
      <w:pPr>
        <w:pStyle w:val="a3"/>
      </w:pPr>
      <w:r>
        <w:t>- Базарно-</w:t>
      </w:r>
      <w:proofErr w:type="spellStart"/>
      <w:r>
        <w:t>Карабулакский</w:t>
      </w:r>
      <w:proofErr w:type="spellEnd"/>
      <w:r>
        <w:t xml:space="preserve"> район</w:t>
      </w:r>
    </w:p>
    <w:p w14:paraId="11E08B88" w14:textId="77777777" w:rsidR="00E3631C" w:rsidRDefault="00E3631C" w:rsidP="00E3631C">
      <w:pPr>
        <w:pStyle w:val="a3"/>
      </w:pPr>
      <w:r>
        <w:t xml:space="preserve">- </w:t>
      </w:r>
      <w:proofErr w:type="spellStart"/>
      <w:r>
        <w:t>Новобурасский</w:t>
      </w:r>
      <w:proofErr w:type="spellEnd"/>
      <w:r>
        <w:t xml:space="preserve"> район</w:t>
      </w:r>
    </w:p>
    <w:p w14:paraId="6E559B26" w14:textId="77777777" w:rsidR="00E3631C" w:rsidRDefault="00E3631C" w:rsidP="00E3631C">
      <w:pPr>
        <w:pStyle w:val="a3"/>
      </w:pPr>
      <w:r>
        <w:t xml:space="preserve">- </w:t>
      </w:r>
      <w:proofErr w:type="spellStart"/>
      <w:r>
        <w:t>Балтайский</w:t>
      </w:r>
      <w:proofErr w:type="spellEnd"/>
      <w:r>
        <w:t xml:space="preserve"> район</w:t>
      </w:r>
    </w:p>
    <w:p w14:paraId="60E16D20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CC"/>
    <w:rsid w:val="002360CC"/>
    <w:rsid w:val="002D2BE9"/>
    <w:rsid w:val="004B0594"/>
    <w:rsid w:val="00CB5ABB"/>
    <w:rsid w:val="00D94E50"/>
    <w:rsid w:val="00E3631C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497D"/>
  <w15:chartTrackingRefBased/>
  <w15:docId w15:val="{CF7727A9-5FBF-4B89-B9B9-3AFDAF6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2020-01-14T09:54:00Z</dcterms:created>
  <dcterms:modified xsi:type="dcterms:W3CDTF">2020-01-14T09:54:00Z</dcterms:modified>
</cp:coreProperties>
</file>