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BB" w:rsidRPr="00A213BB" w:rsidRDefault="00A213BB" w:rsidP="00A213BB">
      <w:pPr>
        <w:pStyle w:val="s3"/>
        <w:shd w:val="clear" w:color="auto" w:fill="FFFFFF"/>
        <w:jc w:val="center"/>
        <w:rPr>
          <w:color w:val="22272F"/>
          <w:sz w:val="34"/>
          <w:szCs w:val="34"/>
        </w:rPr>
      </w:pPr>
      <w:r>
        <w:rPr>
          <w:color w:val="22272F"/>
          <w:sz w:val="23"/>
          <w:szCs w:val="23"/>
        </w:rPr>
        <w:br/>
      </w:r>
      <w:r w:rsidRPr="00A213BB">
        <w:rPr>
          <w:color w:val="22272F"/>
          <w:sz w:val="34"/>
          <w:szCs w:val="34"/>
        </w:rPr>
        <w:t>Приказ Министерства труда и социальной защиты РФ от 24 декабря 2018 г. N 834н</w:t>
      </w:r>
      <w:r w:rsidRPr="00A213BB">
        <w:rPr>
          <w:color w:val="22272F"/>
          <w:sz w:val="34"/>
          <w:szCs w:val="34"/>
        </w:rPr>
        <w:br/>
        <w:t>"Об утверждении типовых контрактов на оказание услуг по проведению специальной оценки условий труда и обучению работодателей и работников вопросам охраны труда, а также их информационных карт"</w:t>
      </w:r>
    </w:p>
    <w:p w:rsidR="00A213BB" w:rsidRPr="00A213BB" w:rsidRDefault="00A213BB" w:rsidP="00A213B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proofErr w:type="gramStart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В соответствии с </w:t>
      </w:r>
      <w:hyperlink r:id="rId4" w:anchor="/document/70353464/entry/3411" w:history="1">
        <w:r w:rsidRPr="00A213BB">
          <w:rPr>
            <w:rFonts w:eastAsia="Times New Roman"/>
            <w:bCs w:val="0"/>
            <w:color w:val="734C9B"/>
            <w:sz w:val="23"/>
            <w:lang w:eastAsia="ru-RU"/>
          </w:rPr>
          <w:t>частью 11 статьи 34</w:t>
        </w:r>
      </w:hyperlink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 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 14, ст. 1652; N 27, ст. 3480; N 52, ст. 6961; 2014, N 23, ст. 2925;</w:t>
      </w:r>
      <w:proofErr w:type="gramEnd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 xml:space="preserve"> </w:t>
      </w:r>
      <w:proofErr w:type="gramStart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N 30, ст. 4225; N 48, ст. 6637; N 49, ст. 6925; 2015, N 1, ст. 11, 51, 72; N 10, ст. 1393, 1418; N 14, ст. 2022; N 27, ст. 3979, 4001; N 29, ст. 4342, 4346, 4352, 4353, 4375; 2016, N 1, ст. 10, 89; N 11, ст. 1493;</w:t>
      </w:r>
      <w:proofErr w:type="gramEnd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 xml:space="preserve"> </w:t>
      </w:r>
      <w:proofErr w:type="gramStart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N 15, ст. 2058, 2066; N 23, ст. 3291; N 26, ст. 3872, 3890; N 27, ст. 4199, 4247, 4253, 4254, 4298; 2017, N 1, ст. 15, 30, 41; N 9, ст. 1277; N 14, ст. 1995; 2004, N 18, ст. 2660; N 24, ст. 3475, 3477; N 31, ст. 4747, 4760, 4780, 4816;</w:t>
      </w:r>
      <w:proofErr w:type="gramEnd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 xml:space="preserve"> 2018, N 1, ст. 59, 87, 88, 90; N 18, ст. 2578; N 27, ст. 3957; N 31, ст. 4861; </w:t>
      </w:r>
      <w:proofErr w:type="gramStart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N 32, ст. 5104) и </w:t>
      </w:r>
      <w:hyperlink r:id="rId5" w:anchor="/document/70688146/entry/1000" w:history="1">
        <w:r w:rsidRPr="00A213BB">
          <w:rPr>
            <w:rFonts w:eastAsia="Times New Roman"/>
            <w:bCs w:val="0"/>
            <w:color w:val="734C9B"/>
            <w:sz w:val="23"/>
            <w:lang w:eastAsia="ru-RU"/>
          </w:rPr>
          <w:t>Правилами</w:t>
        </w:r>
      </w:hyperlink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 разработки типовых контрактов, типовых условий контрактов, утвержденными </w:t>
      </w:r>
      <w:hyperlink r:id="rId6" w:anchor="/document/70688146/entry/0" w:history="1">
        <w:r w:rsidRPr="00A213BB">
          <w:rPr>
            <w:rFonts w:eastAsia="Times New Roman"/>
            <w:bCs w:val="0"/>
            <w:color w:val="734C9B"/>
            <w:sz w:val="23"/>
            <w:lang w:eastAsia="ru-RU"/>
          </w:rPr>
          <w:t>постановлением</w:t>
        </w:r>
      </w:hyperlink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 Правительства Российской Федерации от 2 июля 2014 г. N 606 "О порядке разработки типовых контрактов, типовых условий контрактов, а также о случаях и условиях их применения" (Собрание законодательства Российской Федерации, 2014, N 28, ст. 4053; 2015, N 1, ст. 279;</w:t>
      </w:r>
      <w:proofErr w:type="gramEnd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 xml:space="preserve"> </w:t>
      </w:r>
      <w:proofErr w:type="gramStart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N 48, ст. 6834; 2016, N 48, ст. 6779; 2017, N 23, ст. 3359), приказываю:</w:t>
      </w:r>
      <w:proofErr w:type="gramEnd"/>
    </w:p>
    <w:p w:rsidR="00A213BB" w:rsidRPr="00A213BB" w:rsidRDefault="00A213BB" w:rsidP="00A213B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Утвердить:</w:t>
      </w:r>
    </w:p>
    <w:p w:rsidR="00A213BB" w:rsidRPr="00A213BB" w:rsidRDefault="00A213BB" w:rsidP="00A213B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типовой контракт на оказание услуг по проведению специальной оценки условий труда согласно </w:t>
      </w:r>
      <w:hyperlink r:id="rId7" w:anchor="/document/72184540/entry/1000" w:history="1">
        <w:r w:rsidRPr="00A213BB">
          <w:rPr>
            <w:rFonts w:eastAsia="Times New Roman"/>
            <w:bCs w:val="0"/>
            <w:color w:val="734C9B"/>
            <w:sz w:val="23"/>
            <w:lang w:eastAsia="ru-RU"/>
          </w:rPr>
          <w:t>приложению N 1</w:t>
        </w:r>
      </w:hyperlink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;</w:t>
      </w:r>
    </w:p>
    <w:p w:rsidR="00A213BB" w:rsidRPr="00A213BB" w:rsidRDefault="00A213BB" w:rsidP="00A213B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информационную карту типового контракта на оказание услуг по проведению специальной оценки условий труда согласно </w:t>
      </w:r>
      <w:hyperlink r:id="rId8" w:anchor="/document/72184540/entry/2000" w:history="1">
        <w:r w:rsidRPr="00A213BB">
          <w:rPr>
            <w:rFonts w:eastAsia="Times New Roman"/>
            <w:bCs w:val="0"/>
            <w:color w:val="734C9B"/>
            <w:sz w:val="23"/>
            <w:lang w:eastAsia="ru-RU"/>
          </w:rPr>
          <w:t>приложению N 2</w:t>
        </w:r>
      </w:hyperlink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;</w:t>
      </w:r>
    </w:p>
    <w:p w:rsidR="00A213BB" w:rsidRPr="00A213BB" w:rsidRDefault="00A213BB" w:rsidP="00A213B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типовой контракт на оказание услуг по обучению работодателей и работников вопросам охраны труда согласно </w:t>
      </w:r>
      <w:hyperlink r:id="rId9" w:anchor="/document/72184540/entry/3000" w:history="1">
        <w:r w:rsidRPr="00A213BB">
          <w:rPr>
            <w:rFonts w:eastAsia="Times New Roman"/>
            <w:bCs w:val="0"/>
            <w:color w:val="734C9B"/>
            <w:sz w:val="23"/>
            <w:lang w:eastAsia="ru-RU"/>
          </w:rPr>
          <w:t>приложению N 3</w:t>
        </w:r>
      </w:hyperlink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;</w:t>
      </w:r>
    </w:p>
    <w:p w:rsidR="00A213BB" w:rsidRPr="00A213BB" w:rsidRDefault="00A213BB" w:rsidP="00A213B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информационную карту типового контракта на оказание услуг по обучению работодателей и работников вопросам охраны труда согласно </w:t>
      </w:r>
      <w:hyperlink r:id="rId10" w:anchor="/document/72184540/entry/4000" w:history="1">
        <w:r w:rsidRPr="00A213BB">
          <w:rPr>
            <w:rFonts w:eastAsia="Times New Roman"/>
            <w:bCs w:val="0"/>
            <w:color w:val="734C9B"/>
            <w:sz w:val="23"/>
            <w:lang w:eastAsia="ru-RU"/>
          </w:rPr>
          <w:t>приложению N 4</w:t>
        </w:r>
      </w:hyperlink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A213BB" w:rsidRPr="00A213BB" w:rsidTr="00A213BB">
        <w:tc>
          <w:tcPr>
            <w:tcW w:w="3300" w:type="pct"/>
            <w:shd w:val="clear" w:color="auto" w:fill="FFFFFF"/>
            <w:vAlign w:val="bottom"/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color w:val="22272F"/>
                <w:sz w:val="23"/>
                <w:szCs w:val="23"/>
                <w:lang w:eastAsia="ru-RU"/>
              </w:rPr>
            </w:pPr>
            <w:r w:rsidRPr="00A213BB">
              <w:rPr>
                <w:rFonts w:eastAsia="Times New Roman"/>
                <w:bCs w:val="0"/>
                <w:color w:val="22272F"/>
                <w:sz w:val="23"/>
                <w:szCs w:val="23"/>
                <w:lang w:eastAsia="ru-RU"/>
              </w:rPr>
              <w:t>Министр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jc w:val="right"/>
              <w:rPr>
                <w:rFonts w:eastAsia="Times New Roman"/>
                <w:bCs w:val="0"/>
                <w:color w:val="22272F"/>
                <w:sz w:val="23"/>
                <w:szCs w:val="23"/>
                <w:lang w:eastAsia="ru-RU"/>
              </w:rPr>
            </w:pPr>
            <w:r w:rsidRPr="00A213BB">
              <w:rPr>
                <w:rFonts w:eastAsia="Times New Roman"/>
                <w:bCs w:val="0"/>
                <w:color w:val="22272F"/>
                <w:sz w:val="23"/>
                <w:szCs w:val="23"/>
                <w:lang w:eastAsia="ru-RU"/>
              </w:rPr>
              <w:t>М.А. </w:t>
            </w:r>
            <w:proofErr w:type="spellStart"/>
            <w:r w:rsidRPr="00A213BB">
              <w:rPr>
                <w:rFonts w:eastAsia="Times New Roman"/>
                <w:bCs w:val="0"/>
                <w:color w:val="22272F"/>
                <w:sz w:val="23"/>
                <w:szCs w:val="23"/>
                <w:lang w:eastAsia="ru-RU"/>
              </w:rPr>
              <w:t>Топилин</w:t>
            </w:r>
            <w:proofErr w:type="spellEnd"/>
          </w:p>
        </w:tc>
      </w:tr>
    </w:tbl>
    <w:p w:rsidR="00A213BB" w:rsidRPr="00A213BB" w:rsidRDefault="00A213BB" w:rsidP="00A213BB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Зарегистрировано в Минюсте РФ 25 февраля 2019 г.</w:t>
      </w:r>
    </w:p>
    <w:p w:rsidR="00A213BB" w:rsidRPr="00A213BB" w:rsidRDefault="00A213BB" w:rsidP="00A213BB">
      <w:pPr>
        <w:shd w:val="clear" w:color="auto" w:fill="FFFFFF"/>
        <w:spacing w:before="100" w:beforeAutospacing="1" w:after="100" w:afterAutospacing="1" w:line="240" w:lineRule="auto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Регистрационный N 53885</w:t>
      </w:r>
    </w:p>
    <w:p w:rsidR="00A213BB" w:rsidRPr="00A213BB" w:rsidRDefault="00A213BB" w:rsidP="00A213BB">
      <w:pPr>
        <w:shd w:val="clear" w:color="auto" w:fill="FFFFFF"/>
        <w:spacing w:before="100" w:beforeAutospacing="1" w:after="100" w:afterAutospacing="1" w:line="240" w:lineRule="auto"/>
        <w:jc w:val="right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/>
          <w:color w:val="22272F"/>
          <w:sz w:val="23"/>
          <w:lang w:eastAsia="ru-RU"/>
        </w:rPr>
        <w:t>Приложение N 1</w:t>
      </w:r>
      <w:r w:rsidRPr="00A213BB">
        <w:rPr>
          <w:rFonts w:eastAsia="Times New Roman"/>
          <w:b/>
          <w:color w:val="22272F"/>
          <w:sz w:val="23"/>
          <w:szCs w:val="23"/>
          <w:lang w:eastAsia="ru-RU"/>
        </w:rPr>
        <w:br/>
      </w:r>
      <w:r w:rsidRPr="00A213BB">
        <w:rPr>
          <w:rFonts w:eastAsia="Times New Roman"/>
          <w:b/>
          <w:color w:val="22272F"/>
          <w:sz w:val="23"/>
          <w:lang w:eastAsia="ru-RU"/>
        </w:rPr>
        <w:t>к </w:t>
      </w:r>
      <w:hyperlink r:id="rId11" w:anchor="/document/72184540/entry/0" w:history="1">
        <w:r w:rsidRPr="00A213BB">
          <w:rPr>
            <w:rFonts w:eastAsia="Times New Roman"/>
            <w:b/>
            <w:color w:val="734C9B"/>
            <w:sz w:val="23"/>
            <w:lang w:eastAsia="ru-RU"/>
          </w:rPr>
          <w:t>приказу</w:t>
        </w:r>
      </w:hyperlink>
      <w:r w:rsidRPr="00A213BB">
        <w:rPr>
          <w:rFonts w:eastAsia="Times New Roman"/>
          <w:b/>
          <w:color w:val="22272F"/>
          <w:sz w:val="23"/>
          <w:lang w:eastAsia="ru-RU"/>
        </w:rPr>
        <w:t> Министерства труда и социальной</w:t>
      </w:r>
      <w:r w:rsidRPr="00A213BB">
        <w:rPr>
          <w:rFonts w:eastAsia="Times New Roman"/>
          <w:b/>
          <w:color w:val="22272F"/>
          <w:sz w:val="23"/>
          <w:szCs w:val="23"/>
          <w:lang w:eastAsia="ru-RU"/>
        </w:rPr>
        <w:br/>
      </w:r>
      <w:r w:rsidRPr="00A213BB">
        <w:rPr>
          <w:rFonts w:eastAsia="Times New Roman"/>
          <w:b/>
          <w:color w:val="22272F"/>
          <w:sz w:val="23"/>
          <w:lang w:eastAsia="ru-RU"/>
        </w:rPr>
        <w:t>защиты Российской Федерации</w:t>
      </w:r>
      <w:r w:rsidRPr="00A213BB">
        <w:rPr>
          <w:rFonts w:eastAsia="Times New Roman"/>
          <w:b/>
          <w:color w:val="22272F"/>
          <w:sz w:val="23"/>
          <w:szCs w:val="23"/>
          <w:lang w:eastAsia="ru-RU"/>
        </w:rPr>
        <w:br/>
      </w:r>
      <w:r w:rsidRPr="00A213BB">
        <w:rPr>
          <w:rFonts w:eastAsia="Times New Roman"/>
          <w:b/>
          <w:color w:val="22272F"/>
          <w:sz w:val="23"/>
          <w:lang w:eastAsia="ru-RU"/>
        </w:rPr>
        <w:t>от 24 декабря 2018 г. N 834н</w:t>
      </w:r>
    </w:p>
    <w:p w:rsidR="00A213BB" w:rsidRPr="00A213BB" w:rsidRDefault="00A213BB" w:rsidP="00A213BB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Cs w:val="0"/>
          <w:color w:val="22272F"/>
          <w:sz w:val="32"/>
          <w:szCs w:val="32"/>
          <w:lang w:eastAsia="ru-RU"/>
        </w:rPr>
      </w:pPr>
      <w:r w:rsidRPr="00A213BB">
        <w:rPr>
          <w:rFonts w:eastAsia="Times New Roman"/>
          <w:bCs w:val="0"/>
          <w:color w:val="22272F"/>
          <w:sz w:val="32"/>
          <w:szCs w:val="32"/>
          <w:lang w:eastAsia="ru-RU"/>
        </w:rPr>
        <w:lastRenderedPageBreak/>
        <w:t>Типовой контракт </w:t>
      </w:r>
      <w:r w:rsidRPr="00A213BB">
        <w:rPr>
          <w:rFonts w:eastAsia="Times New Roman"/>
          <w:bCs w:val="0"/>
          <w:color w:val="22272F"/>
          <w:sz w:val="32"/>
          <w:szCs w:val="32"/>
          <w:lang w:eastAsia="ru-RU"/>
        </w:rPr>
        <w:br/>
        <w:t>на оказание услуг по проведению специальной оценки условий труда</w:t>
      </w:r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  <w:t xml:space="preserve">                           Контракт N _____________</w:t>
      </w:r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  <w:t xml:space="preserve">   на оказание услуг по проведению специальной оценки условий труда</w:t>
      </w:r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г.____________________________                "____"______________201__ г.</w:t>
      </w:r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 (место заключения контракта)                 (дата заключение контракта)</w:t>
      </w:r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_________________________________ в </w:t>
      </w:r>
      <w:proofErr w:type="spellStart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лице_________________________________</w:t>
      </w:r>
      <w:proofErr w:type="spellEnd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,</w:t>
      </w:r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(полное наименование организаци</w:t>
      </w:r>
      <w:proofErr w:type="gramStart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и-</w:t>
      </w:r>
      <w:proofErr w:type="gramEnd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      (должность, фамилия, имя, отчество</w:t>
      </w:r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        заказчика</w:t>
      </w:r>
      <w:hyperlink r:id="rId12" w:anchor="/document/72184540/entry/100111" w:history="1">
        <w:r w:rsidRPr="00A213BB">
          <w:rPr>
            <w:rFonts w:ascii="Courier New" w:eastAsia="Times New Roman" w:hAnsi="Courier New" w:cs="Courier New"/>
            <w:bCs w:val="0"/>
            <w:color w:val="734C9B"/>
            <w:sz w:val="14"/>
            <w:vertAlign w:val="superscript"/>
            <w:lang w:eastAsia="ru-RU"/>
          </w:rPr>
          <w:t>1</w:t>
        </w:r>
      </w:hyperlink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)                             (при наличии)</w:t>
      </w:r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действующег</w:t>
      </w:r>
      <w:proofErr w:type="gramStart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о(</w:t>
      </w:r>
      <w:proofErr w:type="gramEnd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ей) на </w:t>
      </w:r>
      <w:proofErr w:type="spellStart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основании____________________________________________</w:t>
      </w:r>
      <w:proofErr w:type="spellEnd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,</w:t>
      </w:r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                                </w:t>
      </w:r>
      <w:proofErr w:type="gramStart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(название и реквизиты правового акта,</w:t>
      </w:r>
      <w:proofErr w:type="gramEnd"/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                                   удостоверяющего полномочия)</w:t>
      </w:r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именуемый    в    дальнейшем    "Заказчик",    с    одной    стороны,   и</w:t>
      </w:r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_________________________________________________________________________</w:t>
      </w:r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  </w:t>
      </w:r>
      <w:proofErr w:type="gramStart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(полное наименование организации, оказывающей услуги по проведению</w:t>
      </w:r>
      <w:proofErr w:type="gramEnd"/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   специальной оценки условий труда, реквизиты аттестата аккредитации</w:t>
      </w:r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     испытательной лаборатории (центра), место нахождения</w:t>
      </w:r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                  испытательной лаборатории)</w:t>
      </w:r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в </w:t>
      </w:r>
      <w:proofErr w:type="spellStart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лице____________________________________</w:t>
      </w:r>
      <w:proofErr w:type="spellEnd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, действующег</w:t>
      </w:r>
      <w:proofErr w:type="gramStart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о(</w:t>
      </w:r>
      <w:proofErr w:type="gramEnd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ей) на основании</w:t>
      </w:r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     </w:t>
      </w:r>
      <w:proofErr w:type="gramStart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(должность, фамилия, имя, отчество</w:t>
      </w:r>
      <w:proofErr w:type="gramEnd"/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                 (при наличии)</w:t>
      </w:r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_________________________________________________, </w:t>
      </w:r>
      <w:proofErr w:type="gramStart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именуемый</w:t>
      </w:r>
      <w:proofErr w:type="gramEnd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в дальнейшем</w:t>
      </w:r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     </w:t>
      </w:r>
      <w:proofErr w:type="gramStart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(название и реквизиты правового акта,</w:t>
      </w:r>
      <w:proofErr w:type="gramEnd"/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           удостоверяющего полномочия)</w:t>
      </w:r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"Исполнитель", с другой   стороны,   именуемые в дальнейшем "Стороны"   и</w:t>
      </w:r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каждый в отдельности "Сторона", в соответствии с </w:t>
      </w:r>
      <w:hyperlink r:id="rId13" w:anchor="/document/70552676/entry/0" w:history="1">
        <w:r w:rsidRPr="00A213BB">
          <w:rPr>
            <w:rFonts w:ascii="Courier New" w:eastAsia="Times New Roman" w:hAnsi="Courier New" w:cs="Courier New"/>
            <w:bCs w:val="0"/>
            <w:color w:val="734C9B"/>
            <w:sz w:val="20"/>
            <w:szCs w:val="20"/>
            <w:lang w:eastAsia="ru-RU"/>
          </w:rPr>
          <w:t>Федеральным законом</w:t>
        </w:r>
      </w:hyperlink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  </w:t>
      </w:r>
      <w:proofErr w:type="gramStart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от</w:t>
      </w:r>
      <w:proofErr w:type="gramEnd"/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proofErr w:type="gramStart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28 декабря 2013 г. N 426-ФЗ "О специальной оценке условий труда" (далее -</w:t>
      </w:r>
      <w:proofErr w:type="gramEnd"/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proofErr w:type="gramStart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Федеральный закон  от  28.12.2013 N 426-ФЗ)</w:t>
      </w:r>
      <w:hyperlink r:id="rId14" w:anchor="/document/72184540/entry/100222" w:history="1">
        <w:r w:rsidRPr="00A213BB">
          <w:rPr>
            <w:rFonts w:ascii="Courier New" w:eastAsia="Times New Roman" w:hAnsi="Courier New" w:cs="Courier New"/>
            <w:bCs w:val="0"/>
            <w:color w:val="734C9B"/>
            <w:sz w:val="14"/>
            <w:vertAlign w:val="superscript"/>
            <w:lang w:eastAsia="ru-RU"/>
          </w:rPr>
          <w:t>2</w:t>
        </w:r>
      </w:hyperlink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, нормами </w:t>
      </w:r>
      <w:hyperlink r:id="rId15" w:anchor="/document/12125268/entry/0" w:history="1">
        <w:r w:rsidRPr="00A213BB">
          <w:rPr>
            <w:rFonts w:ascii="Courier New" w:eastAsia="Times New Roman" w:hAnsi="Courier New" w:cs="Courier New"/>
            <w:bCs w:val="0"/>
            <w:color w:val="734C9B"/>
            <w:sz w:val="20"/>
            <w:szCs w:val="20"/>
            <w:lang w:eastAsia="ru-RU"/>
          </w:rPr>
          <w:t>Трудового   кодекса</w:t>
        </w:r>
      </w:hyperlink>
      <w:proofErr w:type="gramEnd"/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Российской Федерации</w:t>
      </w:r>
      <w:hyperlink r:id="rId16" w:anchor="/document/72184540/entry/100333" w:history="1">
        <w:r w:rsidRPr="00A213BB">
          <w:rPr>
            <w:rFonts w:ascii="Courier New" w:eastAsia="Times New Roman" w:hAnsi="Courier New" w:cs="Courier New"/>
            <w:bCs w:val="0"/>
            <w:color w:val="734C9B"/>
            <w:sz w:val="14"/>
            <w:vertAlign w:val="superscript"/>
            <w:lang w:eastAsia="ru-RU"/>
          </w:rPr>
          <w:t>3</w:t>
        </w:r>
      </w:hyperlink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и  </w:t>
      </w:r>
      <w:hyperlink r:id="rId17" w:anchor="/document/70583958/entry/0" w:history="1">
        <w:r w:rsidRPr="00A213BB">
          <w:rPr>
            <w:rFonts w:ascii="Courier New" w:eastAsia="Times New Roman" w:hAnsi="Courier New" w:cs="Courier New"/>
            <w:bCs w:val="0"/>
            <w:color w:val="734C9B"/>
            <w:sz w:val="20"/>
            <w:szCs w:val="20"/>
            <w:lang w:eastAsia="ru-RU"/>
          </w:rPr>
          <w:t>приказом</w:t>
        </w:r>
      </w:hyperlink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Минтруда России    от 24 января 2014 г.</w:t>
      </w:r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N 33н "Об утверждении Методики проведения    специальной оценки   условий</w:t>
      </w:r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труда, Классификатора вредных и (или) опасных производственных  факторов,</w:t>
      </w:r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формы отчета о проведении специальной оценки условий труда и   инструкции</w:t>
      </w:r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по ее заполнению" (далее - Приказ  Минтруда России от 24.01.2014 N 33н)</w:t>
      </w:r>
      <w:hyperlink r:id="rId18" w:anchor="/document/72184540/entry/100444" w:history="1">
        <w:r w:rsidRPr="00A213BB">
          <w:rPr>
            <w:rFonts w:ascii="Courier New" w:eastAsia="Times New Roman" w:hAnsi="Courier New" w:cs="Courier New"/>
            <w:bCs w:val="0"/>
            <w:color w:val="734C9B"/>
            <w:sz w:val="14"/>
            <w:vertAlign w:val="superscript"/>
            <w:lang w:eastAsia="ru-RU"/>
          </w:rPr>
          <w:t>4</w:t>
        </w:r>
      </w:hyperlink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,</w:t>
      </w:r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с соблюдением требований   </w:t>
      </w:r>
      <w:hyperlink r:id="rId19" w:anchor="/document/10164072/entry/0" w:history="1">
        <w:r w:rsidRPr="00A213BB">
          <w:rPr>
            <w:rFonts w:ascii="Courier New" w:eastAsia="Times New Roman" w:hAnsi="Courier New" w:cs="Courier New"/>
            <w:bCs w:val="0"/>
            <w:color w:val="734C9B"/>
            <w:sz w:val="20"/>
            <w:szCs w:val="20"/>
            <w:lang w:eastAsia="ru-RU"/>
          </w:rPr>
          <w:t>Гражданского   кодекса</w:t>
        </w:r>
      </w:hyperlink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Российской  Федерации</w:t>
      </w:r>
      <w:hyperlink r:id="rId20" w:anchor="/document/72184540/entry/100555" w:history="1">
        <w:r w:rsidRPr="00A213BB">
          <w:rPr>
            <w:rFonts w:ascii="Courier New" w:eastAsia="Times New Roman" w:hAnsi="Courier New" w:cs="Courier New"/>
            <w:bCs w:val="0"/>
            <w:color w:val="734C9B"/>
            <w:sz w:val="14"/>
            <w:vertAlign w:val="superscript"/>
            <w:lang w:eastAsia="ru-RU"/>
          </w:rPr>
          <w:t>5</w:t>
        </w:r>
      </w:hyperlink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,</w:t>
      </w:r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hyperlink r:id="rId21" w:anchor="/document/70353464/entry/0" w:history="1">
        <w:r w:rsidRPr="00A213BB">
          <w:rPr>
            <w:rFonts w:ascii="Courier New" w:eastAsia="Times New Roman" w:hAnsi="Courier New" w:cs="Courier New"/>
            <w:bCs w:val="0"/>
            <w:color w:val="734C9B"/>
            <w:sz w:val="20"/>
            <w:szCs w:val="20"/>
            <w:lang w:eastAsia="ru-RU"/>
          </w:rPr>
          <w:t>Федерального    закона</w:t>
        </w:r>
      </w:hyperlink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  от   05.04.2013 N 44-ФЗ, по итогам   определения</w:t>
      </w:r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proofErr w:type="gramStart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Исполнителя путем проведения ______________</w:t>
      </w:r>
      <w:hyperlink r:id="rId22" w:anchor="/document/72184540/entry/100666" w:history="1">
        <w:r w:rsidRPr="00A213BB">
          <w:rPr>
            <w:rFonts w:ascii="Courier New" w:eastAsia="Times New Roman" w:hAnsi="Courier New" w:cs="Courier New"/>
            <w:bCs w:val="0"/>
            <w:color w:val="734C9B"/>
            <w:sz w:val="14"/>
            <w:vertAlign w:val="superscript"/>
            <w:lang w:eastAsia="ru-RU"/>
          </w:rPr>
          <w:t>6</w:t>
        </w:r>
      </w:hyperlink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(извещение об  осуществлении</w:t>
      </w:r>
      <w:proofErr w:type="gramEnd"/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закупки N _________ от "____"__________ </w:t>
      </w:r>
      <w:proofErr w:type="gramStart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г</w:t>
      </w:r>
      <w:proofErr w:type="gramEnd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., идентификационный код закупки</w:t>
      </w:r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__________), на основании___________</w:t>
      </w:r>
      <w:hyperlink r:id="rId23" w:anchor="/document/72184540/entry/100777" w:history="1">
        <w:r w:rsidRPr="00A213BB">
          <w:rPr>
            <w:rFonts w:ascii="Courier New" w:eastAsia="Times New Roman" w:hAnsi="Courier New" w:cs="Courier New"/>
            <w:bCs w:val="0"/>
            <w:color w:val="734C9B"/>
            <w:sz w:val="14"/>
            <w:vertAlign w:val="superscript"/>
            <w:lang w:eastAsia="ru-RU"/>
          </w:rPr>
          <w:t>7</w:t>
        </w:r>
      </w:hyperlink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N ________ от "____"__________ </w:t>
      </w:r>
      <w:proofErr w:type="gramStart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г</w:t>
      </w:r>
      <w:proofErr w:type="gramEnd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.</w:t>
      </w:r>
      <w:hyperlink r:id="rId24" w:anchor="/document/72184540/entry/100888" w:history="1">
        <w:r w:rsidRPr="00A213BB">
          <w:rPr>
            <w:rFonts w:ascii="Courier New" w:eastAsia="Times New Roman" w:hAnsi="Courier New" w:cs="Courier New"/>
            <w:bCs w:val="0"/>
            <w:color w:val="734C9B"/>
            <w:sz w:val="14"/>
            <w:vertAlign w:val="superscript"/>
            <w:lang w:eastAsia="ru-RU"/>
          </w:rPr>
          <w:t>8</w:t>
        </w:r>
      </w:hyperlink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,</w:t>
      </w:r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заключили настоящий контракт (далее - Контракт) о нижеследующем.</w:t>
      </w:r>
    </w:p>
    <w:p w:rsidR="00A213BB" w:rsidRPr="00A213BB" w:rsidRDefault="00A213BB" w:rsidP="00A213BB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Cs w:val="0"/>
          <w:color w:val="22272F"/>
          <w:sz w:val="32"/>
          <w:szCs w:val="32"/>
          <w:lang w:eastAsia="ru-RU"/>
        </w:rPr>
      </w:pPr>
      <w:r w:rsidRPr="00A213BB">
        <w:rPr>
          <w:rFonts w:eastAsia="Times New Roman"/>
          <w:bCs w:val="0"/>
          <w:color w:val="22272F"/>
          <w:sz w:val="32"/>
          <w:szCs w:val="32"/>
          <w:lang w:eastAsia="ru-RU"/>
        </w:rPr>
        <w:t>1. Предмет Контракта</w:t>
      </w:r>
    </w:p>
    <w:p w:rsidR="00A213BB" w:rsidRPr="00A213BB" w:rsidRDefault="00A213BB" w:rsidP="00A213B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1.1. Заказчик поручает, а Исполнитель принимает на себя обязательства по оказанию услуг по проведению специальной оценки условий труда (далее соответственно - СОУТ, Услуги).</w:t>
      </w:r>
    </w:p>
    <w:p w:rsidR="00A213BB" w:rsidRPr="00A213BB" w:rsidRDefault="00A213BB" w:rsidP="00A213B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1.2. Требования к характеристикам и объему (содержанию) оказанных Услуг, а также иные условия оказания Услуг определяются техническим заданием на оказание Услуг, предусмотренным </w:t>
      </w:r>
      <w:hyperlink r:id="rId25" w:anchor="/document/72184540/entry/11000" w:history="1">
        <w:r w:rsidRPr="00A213BB">
          <w:rPr>
            <w:rFonts w:eastAsia="Times New Roman"/>
            <w:bCs w:val="0"/>
            <w:color w:val="734C9B"/>
            <w:sz w:val="23"/>
            <w:lang w:eastAsia="ru-RU"/>
          </w:rPr>
          <w:t>приложением N 1</w:t>
        </w:r>
      </w:hyperlink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 к Контракту (код предмета Контракта по общероссийскому классификатору продукции по видам экономической деятельности (ОКПД</w:t>
      </w:r>
      <w:proofErr w:type="gramStart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2</w:t>
      </w:r>
      <w:proofErr w:type="gramEnd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) - </w:t>
      </w:r>
      <w:hyperlink r:id="rId26" w:anchor="/document/70650730/entry/7121913" w:history="1">
        <w:r w:rsidRPr="00A213BB">
          <w:rPr>
            <w:rFonts w:eastAsia="Times New Roman"/>
            <w:bCs w:val="0"/>
            <w:color w:val="734C9B"/>
            <w:sz w:val="23"/>
            <w:lang w:eastAsia="ru-RU"/>
          </w:rPr>
          <w:t>71.20.19.130</w:t>
        </w:r>
      </w:hyperlink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 услуги по оценке условий труда).</w:t>
      </w:r>
    </w:p>
    <w:p w:rsidR="00A213BB" w:rsidRPr="00A213BB" w:rsidRDefault="00A213BB" w:rsidP="00A213B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 xml:space="preserve">1.3. Оказание Услуг осуществляется </w:t>
      </w:r>
      <w:proofErr w:type="spellStart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в_______этап</w:t>
      </w:r>
      <w:proofErr w:type="spellEnd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 xml:space="preserve"> (этапа) в соответствии с календарным планом и расчетом стоимости Услуг (далее - Календарный план), предусмотренным </w:t>
      </w:r>
      <w:hyperlink r:id="rId27" w:anchor="/document/72184540/entry/12000" w:history="1">
        <w:r w:rsidRPr="00A213BB">
          <w:rPr>
            <w:rFonts w:eastAsia="Times New Roman"/>
            <w:bCs w:val="0"/>
            <w:color w:val="734C9B"/>
            <w:sz w:val="23"/>
            <w:lang w:eastAsia="ru-RU"/>
          </w:rPr>
          <w:t>приложением N 2</w:t>
        </w:r>
      </w:hyperlink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 к Контракту</w:t>
      </w:r>
      <w:hyperlink r:id="rId28" w:anchor="/document/72184540/entry/100999" w:history="1">
        <w:r w:rsidRPr="00A213BB">
          <w:rPr>
            <w:rFonts w:eastAsia="Times New Roman"/>
            <w:bCs w:val="0"/>
            <w:color w:val="734C9B"/>
            <w:sz w:val="16"/>
            <w:vertAlign w:val="superscript"/>
            <w:lang w:eastAsia="ru-RU"/>
          </w:rPr>
          <w:t>9</w:t>
        </w:r>
      </w:hyperlink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.</w:t>
      </w:r>
    </w:p>
    <w:p w:rsidR="00A213BB" w:rsidRPr="00A213BB" w:rsidRDefault="00A213BB" w:rsidP="00A213B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1.4. Услуга состоит из последовательно реализуемых процедур:</w:t>
      </w:r>
    </w:p>
    <w:p w:rsidR="00A213BB" w:rsidRPr="00A213BB" w:rsidRDefault="00A213BB" w:rsidP="00A213B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lastRenderedPageBreak/>
        <w:t>1.4.1. идентификация потенциально вредных и (или) опасных производственных факторов;</w:t>
      </w:r>
    </w:p>
    <w:p w:rsidR="00A213BB" w:rsidRPr="00A213BB" w:rsidRDefault="00A213BB" w:rsidP="00A213B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1.4.2. исследования (испытания) и измерения вредных и (или) опасных производственных факторов;</w:t>
      </w:r>
    </w:p>
    <w:p w:rsidR="00A213BB" w:rsidRPr="00A213BB" w:rsidRDefault="00A213BB" w:rsidP="00A213B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1.4.3. отнесение условий труда на рабочем месте по степени вредности и (или) опасности к классу (подклассу) условий труда по результатам проведения исследований (испытаний) и измерений вредных и (или) опасных производственных факторов;</w:t>
      </w:r>
    </w:p>
    <w:p w:rsidR="00A213BB" w:rsidRPr="00A213BB" w:rsidRDefault="00A213BB" w:rsidP="00A213B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1.4.4. оформление результатов проведения СОУТ.</w:t>
      </w:r>
    </w:p>
    <w:p w:rsidR="00A213BB" w:rsidRPr="00A213BB" w:rsidRDefault="00A213BB" w:rsidP="00A213B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1.5. Сроки оказания Услуг:</w:t>
      </w:r>
    </w:p>
    <w:p w:rsidR="00A213BB" w:rsidRPr="00A213BB" w:rsidRDefault="00A213BB" w:rsidP="00A213B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 xml:space="preserve">начало оказания Услуг - </w:t>
      </w:r>
      <w:proofErr w:type="gramStart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с даты заключения</w:t>
      </w:r>
      <w:proofErr w:type="gramEnd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 xml:space="preserve"> Контракта;</w:t>
      </w:r>
    </w:p>
    <w:p w:rsidR="00A213BB" w:rsidRPr="00A213BB" w:rsidRDefault="00A213BB" w:rsidP="00A213B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окончание оказания Услуг - не позднее______________20___года.</w:t>
      </w:r>
    </w:p>
    <w:p w:rsidR="00A213BB" w:rsidRPr="00A213BB" w:rsidRDefault="00A213BB" w:rsidP="00A213B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 xml:space="preserve">1.6. Место оказания </w:t>
      </w:r>
      <w:proofErr w:type="spellStart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Услуг:________________________________</w:t>
      </w:r>
      <w:proofErr w:type="spellEnd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.</w:t>
      </w:r>
    </w:p>
    <w:p w:rsidR="00A213BB" w:rsidRPr="00A213BB" w:rsidRDefault="00A213BB" w:rsidP="00A213B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 xml:space="preserve">1.7. Срок сдачи Исполнителем отчета о проведении СОУТ и представления документов на оплату оказанных </w:t>
      </w:r>
      <w:proofErr w:type="spellStart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Услуг:_________</w:t>
      </w:r>
      <w:proofErr w:type="spellEnd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.</w:t>
      </w:r>
    </w:p>
    <w:p w:rsidR="00A213BB" w:rsidRPr="00A213BB" w:rsidRDefault="00A213BB" w:rsidP="00A213B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 xml:space="preserve">1.8. Место сдачи результатов оказанных </w:t>
      </w:r>
      <w:proofErr w:type="spellStart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Услуг:___________________</w:t>
      </w:r>
      <w:proofErr w:type="spellEnd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.</w:t>
      </w:r>
    </w:p>
    <w:p w:rsidR="00A213BB" w:rsidRPr="00A213BB" w:rsidRDefault="00A213BB" w:rsidP="00A213BB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Cs w:val="0"/>
          <w:color w:val="22272F"/>
          <w:sz w:val="32"/>
          <w:szCs w:val="32"/>
          <w:lang w:eastAsia="ru-RU"/>
        </w:rPr>
      </w:pPr>
      <w:r w:rsidRPr="00A213BB">
        <w:rPr>
          <w:rFonts w:eastAsia="Times New Roman"/>
          <w:bCs w:val="0"/>
          <w:color w:val="22272F"/>
          <w:sz w:val="32"/>
          <w:szCs w:val="32"/>
          <w:lang w:eastAsia="ru-RU"/>
        </w:rPr>
        <w:t>2. Цена Контракта и порядок расчетов</w:t>
      </w:r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    2.1. Цена Контракта устанавливается в российских рублях.</w:t>
      </w:r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    2.2. Цена Контракта в соответствии с </w:t>
      </w:r>
      <w:hyperlink r:id="rId29" w:anchor="/document/72184540/entry/12000" w:history="1">
        <w:r w:rsidRPr="00A213BB">
          <w:rPr>
            <w:rFonts w:ascii="Courier New" w:eastAsia="Times New Roman" w:hAnsi="Courier New" w:cs="Courier New"/>
            <w:bCs w:val="0"/>
            <w:color w:val="734C9B"/>
            <w:sz w:val="20"/>
            <w:szCs w:val="20"/>
            <w:lang w:eastAsia="ru-RU"/>
          </w:rPr>
          <w:t>Календарным планом</w:t>
        </w:r>
      </w:hyperlink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  составляет</w:t>
      </w:r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_______________(_____________________) </w:t>
      </w:r>
      <w:proofErr w:type="spellStart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руб.____коп</w:t>
      </w:r>
      <w:proofErr w:type="spellEnd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., в том числе налог </w:t>
      </w:r>
      <w:proofErr w:type="gramStart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на</w:t>
      </w:r>
      <w:proofErr w:type="gramEnd"/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(сумма цифрами</w:t>
      </w:r>
      <w:proofErr w:type="gramStart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)</w:t>
      </w:r>
      <w:proofErr w:type="gramEnd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(сумма прописью)</w:t>
      </w:r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добавленную стоимость</w:t>
      </w:r>
      <w:proofErr w:type="gramStart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-________________(_____________________) </w:t>
      </w:r>
      <w:proofErr w:type="gramEnd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процентов,</w:t>
      </w:r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                      (сумма цифрами)     (сумма прописью)</w:t>
      </w:r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что составляет</w:t>
      </w:r>
      <w:proofErr w:type="gramStart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______________(______________________) </w:t>
      </w:r>
      <w:proofErr w:type="gramEnd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руб.____коп.</w:t>
      </w:r>
      <w:hyperlink r:id="rId30" w:anchor="/document/72184540/entry/100101010" w:history="1">
        <w:r w:rsidRPr="00A213BB">
          <w:rPr>
            <w:rFonts w:ascii="Courier New" w:eastAsia="Times New Roman" w:hAnsi="Courier New" w:cs="Courier New"/>
            <w:bCs w:val="0"/>
            <w:color w:val="734C9B"/>
            <w:sz w:val="14"/>
            <w:vertAlign w:val="superscript"/>
            <w:lang w:eastAsia="ru-RU"/>
          </w:rPr>
          <w:t>10</w:t>
        </w:r>
      </w:hyperlink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.</w:t>
      </w:r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              (сумма цифрами)   (сумма прописью)</w:t>
      </w:r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    При этом цена Услуг составляет:</w:t>
      </w:r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    по I этапу</w:t>
      </w:r>
      <w:proofErr w:type="gramStart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- ________________(_____________________) </w:t>
      </w:r>
      <w:proofErr w:type="spellStart"/>
      <w:proofErr w:type="gramEnd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руб._____коп</w:t>
      </w:r>
      <w:proofErr w:type="spellEnd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.;</w:t>
      </w:r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                  (сумма цифрами)    (сумма прописью)</w:t>
      </w:r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    по _____ этапу</w:t>
      </w:r>
      <w:proofErr w:type="gramStart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- ______________ (_______________) </w:t>
      </w:r>
      <w:proofErr w:type="gramEnd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руб. _____коп.</w:t>
      </w:r>
      <w:hyperlink r:id="rId31" w:anchor="/document/72184540/entry/100111111" w:history="1">
        <w:r w:rsidRPr="00A213BB">
          <w:rPr>
            <w:rFonts w:ascii="Courier New" w:eastAsia="Times New Roman" w:hAnsi="Courier New" w:cs="Courier New"/>
            <w:bCs w:val="0"/>
            <w:color w:val="734C9B"/>
            <w:sz w:val="14"/>
            <w:vertAlign w:val="superscript"/>
            <w:lang w:eastAsia="ru-RU"/>
          </w:rPr>
          <w:t>11</w:t>
        </w:r>
      </w:hyperlink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.</w:t>
      </w:r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                    (сумма цифрами)  (сумма прописью)</w:t>
      </w:r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    2.3. Цена  Контракта  является  твердой  и  не  подлежит изменению </w:t>
      </w:r>
      <w:proofErr w:type="gramStart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в</w:t>
      </w:r>
      <w:proofErr w:type="gramEnd"/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течение срока действия Контракта за исключением случаев,  предусмотренных</w:t>
      </w:r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hyperlink r:id="rId32" w:anchor="/document/70353464/entry/0" w:history="1">
        <w:r w:rsidRPr="00A213BB">
          <w:rPr>
            <w:rFonts w:ascii="Courier New" w:eastAsia="Times New Roman" w:hAnsi="Courier New" w:cs="Courier New"/>
            <w:bCs w:val="0"/>
            <w:color w:val="734C9B"/>
            <w:sz w:val="20"/>
            <w:szCs w:val="20"/>
            <w:lang w:eastAsia="ru-RU"/>
          </w:rPr>
          <w:t>Федеральным законом</w:t>
        </w:r>
      </w:hyperlink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от 05.04.2013 N 44-ФЗ.</w:t>
      </w:r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    2.4. В цену Контракта   входят все расходы,  связанные с выполнением</w:t>
      </w:r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Исполнителем обязательств по Контракту, включая расходы на уплату налогов</w:t>
      </w:r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и других обязательных платежей,  которые Исполнитель должен   выплатить </w:t>
      </w:r>
      <w:proofErr w:type="gramStart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в</w:t>
      </w:r>
      <w:proofErr w:type="gramEnd"/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связи   с   выполнением    обязательств по   Контракту в соответствии   </w:t>
      </w:r>
      <w:proofErr w:type="gramStart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с</w:t>
      </w:r>
      <w:proofErr w:type="gramEnd"/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законодательством Российской Федерации.    В   соответствии с   </w:t>
      </w:r>
      <w:hyperlink r:id="rId33" w:anchor="/document/70353464/entry/3413" w:history="1">
        <w:r w:rsidRPr="00A213BB">
          <w:rPr>
            <w:rFonts w:ascii="Courier New" w:eastAsia="Times New Roman" w:hAnsi="Courier New" w:cs="Courier New"/>
            <w:bCs w:val="0"/>
            <w:color w:val="734C9B"/>
            <w:sz w:val="20"/>
            <w:szCs w:val="20"/>
            <w:lang w:eastAsia="ru-RU"/>
          </w:rPr>
          <w:t>частью 13</w:t>
        </w:r>
      </w:hyperlink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hyperlink r:id="rId34" w:anchor="/document/70353464/entry/3413" w:history="1">
        <w:r w:rsidRPr="00A213BB">
          <w:rPr>
            <w:rFonts w:ascii="Courier New" w:eastAsia="Times New Roman" w:hAnsi="Courier New" w:cs="Courier New"/>
            <w:bCs w:val="0"/>
            <w:color w:val="734C9B"/>
            <w:sz w:val="20"/>
            <w:szCs w:val="20"/>
            <w:lang w:eastAsia="ru-RU"/>
          </w:rPr>
          <w:t>статьи 34</w:t>
        </w:r>
      </w:hyperlink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  Федерального   закона от 05.04.2013 N 44-ФЗ сумма, подлежащая</w:t>
      </w:r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уплате Заказчиком юридическому   лицу или физическому лицу,   в том числе</w:t>
      </w:r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proofErr w:type="gramStart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зарегистрированному</w:t>
      </w:r>
      <w:proofErr w:type="gramEnd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    в качестве    индивидуального    предпринимателя,</w:t>
      </w:r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уменьшается на размер налогов,   сборов и иных обязательных платежей    </w:t>
      </w:r>
      <w:proofErr w:type="gramStart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в</w:t>
      </w:r>
      <w:proofErr w:type="gramEnd"/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бюджеты бюджетной системы  Российской   Федерации, </w:t>
      </w:r>
      <w:proofErr w:type="gramStart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связанных</w:t>
      </w:r>
      <w:proofErr w:type="gramEnd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с    оплатой</w:t>
      </w:r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Контракта, если в соответствии с законодательством Российской Федерации о</w:t>
      </w:r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proofErr w:type="gramStart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налогах</w:t>
      </w:r>
      <w:proofErr w:type="gramEnd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и сборах такие налоги, сборы и иные обязательные платежи подлежат</w:t>
      </w:r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уплате в бюджеты бюджетной системы Российской Федерации Заказчиком.</w:t>
      </w:r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    2.5. Оплата Услуг производится в форме безналичных расчетов.</w:t>
      </w:r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    2.6. Оплата Услуг осуществляется Заказчиком в следующем порядке:</w:t>
      </w:r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    авансовый платеж в размере </w:t>
      </w:r>
      <w:proofErr w:type="spellStart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_______процентов</w:t>
      </w:r>
      <w:proofErr w:type="spellEnd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от цены Контракта,  цены</w:t>
      </w:r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lastRenderedPageBreak/>
        <w:t>______ этапа   оказания   Услуг  (указать  нужное),    что     составляет</w:t>
      </w:r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________________(________________) </w:t>
      </w:r>
      <w:proofErr w:type="spellStart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руб._____коп</w:t>
      </w:r>
      <w:proofErr w:type="spellEnd"/>
      <w:proofErr w:type="gramStart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., </w:t>
      </w:r>
      <w:proofErr w:type="gramEnd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производится Заказчиком</w:t>
      </w:r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(сумма цифрами) (сумма прописью)</w:t>
      </w:r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в течение_________________ дней после представления Исполнителем счета </w:t>
      </w:r>
      <w:proofErr w:type="gramStart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на</w:t>
      </w:r>
      <w:proofErr w:type="gramEnd"/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     (указать количество дней)</w:t>
      </w:r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авансовый платеж</w:t>
      </w:r>
      <w:hyperlink r:id="rId35" w:anchor="/document/72184540/entry/100121212" w:history="1">
        <w:r w:rsidRPr="00A213BB">
          <w:rPr>
            <w:rFonts w:ascii="Courier New" w:eastAsia="Times New Roman" w:hAnsi="Courier New" w:cs="Courier New"/>
            <w:bCs w:val="0"/>
            <w:color w:val="734C9B"/>
            <w:sz w:val="14"/>
            <w:vertAlign w:val="superscript"/>
            <w:lang w:eastAsia="ru-RU"/>
          </w:rPr>
          <w:t>12</w:t>
        </w:r>
      </w:hyperlink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;</w:t>
      </w:r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    оплата Услуг, оказанных Исполнителем по Контракту, по ________ этапу</w:t>
      </w:r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proofErr w:type="gramStart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оказания Услуг (указать нужное), осуществляется    Заказчиком   (с учетом</w:t>
      </w:r>
      <w:proofErr w:type="gramEnd"/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выплаченного аванса) по факту оказания Услуг в течение _________</w:t>
      </w:r>
      <w:hyperlink r:id="rId36" w:anchor="/document/72184540/entry/100131313" w:history="1">
        <w:r w:rsidRPr="00A213BB">
          <w:rPr>
            <w:rFonts w:ascii="Courier New" w:eastAsia="Times New Roman" w:hAnsi="Courier New" w:cs="Courier New"/>
            <w:bCs w:val="0"/>
            <w:color w:val="734C9B"/>
            <w:sz w:val="14"/>
            <w:vertAlign w:val="superscript"/>
            <w:lang w:eastAsia="ru-RU"/>
          </w:rPr>
          <w:t>13</w:t>
        </w:r>
      </w:hyperlink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дней </w:t>
      </w:r>
      <w:proofErr w:type="gramStart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со</w:t>
      </w:r>
      <w:proofErr w:type="gramEnd"/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                                            (указать количество дней)</w:t>
      </w:r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дня подписания Сторонами акта сдачи-приемки оказанных Услуг, ______ этапа</w:t>
      </w:r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оказания Услуг (указать </w:t>
      </w:r>
      <w:proofErr w:type="gramStart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нужное</w:t>
      </w:r>
      <w:proofErr w:type="gramEnd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),     предусмотренного </w:t>
      </w:r>
      <w:hyperlink r:id="rId37" w:anchor="/document/72184540/entry/13000" w:history="1">
        <w:r w:rsidRPr="00A213BB">
          <w:rPr>
            <w:rFonts w:ascii="Courier New" w:eastAsia="Times New Roman" w:hAnsi="Courier New" w:cs="Courier New"/>
            <w:bCs w:val="0"/>
            <w:color w:val="734C9B"/>
            <w:sz w:val="20"/>
            <w:szCs w:val="20"/>
            <w:lang w:eastAsia="ru-RU"/>
          </w:rPr>
          <w:t>приложением N 3</w:t>
        </w:r>
      </w:hyperlink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  к</w:t>
      </w:r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Контракту, и представления    Исполнителем счета на оплату   Услуг, этапа</w:t>
      </w:r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оказания Услуг (указать </w:t>
      </w:r>
      <w:proofErr w:type="gramStart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нужное</w:t>
      </w:r>
      <w:proofErr w:type="gramEnd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)</w:t>
      </w:r>
      <w:hyperlink r:id="rId38" w:anchor="/document/72184540/entry/100141414" w:history="1">
        <w:r w:rsidRPr="00A213BB">
          <w:rPr>
            <w:rFonts w:ascii="Courier New" w:eastAsia="Times New Roman" w:hAnsi="Courier New" w:cs="Courier New"/>
            <w:bCs w:val="0"/>
            <w:color w:val="734C9B"/>
            <w:sz w:val="14"/>
            <w:vertAlign w:val="superscript"/>
            <w:lang w:eastAsia="ru-RU"/>
          </w:rPr>
          <w:t>14</w:t>
        </w:r>
      </w:hyperlink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.</w:t>
      </w:r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    2.7. Оплата Услуг осуществляется Заказчиком по факту оказания Услуг,</w:t>
      </w:r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proofErr w:type="spellStart"/>
      <w:proofErr w:type="gramStart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______этапа</w:t>
      </w:r>
      <w:proofErr w:type="spellEnd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оказания Услуг (указать нужное) в течение________ дней со дня</w:t>
      </w:r>
      <w:proofErr w:type="gramEnd"/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                                          (указать количество дней)</w:t>
      </w:r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подписания Сторонами акта сдачи-приемки оказанных Услуг, __________ этапа</w:t>
      </w:r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оказания Услуг (указать </w:t>
      </w:r>
      <w:proofErr w:type="gramStart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нужное</w:t>
      </w:r>
      <w:proofErr w:type="gramEnd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),     предусмотренного   </w:t>
      </w:r>
      <w:hyperlink r:id="rId39" w:anchor="/document/72184540/entry/13000" w:history="1">
        <w:r w:rsidRPr="00A213BB">
          <w:rPr>
            <w:rFonts w:ascii="Courier New" w:eastAsia="Times New Roman" w:hAnsi="Courier New" w:cs="Courier New"/>
            <w:bCs w:val="0"/>
            <w:color w:val="734C9B"/>
            <w:sz w:val="20"/>
            <w:szCs w:val="20"/>
            <w:lang w:eastAsia="ru-RU"/>
          </w:rPr>
          <w:t>приложением N 3</w:t>
        </w:r>
      </w:hyperlink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к</w:t>
      </w:r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Контракту, и представления Исполнителем счета на оплату Услуг,___________</w:t>
      </w:r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этапа оказания Услуг (указать </w:t>
      </w:r>
      <w:proofErr w:type="gramStart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нужное</w:t>
      </w:r>
      <w:proofErr w:type="gramEnd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).</w:t>
      </w:r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    2.8. В случае невозможности исполнения   обязательств по  Контракту,</w:t>
      </w:r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возникшей по вине Заказчика, оплате подлежат только фактически  </w:t>
      </w:r>
      <w:proofErr w:type="gramStart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оказанные</w:t>
      </w:r>
      <w:proofErr w:type="gramEnd"/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Исполнителем Услуги.</w:t>
      </w:r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    2.9. Датой оплаты Услуг считается дата списания денежных средств  </w:t>
      </w:r>
      <w:proofErr w:type="gramStart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со</w:t>
      </w:r>
      <w:proofErr w:type="gramEnd"/>
    </w:p>
    <w:p w:rsidR="00A213BB" w:rsidRPr="00A213BB" w:rsidRDefault="00A213BB" w:rsidP="00A213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счета Заказчика.</w:t>
      </w:r>
    </w:p>
    <w:p w:rsidR="00A213BB" w:rsidRPr="00A213BB" w:rsidRDefault="00A213BB" w:rsidP="00A213BB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/>
          <w:bCs w:val="0"/>
          <w:color w:val="22272F"/>
          <w:sz w:val="32"/>
          <w:szCs w:val="32"/>
          <w:lang w:eastAsia="ru-RU"/>
        </w:rPr>
      </w:pPr>
      <w:r w:rsidRPr="00A213BB">
        <w:rPr>
          <w:rFonts w:eastAsia="Times New Roman"/>
          <w:bCs w:val="0"/>
          <w:color w:val="22272F"/>
          <w:sz w:val="32"/>
          <w:szCs w:val="32"/>
          <w:lang w:eastAsia="ru-RU"/>
        </w:rPr>
        <w:t>3. Взаимодействие Сторон</w:t>
      </w:r>
    </w:p>
    <w:p w:rsidR="00A213BB" w:rsidRPr="00A213BB" w:rsidRDefault="00A213BB" w:rsidP="00A213B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3.1. Заказчик имеет право:</w:t>
      </w:r>
    </w:p>
    <w:p w:rsidR="00A213BB" w:rsidRPr="00A213BB" w:rsidRDefault="00A213BB" w:rsidP="00A213B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3.1.1. требовать от Исполнителя надлежащего исполнения обязательств в соответствии с Контрактом, а также требовать своевременного устранения выявленных недостатков;</w:t>
      </w:r>
    </w:p>
    <w:p w:rsidR="00A213BB" w:rsidRPr="00A213BB" w:rsidRDefault="00A213BB" w:rsidP="00A213B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3.1.2. требовать от Исполнителя выезда к Заказчику для проведения исследований (испытаний) и измерений идентифицированных вредных и (или) опасных производственных факторов, включая измерения факторов производственной среды и трудового процесса;</w:t>
      </w:r>
    </w:p>
    <w:p w:rsidR="00A213BB" w:rsidRPr="00A213BB" w:rsidRDefault="00A213BB" w:rsidP="00A213B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3.1.3. требовать и получать от Исполнителя обоснования результатов проведения СОУТ, разъяснения по вопросам проведения СОУТ на рабочих местах Заказчика;</w:t>
      </w:r>
    </w:p>
    <w:p w:rsidR="00A213BB" w:rsidRPr="00A213BB" w:rsidRDefault="00A213BB" w:rsidP="00A213B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3.1.4. запрашивать у Исполнителя информацию о ходе оказания Услуг;</w:t>
      </w:r>
    </w:p>
    <w:p w:rsidR="00A213BB" w:rsidRPr="00A213BB" w:rsidRDefault="00A213BB" w:rsidP="00A213B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 xml:space="preserve">3.1.5. осуществлять </w:t>
      </w:r>
      <w:proofErr w:type="gramStart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контроль за</w:t>
      </w:r>
      <w:proofErr w:type="gramEnd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 xml:space="preserve"> объемом и сроками оказания Услуг, проверять ход оказания Услуг, а также их соответствие требованиям к измерениям, осуществляемым испытательной лабораторией (центром) Исполнителя в соответствии с </w:t>
      </w:r>
      <w:hyperlink r:id="rId40" w:anchor="/document/70552676/entry/0" w:history="1">
        <w:r w:rsidRPr="00A213BB">
          <w:rPr>
            <w:rFonts w:eastAsia="Times New Roman"/>
            <w:bCs w:val="0"/>
            <w:color w:val="734C9B"/>
            <w:sz w:val="23"/>
            <w:lang w:eastAsia="ru-RU"/>
          </w:rPr>
          <w:t>Федеральным законом</w:t>
        </w:r>
      </w:hyperlink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 от 28.12.2013 N 426-ФЗ, не вмешиваясь в деятельность Исполнителя;</w:t>
      </w:r>
    </w:p>
    <w:p w:rsidR="00A213BB" w:rsidRPr="00A213BB" w:rsidRDefault="00A213BB" w:rsidP="00A213B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3.1.6. требовать от Исполнителя документы, подтверждающие, что используемые средства измерений прошли государственную поверку и внесены в Федеральный информационный фонд по обеспечению единства измерений;</w:t>
      </w:r>
    </w:p>
    <w:p w:rsidR="00A213BB" w:rsidRPr="00A213BB" w:rsidRDefault="00A213BB" w:rsidP="00A213B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3.1.7. обжаловать в порядке, установленном </w:t>
      </w:r>
      <w:hyperlink r:id="rId41" w:anchor="/document/70552676/entry/26" w:history="1">
        <w:r w:rsidRPr="00A213BB">
          <w:rPr>
            <w:rFonts w:eastAsia="Times New Roman"/>
            <w:bCs w:val="0"/>
            <w:color w:val="734C9B"/>
            <w:sz w:val="23"/>
            <w:lang w:eastAsia="ru-RU"/>
          </w:rPr>
          <w:t>статьей 26</w:t>
        </w:r>
      </w:hyperlink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 Федерального закона от 28.12.2013 N 426-ФЗ, действия (бездействие) Исполнителя;</w:t>
      </w:r>
    </w:p>
    <w:p w:rsidR="00A213BB" w:rsidRPr="00A213BB" w:rsidRDefault="00A213BB" w:rsidP="00A213B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lastRenderedPageBreak/>
        <w:t>3.1.8. самостоятельно в течение срока действия Контракта проверять информацию о соответствии Исполнителя требованиям, установленным </w:t>
      </w:r>
      <w:hyperlink r:id="rId42" w:anchor="/document/70552676/entry/1913" w:history="1">
        <w:r w:rsidRPr="00A213BB">
          <w:rPr>
            <w:rFonts w:eastAsia="Times New Roman"/>
            <w:bCs w:val="0"/>
            <w:color w:val="734C9B"/>
            <w:sz w:val="23"/>
            <w:lang w:eastAsia="ru-RU"/>
          </w:rPr>
          <w:t>пунктом 3 части 1</w:t>
        </w:r>
      </w:hyperlink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, </w:t>
      </w:r>
      <w:hyperlink r:id="rId43" w:anchor="/document/70552676/entry/192" w:history="1">
        <w:r w:rsidRPr="00A213BB">
          <w:rPr>
            <w:rFonts w:eastAsia="Times New Roman"/>
            <w:bCs w:val="0"/>
            <w:color w:val="734C9B"/>
            <w:sz w:val="23"/>
            <w:lang w:eastAsia="ru-RU"/>
          </w:rPr>
          <w:t>частями 2</w:t>
        </w:r>
      </w:hyperlink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 и </w:t>
      </w:r>
      <w:hyperlink r:id="rId44" w:anchor="/document/70552676/entry/193" w:history="1">
        <w:r w:rsidRPr="00A213BB">
          <w:rPr>
            <w:rFonts w:eastAsia="Times New Roman"/>
            <w:bCs w:val="0"/>
            <w:color w:val="734C9B"/>
            <w:sz w:val="23"/>
            <w:lang w:eastAsia="ru-RU"/>
          </w:rPr>
          <w:t>3 статьи 19</w:t>
        </w:r>
      </w:hyperlink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, </w:t>
      </w:r>
      <w:hyperlink r:id="rId45" w:anchor="/document/70552676/entry/214" w:history="1">
        <w:r w:rsidRPr="00A213BB">
          <w:rPr>
            <w:rFonts w:eastAsia="Times New Roman"/>
            <w:bCs w:val="0"/>
            <w:color w:val="734C9B"/>
            <w:sz w:val="23"/>
            <w:lang w:eastAsia="ru-RU"/>
          </w:rPr>
          <w:t>частями 4</w:t>
        </w:r>
      </w:hyperlink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 и </w:t>
      </w:r>
      <w:hyperlink r:id="rId46" w:anchor="/document/70552676/entry/215" w:history="1">
        <w:r w:rsidRPr="00A213BB">
          <w:rPr>
            <w:rFonts w:eastAsia="Times New Roman"/>
            <w:bCs w:val="0"/>
            <w:color w:val="734C9B"/>
            <w:sz w:val="23"/>
            <w:lang w:eastAsia="ru-RU"/>
          </w:rPr>
          <w:t>5 статьи 21</w:t>
        </w:r>
      </w:hyperlink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Федерального закона от 28.12.2013 N 426-ФЗ;</w:t>
      </w:r>
    </w:p>
    <w:p w:rsidR="00A213BB" w:rsidRPr="00A213BB" w:rsidRDefault="00A213BB" w:rsidP="00A213B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3.1.9. получать от Исполнителя отчет о проведении СОУТ, оформленный в соответствии с требованиями </w:t>
      </w:r>
      <w:hyperlink r:id="rId47" w:anchor="/document/70552676/entry/15" w:history="1">
        <w:r w:rsidRPr="00A213BB">
          <w:rPr>
            <w:rFonts w:eastAsia="Times New Roman"/>
            <w:bCs w:val="0"/>
            <w:color w:val="734C9B"/>
            <w:sz w:val="23"/>
            <w:lang w:eastAsia="ru-RU"/>
          </w:rPr>
          <w:t>статьи 15</w:t>
        </w:r>
      </w:hyperlink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 Федерального закона от 28.12.2013 N 426-ФЗ, в срок, установленный Контрактом;</w:t>
      </w:r>
    </w:p>
    <w:p w:rsidR="00A213BB" w:rsidRPr="00A213BB" w:rsidRDefault="00A213BB" w:rsidP="00A213B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3.1.10. в случае досрочного исполнения Исполнителем обязательств по Контракту по согласованию с Заказчиком принять и оплатить Услуги в соответствии с установленным в Контракте порядком.</w:t>
      </w:r>
    </w:p>
    <w:p w:rsidR="00A213BB" w:rsidRPr="00A213BB" w:rsidRDefault="00A213BB" w:rsidP="00A213B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3.2. Заказчик обязуется:</w:t>
      </w:r>
    </w:p>
    <w:p w:rsidR="00A213BB" w:rsidRDefault="00A213BB" w:rsidP="00A213B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3.2.1. до начала проведения СОУТ предоставить Исполнителю:</w:t>
      </w:r>
    </w:p>
    <w:p w:rsidR="00A213BB" w:rsidRDefault="00A213BB" w:rsidP="00A213B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приказ о проведении СОУТ (</w:t>
      </w:r>
      <w:hyperlink r:id="rId48" w:anchor="/document/72184540/entry/15000" w:history="1">
        <w:r>
          <w:rPr>
            <w:rStyle w:val="a3"/>
            <w:color w:val="734C9B"/>
            <w:sz w:val="23"/>
            <w:szCs w:val="23"/>
          </w:rPr>
          <w:t>приложение N 5</w:t>
        </w:r>
      </w:hyperlink>
      <w:r>
        <w:rPr>
          <w:color w:val="22272F"/>
          <w:sz w:val="23"/>
          <w:szCs w:val="23"/>
        </w:rPr>
        <w:t> к Контракту);</w:t>
      </w:r>
    </w:p>
    <w:p w:rsidR="00A213BB" w:rsidRDefault="00A213BB" w:rsidP="00A213B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сведения об организации-Заказчике (</w:t>
      </w:r>
      <w:hyperlink r:id="rId49" w:anchor="/document/72184540/entry/16000" w:history="1">
        <w:r>
          <w:rPr>
            <w:rStyle w:val="a3"/>
            <w:color w:val="734C9B"/>
            <w:sz w:val="23"/>
            <w:szCs w:val="23"/>
          </w:rPr>
          <w:t>приложение N 6</w:t>
        </w:r>
      </w:hyperlink>
      <w:r>
        <w:rPr>
          <w:color w:val="22272F"/>
          <w:sz w:val="23"/>
          <w:szCs w:val="23"/>
        </w:rPr>
        <w:t> к Контракту);</w:t>
      </w:r>
    </w:p>
    <w:p w:rsidR="00A213BB" w:rsidRDefault="00A213BB" w:rsidP="00A213B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перечень рабочих мест, подлежащих СОУТ (</w:t>
      </w:r>
      <w:hyperlink r:id="rId50" w:anchor="/document/72184540/entry/17000" w:history="1">
        <w:r>
          <w:rPr>
            <w:rStyle w:val="a3"/>
            <w:color w:val="734C9B"/>
            <w:sz w:val="23"/>
            <w:szCs w:val="23"/>
          </w:rPr>
          <w:t>приложение N 7</w:t>
        </w:r>
      </w:hyperlink>
      <w:r>
        <w:rPr>
          <w:color w:val="22272F"/>
          <w:sz w:val="23"/>
          <w:szCs w:val="23"/>
        </w:rPr>
        <w:t> к Контракту);</w:t>
      </w:r>
    </w:p>
    <w:p w:rsidR="00A213BB" w:rsidRDefault="00A213BB" w:rsidP="00A213B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штатное расписание организации (содержащее информацию, имеющую отношение к проведению СОУТ);</w:t>
      </w:r>
    </w:p>
    <w:p w:rsidR="00A213BB" w:rsidRDefault="00A213BB" w:rsidP="00A213B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копии приказов о приеме на работу работников, совмещающих должности, профессии (в случае совмещения);</w:t>
      </w:r>
    </w:p>
    <w:p w:rsidR="00A213BB" w:rsidRDefault="00A213BB" w:rsidP="00A213BB">
      <w:pPr>
        <w:pStyle w:val="s1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список должностей и профессий работников, которые подлежат обязательным предварительным и периодическим медицинским осмотрам согласно </w:t>
      </w:r>
      <w:proofErr w:type="spellStart"/>
      <w:r>
        <w:rPr>
          <w:color w:val="22272F"/>
          <w:sz w:val="23"/>
          <w:szCs w:val="23"/>
        </w:rPr>
        <w:fldChar w:fldCharType="begin"/>
      </w:r>
      <w:r>
        <w:rPr>
          <w:color w:val="22272F"/>
          <w:sz w:val="23"/>
          <w:szCs w:val="23"/>
        </w:rPr>
        <w:instrText xml:space="preserve"> HYPERLINK "http://ivo.garant.ru/" \l "/document/12191202/entry/0" </w:instrText>
      </w:r>
      <w:r>
        <w:rPr>
          <w:color w:val="22272F"/>
          <w:sz w:val="23"/>
          <w:szCs w:val="23"/>
        </w:rPr>
        <w:fldChar w:fldCharType="separate"/>
      </w:r>
      <w:r>
        <w:rPr>
          <w:rStyle w:val="a3"/>
          <w:color w:val="734C9B"/>
          <w:sz w:val="23"/>
          <w:szCs w:val="23"/>
        </w:rPr>
        <w:t>приказу</w:t>
      </w:r>
      <w:r>
        <w:rPr>
          <w:color w:val="22272F"/>
          <w:sz w:val="23"/>
          <w:szCs w:val="23"/>
        </w:rPr>
        <w:fldChar w:fldCharType="end"/>
      </w:r>
      <w:r>
        <w:rPr>
          <w:color w:val="22272F"/>
          <w:sz w:val="23"/>
          <w:szCs w:val="23"/>
        </w:rPr>
        <w:t>Минздравсоцразвития</w:t>
      </w:r>
      <w:proofErr w:type="spellEnd"/>
      <w:r>
        <w:rPr>
          <w:color w:val="22272F"/>
          <w:sz w:val="23"/>
          <w:szCs w:val="23"/>
        </w:rPr>
        <w:t xml:space="preserve"> России от 12 апреля 2011 г. N 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</w:t>
      </w:r>
      <w:proofErr w:type="gramEnd"/>
      <w:r>
        <w:rPr>
          <w:color w:val="22272F"/>
          <w:sz w:val="23"/>
          <w:szCs w:val="23"/>
        </w:rPr>
        <w:t xml:space="preserve"> </w:t>
      </w:r>
      <w:proofErr w:type="gramStart"/>
      <w:r>
        <w:rPr>
          <w:color w:val="22272F"/>
          <w:sz w:val="23"/>
          <w:szCs w:val="23"/>
        </w:rPr>
        <w:t>работах</w:t>
      </w:r>
      <w:proofErr w:type="gramEnd"/>
      <w:r>
        <w:rPr>
          <w:color w:val="22272F"/>
          <w:sz w:val="23"/>
          <w:szCs w:val="23"/>
        </w:rPr>
        <w:t xml:space="preserve"> и на работах с вредными и (или) опасными условиями труда"</w:t>
      </w:r>
      <w:hyperlink r:id="rId51" w:anchor="/document/72184540/entry/100151515" w:history="1">
        <w:r>
          <w:rPr>
            <w:rStyle w:val="a3"/>
            <w:color w:val="734C9B"/>
            <w:sz w:val="16"/>
            <w:szCs w:val="16"/>
            <w:vertAlign w:val="superscript"/>
          </w:rPr>
          <w:t>15</w:t>
        </w:r>
      </w:hyperlink>
      <w:r>
        <w:rPr>
          <w:color w:val="22272F"/>
          <w:sz w:val="23"/>
          <w:szCs w:val="23"/>
        </w:rPr>
        <w:t>;</w:t>
      </w:r>
    </w:p>
    <w:p w:rsidR="00A213BB" w:rsidRDefault="00A213BB" w:rsidP="00A213B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список работников, имеющих право на бесплатное получение лечебно-профилактического питания, молока или других равноценных продуктов, с указанием оснований для их выдачи;</w:t>
      </w:r>
    </w:p>
    <w:p w:rsidR="00A213BB" w:rsidRDefault="00A213BB" w:rsidP="00A213B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список работников, имеющих право на дополнительный отпуск и сокращенный рабочий день;</w:t>
      </w:r>
    </w:p>
    <w:p w:rsidR="00A213BB" w:rsidRDefault="00A213BB" w:rsidP="00A213B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список профессий рабочих и должностей служащих, имеющих право на досрочное назначение трудовой пенсии;</w:t>
      </w:r>
    </w:p>
    <w:p w:rsidR="00A213BB" w:rsidRDefault="00A213BB" w:rsidP="00A213B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список профессий рабочих и должностей служащих, имеющих право на доплаты (размер повышения оплаты труда) к окладу (факторы, их обусловливающие);</w:t>
      </w:r>
    </w:p>
    <w:p w:rsidR="00A213BB" w:rsidRDefault="00A213BB" w:rsidP="00A213B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список работников, которым выдаются средства индивидуальной защиты;</w:t>
      </w:r>
    </w:p>
    <w:p w:rsidR="00A213BB" w:rsidRDefault="00A213BB" w:rsidP="00A213B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сведения об инвалидах, работающих в организации;</w:t>
      </w:r>
    </w:p>
    <w:p w:rsidR="00A213BB" w:rsidRDefault="00A213BB" w:rsidP="00A213B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страховые номера индивидуальных лицевых счетов работников, рабочие места которых подлежат СОУТ согласно Контракту;</w:t>
      </w:r>
    </w:p>
    <w:p w:rsidR="00A213BB" w:rsidRDefault="00A213BB" w:rsidP="00A213B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перечень оборудования, инструментов и приспособлений, применяемых на рабочих местах, подлежащих СОУТ, а также используемых материалов и сырья (</w:t>
      </w:r>
      <w:hyperlink r:id="rId52" w:anchor="/document/72184540/entry/18000" w:history="1">
        <w:r>
          <w:rPr>
            <w:rStyle w:val="a3"/>
            <w:color w:val="734C9B"/>
            <w:sz w:val="23"/>
            <w:szCs w:val="23"/>
          </w:rPr>
          <w:t>приложение N 8</w:t>
        </w:r>
      </w:hyperlink>
      <w:r>
        <w:rPr>
          <w:color w:val="22272F"/>
          <w:sz w:val="23"/>
          <w:szCs w:val="23"/>
        </w:rPr>
        <w:t> к Контракту);</w:t>
      </w:r>
    </w:p>
    <w:p w:rsidR="00A213BB" w:rsidRDefault="00A213BB" w:rsidP="00A213B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разъяснения по вопросам проведения СОУТ и предложения работников по осуществлению на их рабочих местах идентификации потенциально вредных и (или) опасных производственных факторов (при наличии таких предложений);</w:t>
      </w:r>
    </w:p>
    <w:p w:rsidR="00A213BB" w:rsidRDefault="00A213BB" w:rsidP="00A213B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3.2.2. определить ответственное лицо (лиц) со стороны Заказчика, отвечающее за взаимодействие с Исполнителем по вопросам оказания Услуг в соответствии с Контрактом. Заказчик представляет Исполнителю информацию о назначении ответственного лица (лиц) в письменной форме не позднее 3 рабочих дней </w:t>
      </w:r>
      <w:proofErr w:type="gramStart"/>
      <w:r>
        <w:rPr>
          <w:color w:val="22272F"/>
          <w:sz w:val="23"/>
          <w:szCs w:val="23"/>
        </w:rPr>
        <w:t>с даты подписания</w:t>
      </w:r>
      <w:proofErr w:type="gramEnd"/>
      <w:r>
        <w:rPr>
          <w:color w:val="22272F"/>
          <w:sz w:val="23"/>
          <w:szCs w:val="23"/>
        </w:rPr>
        <w:t xml:space="preserve"> Контракта;</w:t>
      </w:r>
    </w:p>
    <w:p w:rsidR="00A213BB" w:rsidRDefault="00A213BB" w:rsidP="00A213B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3.2.3. в процессе проведения СОУТ предоставить Исполнителю необходимые сведения, документы и информацию, которые характеризуют условия труда на рабочих местах, технологический процесс, используемые на рабочем месте производственное оборудование, материалы и сырье, а также документы, регламентирующие обязанности работника, занятого на данном рабочем месте;</w:t>
      </w:r>
    </w:p>
    <w:p w:rsidR="00A213BB" w:rsidRDefault="00A213BB" w:rsidP="00A213B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3.2.4. не предпринимать каких бы то ни было преднамеренных действий, направленных на сужение круга вопросов, подлежащих выяснению при проведении СОУТ и влияющих на результаты ее проведения;</w:t>
      </w:r>
    </w:p>
    <w:p w:rsidR="00A213BB" w:rsidRDefault="00A213BB" w:rsidP="00A213B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3.2.5. содействовать Исполнителю в своевременном и полном проведении СОУТ, создавать для этого соответствующие условия;</w:t>
      </w:r>
    </w:p>
    <w:p w:rsidR="00A213BB" w:rsidRDefault="00A213BB" w:rsidP="00A213B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3.2.6. обеспечивать доступ к рабочим местам представителям Исполнителя;</w:t>
      </w:r>
    </w:p>
    <w:p w:rsidR="00A213BB" w:rsidRDefault="00A213BB" w:rsidP="00A213B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3.2.7. обеспечивать возможность беспрепятственного вноса на территорию Заказчика и выноса с территории Заказчика оборудования, необходимого для проведения измерений (исследований) вредных </w:t>
      </w:r>
      <w:proofErr w:type="gramStart"/>
      <w:r>
        <w:rPr>
          <w:color w:val="22272F"/>
          <w:sz w:val="23"/>
          <w:szCs w:val="23"/>
        </w:rPr>
        <w:t>и(</w:t>
      </w:r>
      <w:proofErr w:type="gramEnd"/>
      <w:r>
        <w:rPr>
          <w:color w:val="22272F"/>
          <w:sz w:val="23"/>
          <w:szCs w:val="23"/>
        </w:rPr>
        <w:t>или) опасных факторов производственной среды и трудового процесса;</w:t>
      </w:r>
    </w:p>
    <w:p w:rsidR="00A213BB" w:rsidRDefault="00A213BB" w:rsidP="00A213B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3.2.8. сообщать в письменной форме Исполнителю о недостатках, обнаруженных в ходе оказания Услуг, в течение 2 рабочих дней после обнаружения таких недостатков;</w:t>
      </w:r>
    </w:p>
    <w:p w:rsidR="00A213BB" w:rsidRDefault="00A213BB" w:rsidP="00A213B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3.2.9. давать работникам организации-Заказчика необходимые разъяснения по вопросам проведения СОУТ на их рабочих местах;</w:t>
      </w:r>
    </w:p>
    <w:p w:rsidR="00A213BB" w:rsidRDefault="00A213BB" w:rsidP="00A213B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3.2.10. своевременно принять и оплатить надлежащим образом оказанные Исполнителем Услуги в соответствии с Контрактом;</w:t>
      </w:r>
    </w:p>
    <w:p w:rsidR="00A213BB" w:rsidRDefault="00A213BB" w:rsidP="00A213B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3.2.11. в течение 3 рабочих дней с даты утверждения отчета о проведении СОУТ </w:t>
      </w:r>
      <w:proofErr w:type="gramStart"/>
      <w:r>
        <w:rPr>
          <w:color w:val="22272F"/>
          <w:sz w:val="23"/>
          <w:szCs w:val="23"/>
        </w:rPr>
        <w:t>уведомить</w:t>
      </w:r>
      <w:proofErr w:type="gramEnd"/>
      <w:r>
        <w:rPr>
          <w:color w:val="22272F"/>
          <w:sz w:val="23"/>
          <w:szCs w:val="23"/>
        </w:rPr>
        <w:t xml:space="preserve"> об этом Исполнителя любым доступным способом, обеспечивающим возможность подтверждения факта такого уведомления, а также направить в адрес Исполнителя копию утвержденного отчета о проведении СОУТ заказным почтовым отправлением с уведомлением о вручении либо в форме электронного документа, подписанного </w:t>
      </w:r>
      <w:hyperlink r:id="rId53" w:anchor="/document/12184522/entry/54" w:history="1">
        <w:r>
          <w:rPr>
            <w:rStyle w:val="a3"/>
            <w:color w:val="734C9B"/>
            <w:sz w:val="23"/>
            <w:szCs w:val="23"/>
          </w:rPr>
          <w:t>квалифицированной электронной подписью</w:t>
        </w:r>
      </w:hyperlink>
      <w:r>
        <w:rPr>
          <w:color w:val="22272F"/>
          <w:sz w:val="23"/>
          <w:szCs w:val="23"/>
        </w:rPr>
        <w:t>;</w:t>
      </w:r>
    </w:p>
    <w:p w:rsidR="00A213BB" w:rsidRDefault="00A213BB" w:rsidP="00A213B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3.2.12. обеспечить присутствие своего представителя на время проведения измерений (исследований) вредных и (или) опасных факторов производственной среды и трудового процесса для предоставления необходимой информации об условиях труда на рабочих местах;</w:t>
      </w:r>
    </w:p>
    <w:p w:rsidR="00A213BB" w:rsidRDefault="00A213BB" w:rsidP="00A213B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3.2.13. исполнять требования законодательства Российской Федерации о СОУТ и иные обязанности, предусмотренные Контрактом.</w:t>
      </w:r>
    </w:p>
    <w:p w:rsidR="00A213BB" w:rsidRDefault="00A213BB" w:rsidP="00A213B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3.3. Предоставляемая Заказчиком информация может содержать персональные данные работников Заказчика. Предоставляя Исполнителю указанную информацию о персональных данных, Заказчик тем самым подтверждает, что получил или получит все необходимые разрешения на их обработку Исполнителем согласно законодательству Российской Федерации о персональных данных.</w:t>
      </w:r>
    </w:p>
    <w:p w:rsidR="00A213BB" w:rsidRDefault="00A213BB" w:rsidP="00A213B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3.4. Исполнитель имеет право:</w:t>
      </w:r>
    </w:p>
    <w:p w:rsidR="00A213BB" w:rsidRDefault="00A213BB" w:rsidP="00A213B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3.4.1. отказаться в порядке, установленном </w:t>
      </w:r>
      <w:hyperlink r:id="rId54" w:anchor="/document/70552676/entry/0" w:history="1">
        <w:r>
          <w:rPr>
            <w:rStyle w:val="a3"/>
            <w:color w:val="734C9B"/>
            <w:sz w:val="23"/>
            <w:szCs w:val="23"/>
          </w:rPr>
          <w:t>Федеральным законом</w:t>
        </w:r>
      </w:hyperlink>
      <w:r>
        <w:rPr>
          <w:color w:val="22272F"/>
          <w:sz w:val="23"/>
          <w:szCs w:val="23"/>
        </w:rPr>
        <w:t xml:space="preserve"> от 28.12.2013 N 426-ФЗ, от проведения СОУТ, если при ее проведении </w:t>
      </w:r>
      <w:proofErr w:type="gramStart"/>
      <w:r>
        <w:rPr>
          <w:color w:val="22272F"/>
          <w:sz w:val="23"/>
          <w:szCs w:val="23"/>
        </w:rPr>
        <w:t>возникла</w:t>
      </w:r>
      <w:proofErr w:type="gramEnd"/>
      <w:r>
        <w:rPr>
          <w:color w:val="22272F"/>
          <w:sz w:val="23"/>
          <w:szCs w:val="23"/>
        </w:rPr>
        <w:t xml:space="preserve"> либо может возникнуть угроза жизни или здоровью работников организации-Заказчика;</w:t>
      </w:r>
    </w:p>
    <w:p w:rsidR="00A213BB" w:rsidRDefault="00A213BB" w:rsidP="00A213B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3.4.2. получать от должностных лиц Заказчика разъяснения и подтверждения в устной и письменной форме по возникшим в ходе СОУТ вопросам, характеризующим условия труда на рабочих местах;</w:t>
      </w:r>
    </w:p>
    <w:p w:rsidR="00A213BB" w:rsidRDefault="00A213BB" w:rsidP="00A213B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3.4.3. в случае выявления в ходе оказания Услуг обстоятельств, оказывающих либо способных оказать существенное влияние на результаты СОУТ, информировать об этом Заказчика;</w:t>
      </w:r>
    </w:p>
    <w:p w:rsidR="00A213BB" w:rsidRDefault="00A213BB" w:rsidP="00A213B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3.4.4. страховать имущественную ответственность по обязательствам, возникающим вследствие причинения ущерба Заказчику и (или) работникам Заказчика, в отношении рабочих мест которых проводилась СОУТ;</w:t>
      </w:r>
    </w:p>
    <w:p w:rsidR="00A213BB" w:rsidRDefault="00A213BB" w:rsidP="00A213B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3.4.5. привлекать к исполнению Контракта соисполнителей, в том числе из числа субъектов малого предпринимательства, социально ориентированных некоммерческих организаций (далее - соисполнители) в объеме</w:t>
      </w:r>
      <w:hyperlink r:id="rId55" w:anchor="/document/72184540/entry/100161616" w:history="1">
        <w:r>
          <w:rPr>
            <w:rStyle w:val="a3"/>
            <w:color w:val="734C9B"/>
            <w:sz w:val="16"/>
            <w:szCs w:val="16"/>
            <w:vertAlign w:val="superscript"/>
          </w:rPr>
          <w:t>16</w:t>
        </w:r>
      </w:hyperlink>
      <w:r>
        <w:rPr>
          <w:color w:val="22272F"/>
          <w:sz w:val="23"/>
          <w:szCs w:val="23"/>
        </w:rPr>
        <w:t>______ процентов от цены Контракта.</w:t>
      </w:r>
    </w:p>
    <w:p w:rsidR="00A213BB" w:rsidRDefault="00A213BB" w:rsidP="00A213B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3.4.6. в случае неисполнения или ненадлежащего исполнения соисполнителем обязательств, предусмотренных гражданско-правовым договором, заключенным с Исполнителем, осуществлять замену соисполнителя, с которым ранее был заключен договор, на другого соисполнителя.</w:t>
      </w:r>
    </w:p>
    <w:p w:rsidR="00A213BB" w:rsidRDefault="00A213BB" w:rsidP="00A213B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3.5. Исполнитель обязуется:</w:t>
      </w:r>
    </w:p>
    <w:p w:rsidR="00A213BB" w:rsidRDefault="00A213BB" w:rsidP="00A213B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3.5.1. предоставлять по требованию Заказчика документы, подтверждающие соответствие Исполнителя требованиям, установленным </w:t>
      </w:r>
      <w:hyperlink r:id="rId56" w:anchor="/document/70552676/entry/19" w:history="1">
        <w:r>
          <w:rPr>
            <w:rStyle w:val="a3"/>
            <w:color w:val="734C9B"/>
            <w:sz w:val="23"/>
            <w:szCs w:val="23"/>
          </w:rPr>
          <w:t>статьей 19</w:t>
        </w:r>
      </w:hyperlink>
      <w:r>
        <w:rPr>
          <w:color w:val="22272F"/>
          <w:sz w:val="23"/>
          <w:szCs w:val="23"/>
        </w:rPr>
        <w:t>Федерального закона от 28.12.2013 N 426-ФЗ;</w:t>
      </w:r>
    </w:p>
    <w:p w:rsidR="00A213BB" w:rsidRDefault="00A213BB" w:rsidP="00A213B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3.5.2. предоставлять по требованию Заказчика обоснования результатов проведения СОУТ, а также давать работникам Заказчика разъяснения по вопросам проведения СОУТ на их рабочих местах;</w:t>
      </w:r>
    </w:p>
    <w:p w:rsidR="00A213BB" w:rsidRDefault="00A213BB" w:rsidP="00A213B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3.5.3. осуществлять в обязательном порядке выезд к Заказчику для проведения исследований (испытаний) и измерений идентифицированных вредных и (или) опасных производственных факторов, включая измерения факторов производственной среды и трудового процесса;</w:t>
      </w:r>
    </w:p>
    <w:p w:rsidR="00A213BB" w:rsidRDefault="00A213BB" w:rsidP="00A213B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3.5.4. оказывать Услуги с соблюдением требований, установленных </w:t>
      </w:r>
      <w:hyperlink r:id="rId57" w:anchor="/document/70552676/entry/0" w:history="1">
        <w:r>
          <w:rPr>
            <w:rStyle w:val="a3"/>
            <w:color w:val="734C9B"/>
            <w:sz w:val="23"/>
            <w:szCs w:val="23"/>
          </w:rPr>
          <w:t>Федеральным законом</w:t>
        </w:r>
      </w:hyperlink>
      <w:r>
        <w:rPr>
          <w:color w:val="22272F"/>
          <w:sz w:val="23"/>
          <w:szCs w:val="23"/>
        </w:rPr>
        <w:t> от 28.12.2013 N 426-ФЗ, а также </w:t>
      </w:r>
      <w:hyperlink r:id="rId58" w:anchor="/document/70583958/entry/0" w:history="1">
        <w:r>
          <w:rPr>
            <w:rStyle w:val="a3"/>
            <w:color w:val="734C9B"/>
            <w:sz w:val="23"/>
            <w:szCs w:val="23"/>
          </w:rPr>
          <w:t>Приказом</w:t>
        </w:r>
      </w:hyperlink>
      <w:r>
        <w:rPr>
          <w:color w:val="22272F"/>
          <w:sz w:val="23"/>
          <w:szCs w:val="23"/>
        </w:rPr>
        <w:t> Минтруда России от 24.01.2014 N 33н в соответствии с областью аккредитации испытательной лаборатории (центра) Исполнителя;</w:t>
      </w:r>
    </w:p>
    <w:p w:rsidR="00A213BB" w:rsidRDefault="00A213BB" w:rsidP="00A213B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3.5.5. применять утвержденные и аттестованные в порядке, установленном законодательством Российской Федерации об обеспечении единства измерений, методики (методы) измерений и соответствующие им средства измерений, прошедшие поверку и внесенные в Федеральный информационный фонд по обеспечению единства измерений;</w:t>
      </w:r>
    </w:p>
    <w:p w:rsidR="00A213BB" w:rsidRDefault="00A213BB" w:rsidP="00A213B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3.5.6. обеспечивать соблюдение работниками, оказывающими Услуги, требований </w:t>
      </w:r>
      <w:proofErr w:type="spellStart"/>
      <w:r>
        <w:rPr>
          <w:color w:val="22272F"/>
          <w:sz w:val="23"/>
          <w:szCs w:val="23"/>
        </w:rPr>
        <w:t>внутриобъектового</w:t>
      </w:r>
      <w:proofErr w:type="spellEnd"/>
      <w:r>
        <w:rPr>
          <w:color w:val="22272F"/>
          <w:sz w:val="23"/>
          <w:szCs w:val="23"/>
        </w:rPr>
        <w:t xml:space="preserve"> режима, режима работы и внутреннего трудового распорядка Заказчика при обязательном наличии у них документов, удостоверяющих личность;</w:t>
      </w:r>
    </w:p>
    <w:p w:rsidR="00A213BB" w:rsidRDefault="00A213BB" w:rsidP="00A213B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3.5.7. предоставлять по запросу Заказчика информацию о ходе оказания Услуг;</w:t>
      </w:r>
    </w:p>
    <w:p w:rsidR="00A213BB" w:rsidRDefault="00A213BB" w:rsidP="00A213B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3.5.8. своевременно устранять выявленные Заказчиком недостатки;</w:t>
      </w:r>
    </w:p>
    <w:p w:rsidR="00A213BB" w:rsidRDefault="00A213BB" w:rsidP="00A213B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3.5.9. направить Заказчику уведомление в письменной форме о случаях приостановления действия аттестата аккредитации, окончания действия аттестата аккредитации, сокращения области аккредитации, внесения в реестр организаций, проводящих СОУТ, записи о приостановлении деятельности, а также о начале процедуры подтверждения компетентности испытательной лаборатории (центра) в течение 2 рабочих дней </w:t>
      </w:r>
      <w:proofErr w:type="gramStart"/>
      <w:r>
        <w:rPr>
          <w:color w:val="22272F"/>
          <w:sz w:val="23"/>
          <w:szCs w:val="23"/>
        </w:rPr>
        <w:t>с даты наступления</w:t>
      </w:r>
      <w:proofErr w:type="gramEnd"/>
      <w:r>
        <w:rPr>
          <w:color w:val="22272F"/>
          <w:sz w:val="23"/>
          <w:szCs w:val="23"/>
        </w:rPr>
        <w:t xml:space="preserve"> указанных обстоятельств;</w:t>
      </w:r>
    </w:p>
    <w:p w:rsidR="00A213BB" w:rsidRDefault="00A213BB" w:rsidP="00A213B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3.5.10. передать Заказчику в срок, установленный Контрактом, отчет о проведении СОУТ на бумажном носителе;</w:t>
      </w:r>
    </w:p>
    <w:p w:rsidR="00A213BB" w:rsidRDefault="00A213BB" w:rsidP="00A213B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3.5.11. соблюдать требования об обеспечении конфиденциальности информации в соответствии с требованиями законодательства Российской Федерации;</w:t>
      </w:r>
    </w:p>
    <w:p w:rsidR="00A213BB" w:rsidRDefault="00A213BB" w:rsidP="00A213B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3.5.12. обеспечить сохранность документов, получаемых от Заказчика в ходе оказания Услуг;</w:t>
      </w:r>
    </w:p>
    <w:p w:rsidR="00A213BB" w:rsidRDefault="00A213BB" w:rsidP="00A213B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3.5.13. предоставить разъяснения Заказчику в отношении оказанных Услуг в случае обнаружения уполномоченными на проведение экспертизы качества СОУТ органами несоответствия объема и стоимости Услуг, оказанных Исполнителем, сведениям, содержащимся в </w:t>
      </w:r>
      <w:hyperlink r:id="rId59" w:anchor="/document/72184540/entry/12000" w:history="1">
        <w:r>
          <w:rPr>
            <w:rStyle w:val="a3"/>
            <w:color w:val="734C9B"/>
            <w:sz w:val="23"/>
            <w:szCs w:val="23"/>
          </w:rPr>
          <w:t>Календарном плане</w:t>
        </w:r>
      </w:hyperlink>
      <w:r>
        <w:rPr>
          <w:color w:val="22272F"/>
          <w:sz w:val="23"/>
          <w:szCs w:val="23"/>
        </w:rPr>
        <w:t>, а также </w:t>
      </w:r>
      <w:proofErr w:type="spellStart"/>
      <w:r>
        <w:rPr>
          <w:color w:val="22272F"/>
          <w:sz w:val="23"/>
          <w:szCs w:val="23"/>
        </w:rPr>
        <w:fldChar w:fldCharType="begin"/>
      </w:r>
      <w:r>
        <w:rPr>
          <w:color w:val="22272F"/>
          <w:sz w:val="23"/>
          <w:szCs w:val="23"/>
        </w:rPr>
        <w:instrText xml:space="preserve"> HYPERLINK "http://ivo.garant.ru/" \l "/document/72184540/entry/13000" </w:instrText>
      </w:r>
      <w:r>
        <w:rPr>
          <w:color w:val="22272F"/>
          <w:sz w:val="23"/>
          <w:szCs w:val="23"/>
        </w:rPr>
        <w:fldChar w:fldCharType="separate"/>
      </w:r>
      <w:r>
        <w:rPr>
          <w:rStyle w:val="a3"/>
          <w:color w:val="734C9B"/>
          <w:sz w:val="23"/>
          <w:szCs w:val="23"/>
        </w:rPr>
        <w:t>акте</w:t>
      </w:r>
      <w:r>
        <w:rPr>
          <w:color w:val="22272F"/>
          <w:sz w:val="23"/>
          <w:szCs w:val="23"/>
        </w:rPr>
        <w:fldChar w:fldCharType="end"/>
      </w:r>
      <w:r>
        <w:rPr>
          <w:color w:val="22272F"/>
          <w:sz w:val="23"/>
          <w:szCs w:val="23"/>
        </w:rPr>
        <w:t>сдачи-приемки</w:t>
      </w:r>
      <w:proofErr w:type="spellEnd"/>
      <w:r>
        <w:rPr>
          <w:color w:val="22272F"/>
          <w:sz w:val="23"/>
          <w:szCs w:val="23"/>
        </w:rPr>
        <w:t xml:space="preserve"> оказанных Услуг;</w:t>
      </w:r>
    </w:p>
    <w:p w:rsidR="00A213BB" w:rsidRDefault="00A213BB" w:rsidP="00A213B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3.5.14. в срок не более 5 рабочих дней </w:t>
      </w:r>
      <w:proofErr w:type="gramStart"/>
      <w:r>
        <w:rPr>
          <w:color w:val="22272F"/>
          <w:sz w:val="23"/>
          <w:szCs w:val="23"/>
        </w:rPr>
        <w:t>с даты заключения</w:t>
      </w:r>
      <w:proofErr w:type="gramEnd"/>
      <w:r>
        <w:rPr>
          <w:color w:val="22272F"/>
          <w:sz w:val="23"/>
          <w:szCs w:val="23"/>
        </w:rPr>
        <w:t xml:space="preserve"> договора с соисполнителем представить Заказчику:</w:t>
      </w:r>
    </w:p>
    <w:p w:rsidR="00A213BB" w:rsidRDefault="00A213BB" w:rsidP="00A213B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декларацию о принадлежности соисполнителя к субъектам малого предпринимательства или социально ориентированной некоммерческой организации, составленную в простой письменной форме, подписанную руководителем (иным уполномоченным лицом) субъекта малого предпринимательства или социально ориентированной некоммерческой организации и заверенную печатью (при наличии печати);</w:t>
      </w:r>
    </w:p>
    <w:p w:rsidR="00A213BB" w:rsidRDefault="00A213BB" w:rsidP="00A213B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копию договора (договоров), заключенного с соисполнителем, заверенную Исполнителем;</w:t>
      </w:r>
    </w:p>
    <w:p w:rsidR="00A213BB" w:rsidRDefault="00A213BB" w:rsidP="00A213B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3.5.15. в случае замены соисполнителя на этапе исполнения Контракта на другого соисполнителя представлять Заказчику документы, указанные в </w:t>
      </w:r>
      <w:hyperlink r:id="rId60" w:anchor="/document/72184540/entry/103514" w:history="1">
        <w:r>
          <w:rPr>
            <w:rStyle w:val="a3"/>
            <w:color w:val="734C9B"/>
            <w:sz w:val="23"/>
            <w:szCs w:val="23"/>
          </w:rPr>
          <w:t>подпункте 3.5.14.</w:t>
        </w:r>
      </w:hyperlink>
      <w:r>
        <w:rPr>
          <w:color w:val="22272F"/>
          <w:sz w:val="23"/>
          <w:szCs w:val="23"/>
        </w:rPr>
        <w:t xml:space="preserve"> настоящего пункта, в течение 5 рабочих дней </w:t>
      </w:r>
      <w:proofErr w:type="gramStart"/>
      <w:r>
        <w:rPr>
          <w:color w:val="22272F"/>
          <w:sz w:val="23"/>
          <w:szCs w:val="23"/>
        </w:rPr>
        <w:t>с даты заключения</w:t>
      </w:r>
      <w:proofErr w:type="gramEnd"/>
      <w:r>
        <w:rPr>
          <w:color w:val="22272F"/>
          <w:sz w:val="23"/>
          <w:szCs w:val="23"/>
        </w:rPr>
        <w:t xml:space="preserve"> договора с новым соисполнителем;</w:t>
      </w:r>
    </w:p>
    <w:p w:rsidR="00A213BB" w:rsidRDefault="00A213BB" w:rsidP="00A213B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3.5.16. в течение 10 рабочих дней </w:t>
      </w:r>
      <w:proofErr w:type="gramStart"/>
      <w:r>
        <w:rPr>
          <w:color w:val="22272F"/>
          <w:sz w:val="23"/>
          <w:szCs w:val="23"/>
        </w:rPr>
        <w:t>с даты оплаты</w:t>
      </w:r>
      <w:proofErr w:type="gramEnd"/>
      <w:r>
        <w:rPr>
          <w:color w:val="22272F"/>
          <w:sz w:val="23"/>
          <w:szCs w:val="23"/>
        </w:rPr>
        <w:t xml:space="preserve"> Исполнителем выполненных обязательств по договору с соисполнителем представлять Заказчику следующие документы:</w:t>
      </w:r>
    </w:p>
    <w:p w:rsidR="00A213BB" w:rsidRDefault="00A213BB" w:rsidP="00A213B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копии документов о приемке выполненных обязательств, являющихся предметом договора, заключенного между Исполнителем и привлеченным им соисполнителем;</w:t>
      </w:r>
    </w:p>
    <w:p w:rsidR="00A213BB" w:rsidRDefault="00A213BB" w:rsidP="00A213BB">
      <w:pPr>
        <w:pStyle w:val="s1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lastRenderedPageBreak/>
        <w:t>копии платежных поручений, подтверждающих перечисление денежных средств Исполнителем соисполнителю, в случае, если договором, заключенным между Исполнителем и привлеченным им соисполнителем, предусмотрена оплата выполненных обязательств до срока оплаты оказанных Услуг, предусмотренных Контрактом (в ином случае указанный документ представляется Заказчику дополнительно в течение 5 рабочих дней с даты оплаты Исполнителем обязательств, выполненных соисполнителем).</w:t>
      </w:r>
      <w:proofErr w:type="gramEnd"/>
    </w:p>
    <w:p w:rsidR="00A213BB" w:rsidRDefault="00A213BB" w:rsidP="00A213B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3.5.17. оплачивать выполненные соисполнителем обязательства, отдельные этапы исполнения договора, заключенного с таким соисполнителем, в течение 15 рабочих дней </w:t>
      </w:r>
      <w:proofErr w:type="gramStart"/>
      <w:r>
        <w:rPr>
          <w:color w:val="22272F"/>
          <w:sz w:val="23"/>
          <w:szCs w:val="23"/>
        </w:rPr>
        <w:t>с даты подписания</w:t>
      </w:r>
      <w:proofErr w:type="gramEnd"/>
      <w:r>
        <w:rPr>
          <w:color w:val="22272F"/>
          <w:sz w:val="23"/>
          <w:szCs w:val="23"/>
        </w:rPr>
        <w:t xml:space="preserve"> Исполнителем документа об оказанной Услуге, отдельных этапов исполнения договора.</w:t>
      </w:r>
    </w:p>
    <w:p w:rsidR="00A213BB" w:rsidRDefault="00A213BB" w:rsidP="00A213B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3.5.18. нести гражданско-правовую ответственность перед Заказчиком за неисполнение или ненадлежащее исполнение условия о привлечении к исполнению Контракта соисполнителей, в том числе:</w:t>
      </w:r>
    </w:p>
    <w:p w:rsidR="00A213BB" w:rsidRDefault="00A213BB" w:rsidP="00A213B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за предоставление документов, указанных в </w:t>
      </w:r>
      <w:hyperlink r:id="rId61" w:anchor="/document/72184540/entry/103514" w:history="1">
        <w:r>
          <w:rPr>
            <w:rStyle w:val="a3"/>
            <w:color w:val="734C9B"/>
            <w:sz w:val="23"/>
            <w:szCs w:val="23"/>
          </w:rPr>
          <w:t>подпунктах 3.5.14 - 3.5.16</w:t>
        </w:r>
      </w:hyperlink>
      <w:r>
        <w:rPr>
          <w:color w:val="22272F"/>
          <w:sz w:val="23"/>
          <w:szCs w:val="23"/>
        </w:rPr>
        <w:t xml:space="preserve">настоящего пункта, содержащих недостоверные сведения, либо их </w:t>
      </w:r>
      <w:proofErr w:type="spellStart"/>
      <w:r>
        <w:rPr>
          <w:color w:val="22272F"/>
          <w:sz w:val="23"/>
          <w:szCs w:val="23"/>
        </w:rPr>
        <w:t>непредоставление</w:t>
      </w:r>
      <w:proofErr w:type="spellEnd"/>
      <w:r>
        <w:rPr>
          <w:color w:val="22272F"/>
          <w:sz w:val="23"/>
          <w:szCs w:val="23"/>
        </w:rPr>
        <w:t xml:space="preserve"> или предоставление таких документов с нарушением установленных сроков;</w:t>
      </w:r>
    </w:p>
    <w:p w:rsidR="00A213BB" w:rsidRDefault="00A213BB" w:rsidP="00A213B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за </w:t>
      </w:r>
      <w:proofErr w:type="spellStart"/>
      <w:r>
        <w:rPr>
          <w:color w:val="22272F"/>
          <w:sz w:val="23"/>
          <w:szCs w:val="23"/>
        </w:rPr>
        <w:t>непривлечение</w:t>
      </w:r>
      <w:proofErr w:type="spellEnd"/>
      <w:r>
        <w:rPr>
          <w:color w:val="22272F"/>
          <w:sz w:val="23"/>
          <w:szCs w:val="23"/>
        </w:rPr>
        <w:t xml:space="preserve"> соисполнителей в объеме, установленном Контрактом</w:t>
      </w:r>
      <w:hyperlink r:id="rId62" w:anchor="/document/72184540/entry/100171717" w:history="1">
        <w:r>
          <w:rPr>
            <w:rStyle w:val="a3"/>
            <w:color w:val="734C9B"/>
            <w:sz w:val="16"/>
            <w:szCs w:val="16"/>
            <w:vertAlign w:val="superscript"/>
          </w:rPr>
          <w:t>17</w:t>
        </w:r>
      </w:hyperlink>
      <w:r>
        <w:rPr>
          <w:color w:val="22272F"/>
          <w:sz w:val="23"/>
          <w:szCs w:val="23"/>
        </w:rPr>
        <w:t>.</w:t>
      </w:r>
    </w:p>
    <w:p w:rsidR="00A213BB" w:rsidRDefault="00A213BB" w:rsidP="00A213B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3.5.19. предоставлять информацию обо всех соисполнителях, заключивших договор или договоры с Исполнителем, цена которого или общая цена которых составляет более чем 10 процентов цены Контракта. Указанная информация предоставляется Заказчику в течение 10 рабочих дней </w:t>
      </w:r>
      <w:proofErr w:type="gramStart"/>
      <w:r>
        <w:rPr>
          <w:color w:val="22272F"/>
          <w:sz w:val="23"/>
          <w:szCs w:val="23"/>
        </w:rPr>
        <w:t>с даты заключения</w:t>
      </w:r>
      <w:proofErr w:type="gramEnd"/>
      <w:r>
        <w:rPr>
          <w:color w:val="22272F"/>
          <w:sz w:val="23"/>
          <w:szCs w:val="23"/>
        </w:rPr>
        <w:t xml:space="preserve"> Исполнителем договора с соисполнителем;</w:t>
      </w:r>
    </w:p>
    <w:p w:rsidR="00A213BB" w:rsidRDefault="00A213BB" w:rsidP="00A213BB">
      <w:pPr>
        <w:pStyle w:val="s1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 xml:space="preserve">3.5.20. за </w:t>
      </w:r>
      <w:proofErr w:type="spellStart"/>
      <w:r>
        <w:rPr>
          <w:color w:val="22272F"/>
          <w:sz w:val="23"/>
          <w:szCs w:val="23"/>
        </w:rPr>
        <w:t>непредоставление</w:t>
      </w:r>
      <w:proofErr w:type="spellEnd"/>
      <w:r>
        <w:rPr>
          <w:color w:val="22272F"/>
          <w:sz w:val="23"/>
          <w:szCs w:val="23"/>
        </w:rPr>
        <w:t xml:space="preserve"> указанной в </w:t>
      </w:r>
      <w:hyperlink r:id="rId63" w:anchor="/document/72184540/entry/103519" w:history="1">
        <w:r>
          <w:rPr>
            <w:rStyle w:val="a3"/>
            <w:color w:val="734C9B"/>
            <w:sz w:val="23"/>
            <w:szCs w:val="23"/>
          </w:rPr>
          <w:t>подпункте 3.5.19</w:t>
        </w:r>
      </w:hyperlink>
      <w:r>
        <w:rPr>
          <w:color w:val="22272F"/>
          <w:sz w:val="23"/>
          <w:szCs w:val="23"/>
        </w:rPr>
        <w:t> настоящего пункта Контракта информации предусмотрена ответственность путем взыскания с Исполнителя пени в размере одной трехсотой действующей на дату уплаты пени </w:t>
      </w:r>
      <w:hyperlink r:id="rId64" w:anchor="/document/10180094/entry/100" w:history="1">
        <w:r>
          <w:rPr>
            <w:rStyle w:val="a3"/>
            <w:color w:val="734C9B"/>
            <w:sz w:val="23"/>
            <w:szCs w:val="23"/>
          </w:rPr>
          <w:t>ключевой ставки</w:t>
        </w:r>
      </w:hyperlink>
      <w:r>
        <w:rPr>
          <w:color w:val="22272F"/>
          <w:sz w:val="23"/>
          <w:szCs w:val="23"/>
        </w:rPr>
        <w:t> Центрального банка Российской Федерации от цены договора, заключенного Исполнителем с соисполнителем</w:t>
      </w:r>
      <w:hyperlink r:id="rId65" w:anchor="/document/72184540/entry/100181818" w:history="1">
        <w:r>
          <w:rPr>
            <w:rStyle w:val="a3"/>
            <w:color w:val="734C9B"/>
            <w:sz w:val="16"/>
            <w:szCs w:val="16"/>
            <w:vertAlign w:val="superscript"/>
          </w:rPr>
          <w:t>18</w:t>
        </w:r>
      </w:hyperlink>
      <w:r>
        <w:rPr>
          <w:color w:val="22272F"/>
          <w:sz w:val="23"/>
          <w:szCs w:val="23"/>
        </w:rPr>
        <w:t>. Пеня подлежит начислению за каждый день просрочки исполнения такого обязательства.</w:t>
      </w:r>
      <w:proofErr w:type="gramEnd"/>
    </w:p>
    <w:p w:rsidR="00A213BB" w:rsidRDefault="00A213BB" w:rsidP="00A213BB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4. Отчет о проведении СОУТ</w:t>
      </w:r>
    </w:p>
    <w:p w:rsidR="00A213BB" w:rsidRDefault="00A213BB" w:rsidP="00A213B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4.1. По окончании оказания Услуг по проведению СОУТ Исполнитель представляет Заказчику отчет о проведении СОУТ.</w:t>
      </w:r>
    </w:p>
    <w:p w:rsidR="00A213BB" w:rsidRDefault="00A213BB" w:rsidP="00A213B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4.2. Отчет о проведении СОУТ составляется с соблюдением требований, установленных </w:t>
      </w:r>
      <w:hyperlink r:id="rId66" w:anchor="/document/70552676/entry/0" w:history="1">
        <w:r>
          <w:rPr>
            <w:rStyle w:val="a3"/>
            <w:color w:val="734C9B"/>
            <w:sz w:val="23"/>
            <w:szCs w:val="23"/>
          </w:rPr>
          <w:t>Федеральным законом</w:t>
        </w:r>
      </w:hyperlink>
      <w:r>
        <w:rPr>
          <w:color w:val="22272F"/>
          <w:sz w:val="23"/>
          <w:szCs w:val="23"/>
        </w:rPr>
        <w:t> от 28.12.2013 N 426-ФЗ, а также </w:t>
      </w:r>
      <w:hyperlink r:id="rId67" w:anchor="/document/70583958/entry/0" w:history="1">
        <w:r>
          <w:rPr>
            <w:rStyle w:val="a3"/>
            <w:color w:val="734C9B"/>
            <w:sz w:val="23"/>
            <w:szCs w:val="23"/>
          </w:rPr>
          <w:t>Приказом</w:t>
        </w:r>
      </w:hyperlink>
      <w:r>
        <w:rPr>
          <w:color w:val="22272F"/>
          <w:sz w:val="23"/>
          <w:szCs w:val="23"/>
        </w:rPr>
        <w:t> Минтруда России от 24.01.2014 N 33н.</w:t>
      </w:r>
    </w:p>
    <w:p w:rsidR="00A213BB" w:rsidRDefault="00A213BB" w:rsidP="00A213B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4.3. Отчет о проведении СОУТ на бумажном носителе представляется Исполнителем Заказчику в количестве одного экземпляра.</w:t>
      </w:r>
    </w:p>
    <w:p w:rsidR="00A213BB" w:rsidRDefault="00A213BB" w:rsidP="00A213B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4.4. Исполнитель в течение 10 (десяти) рабочих дней с даты утверждения отчета о проведении СОУТ передает в Федеральную государственную информационную систему </w:t>
      </w:r>
      <w:proofErr w:type="gramStart"/>
      <w:r>
        <w:rPr>
          <w:color w:val="22272F"/>
          <w:sz w:val="23"/>
          <w:szCs w:val="23"/>
        </w:rPr>
        <w:t>учета результатов проведения специальной оценки условий</w:t>
      </w:r>
      <w:proofErr w:type="gramEnd"/>
      <w:r>
        <w:rPr>
          <w:color w:val="22272F"/>
          <w:sz w:val="23"/>
          <w:szCs w:val="23"/>
        </w:rPr>
        <w:t xml:space="preserve"> труда (далее - ФГИС СОУТ) в форме электронного документа, подписанного </w:t>
      </w:r>
      <w:hyperlink r:id="rId68" w:anchor="/document/12184522/entry/54" w:history="1">
        <w:r>
          <w:rPr>
            <w:rStyle w:val="a3"/>
            <w:color w:val="734C9B"/>
            <w:sz w:val="23"/>
            <w:szCs w:val="23"/>
          </w:rPr>
          <w:t>квалифицированной электронной подписью</w:t>
        </w:r>
      </w:hyperlink>
      <w:r>
        <w:rPr>
          <w:color w:val="22272F"/>
          <w:sz w:val="23"/>
          <w:szCs w:val="23"/>
        </w:rPr>
        <w:t>, сведения, предусмотренные </w:t>
      </w:r>
      <w:hyperlink r:id="rId69" w:anchor="/document/70552676/entry/182" w:history="1">
        <w:r>
          <w:rPr>
            <w:rStyle w:val="a3"/>
            <w:color w:val="734C9B"/>
            <w:sz w:val="23"/>
            <w:szCs w:val="23"/>
          </w:rPr>
          <w:t>частью 2 статьи 18</w:t>
        </w:r>
      </w:hyperlink>
      <w:r>
        <w:rPr>
          <w:color w:val="22272F"/>
          <w:sz w:val="23"/>
          <w:szCs w:val="23"/>
        </w:rPr>
        <w:t> Федерального закона от 28.12.2013 N 426-ФЗ.</w:t>
      </w:r>
    </w:p>
    <w:p w:rsidR="00A213BB" w:rsidRDefault="00A213BB" w:rsidP="00A213BB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5. Порядок сдачи и приемки оказанных услуг</w:t>
      </w:r>
    </w:p>
    <w:p w:rsidR="00A213BB" w:rsidRDefault="00A213BB" w:rsidP="00A213B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5.1. Исполнитель в соответствии с условиями Контракта обязан своевременно предоставлять достоверную информацию о ходе исполнения своих обязательств, в том числе о сложностях, возникающих при исполнении Контракта, а также к установленному Контрактом сроку представить Заказчику результаты оказания Услуг, предусмотренных Контрактом. Заказчик обязан обеспечить приемку оказанных Услуг в соответствии с </w:t>
      </w:r>
      <w:hyperlink r:id="rId70" w:anchor="/document/70353464/entry/0" w:history="1">
        <w:r>
          <w:rPr>
            <w:rStyle w:val="a3"/>
            <w:color w:val="734C9B"/>
            <w:sz w:val="23"/>
            <w:szCs w:val="23"/>
          </w:rPr>
          <w:t xml:space="preserve">Федеральным </w:t>
        </w:r>
        <w:proofErr w:type="spellStart"/>
        <w:r>
          <w:rPr>
            <w:rStyle w:val="a3"/>
            <w:color w:val="734C9B"/>
            <w:sz w:val="23"/>
            <w:szCs w:val="23"/>
          </w:rPr>
          <w:t>законом</w:t>
        </w:r>
      </w:hyperlink>
      <w:r>
        <w:rPr>
          <w:color w:val="22272F"/>
          <w:sz w:val="23"/>
          <w:szCs w:val="23"/>
        </w:rPr>
        <w:t>от</w:t>
      </w:r>
      <w:proofErr w:type="spellEnd"/>
      <w:r>
        <w:rPr>
          <w:color w:val="22272F"/>
          <w:sz w:val="23"/>
          <w:szCs w:val="23"/>
        </w:rPr>
        <w:t xml:space="preserve"> 05.04.2013 N 44-ФЗ.</w:t>
      </w:r>
    </w:p>
    <w:p w:rsidR="00A213BB" w:rsidRDefault="00A213BB" w:rsidP="00A213B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5.2. Для проверки представленных Исполнителем результатов оказания Услуг в части их соответствия условиям Контракта Заказчик проводит экспертизу результатов оказания Услуг, предусмотренных Контрактом (далее - Экспертиза). Экспертиза может проводиться Заказчиком своими силами или к ее проведению могут привлекаться эксперты, экспертные организации.</w:t>
      </w:r>
    </w:p>
    <w:p w:rsidR="00A213BB" w:rsidRDefault="00A213BB" w:rsidP="00A213B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5.3. Для проведения Экспертизы эксперты, экспертные организации имеют право запрашивать у Заказчика и Исполнителя дополнительные материалы, относящиеся к условиям исполнения Контракта (этапам исполнения Контракта). Результаты Экспертизы оформляются в виде заключения о результатах экспертизы (далее - Заключение), которое подписывается экспертом, уполномоченным представителем экспертной организации. В случае, если по результатам Экспертизы установлены нарушения требований Контракта, не препятствующие приемке оказанных Услуг (этапа оказания Услуг), в Заключени</w:t>
      </w:r>
      <w:proofErr w:type="gramStart"/>
      <w:r>
        <w:rPr>
          <w:color w:val="22272F"/>
          <w:sz w:val="23"/>
          <w:szCs w:val="23"/>
        </w:rPr>
        <w:t>и</w:t>
      </w:r>
      <w:proofErr w:type="gramEnd"/>
      <w:r>
        <w:rPr>
          <w:color w:val="22272F"/>
          <w:sz w:val="23"/>
          <w:szCs w:val="23"/>
        </w:rPr>
        <w:t xml:space="preserve"> могут содержаться предложения об устранении данных нарушений, в том числе с указанием срока их устранения.</w:t>
      </w:r>
    </w:p>
    <w:p w:rsidR="00A213BB" w:rsidRDefault="00A213BB" w:rsidP="00A213B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5.4. По решению Заказчика для приемки оказанных Услуг (этапа оказания Услуг) может создаваться приемочная комиссия.</w:t>
      </w:r>
    </w:p>
    <w:p w:rsidR="00A213BB" w:rsidRDefault="00A213BB" w:rsidP="00A213BB">
      <w:pPr>
        <w:pStyle w:val="HTML0"/>
        <w:jc w:val="both"/>
        <w:rPr>
          <w:color w:val="22272F"/>
        </w:rPr>
      </w:pPr>
      <w:r>
        <w:rPr>
          <w:color w:val="22272F"/>
        </w:rPr>
        <w:t xml:space="preserve">     5.5. </w:t>
      </w:r>
      <w:proofErr w:type="gramStart"/>
      <w:r>
        <w:rPr>
          <w:color w:val="22272F"/>
        </w:rPr>
        <w:t>Приемка оказанных Услуг, ________ этапа оказания Услуг (указать</w:t>
      </w:r>
      <w:proofErr w:type="gramEnd"/>
    </w:p>
    <w:p w:rsidR="00A213BB" w:rsidRDefault="00A213BB" w:rsidP="00A213BB">
      <w:pPr>
        <w:pStyle w:val="HTML0"/>
        <w:jc w:val="both"/>
        <w:rPr>
          <w:color w:val="22272F"/>
        </w:rPr>
      </w:pPr>
      <w:proofErr w:type="gramStart"/>
      <w:r>
        <w:rPr>
          <w:color w:val="22272F"/>
        </w:rPr>
        <w:t>нужное) осуществляется Заказчиком в течение _________ рабочих дней со дня</w:t>
      </w:r>
      <w:proofErr w:type="gramEnd"/>
    </w:p>
    <w:p w:rsidR="00A213BB" w:rsidRDefault="00A213BB" w:rsidP="00A213BB">
      <w:pPr>
        <w:pStyle w:val="HTML0"/>
        <w:jc w:val="both"/>
        <w:rPr>
          <w:color w:val="22272F"/>
        </w:rPr>
      </w:pPr>
      <w:r>
        <w:rPr>
          <w:color w:val="22272F"/>
        </w:rPr>
        <w:t xml:space="preserve">                                   (указать количество дней)</w:t>
      </w:r>
    </w:p>
    <w:p w:rsidR="00A213BB" w:rsidRDefault="00A213BB" w:rsidP="00A213BB">
      <w:pPr>
        <w:pStyle w:val="HTML0"/>
        <w:jc w:val="both"/>
        <w:rPr>
          <w:color w:val="22272F"/>
        </w:rPr>
      </w:pPr>
      <w:r>
        <w:rPr>
          <w:color w:val="22272F"/>
        </w:rPr>
        <w:t xml:space="preserve">получения </w:t>
      </w:r>
      <w:hyperlink r:id="rId71" w:anchor="/document/72184540/entry/13000" w:history="1">
        <w:r>
          <w:rPr>
            <w:rStyle w:val="a3"/>
            <w:color w:val="734C9B"/>
          </w:rPr>
          <w:t>акта</w:t>
        </w:r>
      </w:hyperlink>
      <w:r>
        <w:rPr>
          <w:color w:val="22272F"/>
        </w:rPr>
        <w:t xml:space="preserve"> сдачи-приемки оказанных Услуг, ______ этапа оказания Услуг</w:t>
      </w:r>
    </w:p>
    <w:p w:rsidR="00A213BB" w:rsidRDefault="00A213BB" w:rsidP="00A213BB">
      <w:pPr>
        <w:pStyle w:val="HTML0"/>
        <w:jc w:val="both"/>
        <w:rPr>
          <w:color w:val="22272F"/>
        </w:rPr>
      </w:pPr>
      <w:proofErr w:type="gramStart"/>
      <w:r>
        <w:rPr>
          <w:color w:val="22272F"/>
        </w:rPr>
        <w:t>(указать нужное)</w:t>
      </w:r>
      <w:hyperlink r:id="rId72" w:anchor="/document/72184540/entry/100191919" w:history="1">
        <w:r>
          <w:rPr>
            <w:rStyle w:val="a3"/>
            <w:color w:val="734C9B"/>
            <w:sz w:val="14"/>
            <w:szCs w:val="14"/>
            <w:vertAlign w:val="superscript"/>
          </w:rPr>
          <w:t>19</w:t>
        </w:r>
      </w:hyperlink>
      <w:r>
        <w:rPr>
          <w:color w:val="22272F"/>
        </w:rPr>
        <w:t>, который подписывается Заказчиком (в случае    создания</w:t>
      </w:r>
      <w:proofErr w:type="gramEnd"/>
    </w:p>
    <w:p w:rsidR="00A213BB" w:rsidRDefault="00A213BB" w:rsidP="00A213BB">
      <w:pPr>
        <w:pStyle w:val="HTML0"/>
        <w:jc w:val="both"/>
        <w:rPr>
          <w:color w:val="22272F"/>
        </w:rPr>
      </w:pPr>
      <w:r>
        <w:rPr>
          <w:color w:val="22272F"/>
        </w:rPr>
        <w:t>приемочной комиссии подписывается всеми   членами приемочной   комиссии и</w:t>
      </w:r>
    </w:p>
    <w:p w:rsidR="00A213BB" w:rsidRDefault="00A213BB" w:rsidP="00A213BB">
      <w:pPr>
        <w:pStyle w:val="HTML0"/>
        <w:jc w:val="both"/>
        <w:rPr>
          <w:color w:val="22272F"/>
        </w:rPr>
      </w:pPr>
      <w:r>
        <w:rPr>
          <w:color w:val="22272F"/>
        </w:rPr>
        <w:t>утверждается Заказчиком), либо в течение ________ рабочих дней Заказчиком</w:t>
      </w:r>
    </w:p>
    <w:p w:rsidR="00A213BB" w:rsidRDefault="00A213BB" w:rsidP="00A213BB">
      <w:pPr>
        <w:pStyle w:val="HTML0"/>
        <w:jc w:val="both"/>
        <w:rPr>
          <w:color w:val="22272F"/>
        </w:rPr>
      </w:pPr>
      <w:r>
        <w:rPr>
          <w:color w:val="22272F"/>
        </w:rPr>
        <w:t xml:space="preserve">                                (указать количество дней)</w:t>
      </w:r>
    </w:p>
    <w:p w:rsidR="00A213BB" w:rsidRDefault="00A213BB" w:rsidP="00A213BB">
      <w:pPr>
        <w:pStyle w:val="HTML0"/>
        <w:jc w:val="both"/>
        <w:rPr>
          <w:color w:val="22272F"/>
        </w:rPr>
      </w:pPr>
      <w:r>
        <w:rPr>
          <w:color w:val="22272F"/>
        </w:rPr>
        <w:t xml:space="preserve">направляется в письменной форме мотивированный отказ от подписания   </w:t>
      </w:r>
      <w:hyperlink r:id="rId73" w:anchor="/document/72184540/entry/13000" w:history="1">
        <w:r>
          <w:rPr>
            <w:rStyle w:val="a3"/>
            <w:color w:val="734C9B"/>
          </w:rPr>
          <w:t>акта</w:t>
        </w:r>
      </w:hyperlink>
    </w:p>
    <w:p w:rsidR="00A213BB" w:rsidRDefault="00A213BB" w:rsidP="00A213BB">
      <w:pPr>
        <w:pStyle w:val="HTML0"/>
        <w:jc w:val="both"/>
        <w:rPr>
          <w:color w:val="22272F"/>
        </w:rPr>
      </w:pPr>
      <w:r>
        <w:rPr>
          <w:color w:val="22272F"/>
        </w:rPr>
        <w:t xml:space="preserve">сдачи-приемки оказанных Услуг, </w:t>
      </w:r>
      <w:proofErr w:type="spellStart"/>
      <w:r>
        <w:rPr>
          <w:color w:val="22272F"/>
        </w:rPr>
        <w:t>____этапа</w:t>
      </w:r>
      <w:proofErr w:type="spellEnd"/>
      <w:r>
        <w:rPr>
          <w:color w:val="22272F"/>
        </w:rPr>
        <w:t xml:space="preserve"> оказания Услуг (указать </w:t>
      </w:r>
      <w:proofErr w:type="gramStart"/>
      <w:r>
        <w:rPr>
          <w:color w:val="22272F"/>
        </w:rPr>
        <w:t>нужное</w:t>
      </w:r>
      <w:proofErr w:type="gramEnd"/>
      <w:r>
        <w:rPr>
          <w:color w:val="22272F"/>
        </w:rPr>
        <w:t>).</w:t>
      </w:r>
    </w:p>
    <w:p w:rsidR="00A213BB" w:rsidRDefault="00A213BB" w:rsidP="00A213B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случае привлечения Заказчиком для проведения Экспертизы экспертов, экспертных организаций при принятии решения о приемке или об отказе в приемке оказанных Услуг (этапа оказания Услуг), предусмотренных Контрактом, Заказчик (приемочная комиссия) должен учитывать отраженные в Заключени</w:t>
      </w:r>
      <w:proofErr w:type="gramStart"/>
      <w:r>
        <w:rPr>
          <w:color w:val="22272F"/>
          <w:sz w:val="23"/>
          <w:szCs w:val="23"/>
        </w:rPr>
        <w:t>и</w:t>
      </w:r>
      <w:proofErr w:type="gramEnd"/>
      <w:r>
        <w:rPr>
          <w:color w:val="22272F"/>
          <w:sz w:val="23"/>
          <w:szCs w:val="23"/>
        </w:rPr>
        <w:t xml:space="preserve"> предложения экспертов, экспертных организаций, привлеченных для ее проведения.</w:t>
      </w:r>
    </w:p>
    <w:p w:rsidR="00A213BB" w:rsidRDefault="00A213BB" w:rsidP="00A213B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5.6. Заказчик вправе не отказывать в приемке результатов Услуг (этапа оказания Услуг), предусмотренных Контрактом, в случае выявления несоответствия этих результатов условиям Контракта, если выявленное несоответствие не препятствует приемке результатов оказанных Услуг (этапа оказания Услуг) и устранено Исполнителем.</w:t>
      </w:r>
    </w:p>
    <w:p w:rsidR="00A213BB" w:rsidRDefault="00A213BB" w:rsidP="00A213B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5.7. Услуги, предусмотренные Контрактом, считаются оказанными </w:t>
      </w:r>
      <w:proofErr w:type="gramStart"/>
      <w:r>
        <w:rPr>
          <w:color w:val="22272F"/>
          <w:sz w:val="23"/>
          <w:szCs w:val="23"/>
        </w:rPr>
        <w:t>с даты подписания</w:t>
      </w:r>
      <w:proofErr w:type="gramEnd"/>
      <w:r>
        <w:rPr>
          <w:color w:val="22272F"/>
          <w:sz w:val="23"/>
          <w:szCs w:val="23"/>
        </w:rPr>
        <w:t xml:space="preserve"> Сторонами </w:t>
      </w:r>
      <w:hyperlink r:id="rId74" w:anchor="/document/72184540/entry/13000" w:history="1">
        <w:r>
          <w:rPr>
            <w:rStyle w:val="a3"/>
            <w:color w:val="734C9B"/>
            <w:sz w:val="23"/>
            <w:szCs w:val="23"/>
          </w:rPr>
          <w:t>акта</w:t>
        </w:r>
      </w:hyperlink>
      <w:r>
        <w:rPr>
          <w:color w:val="22272F"/>
          <w:sz w:val="23"/>
          <w:szCs w:val="23"/>
        </w:rPr>
        <w:t> сдачи-приемки оказанных Услуг.</w:t>
      </w:r>
    </w:p>
    <w:p w:rsidR="00A213BB" w:rsidRDefault="00A213BB" w:rsidP="00A213BB">
      <w:pPr>
        <w:pStyle w:val="HTML0"/>
        <w:jc w:val="both"/>
        <w:rPr>
          <w:color w:val="22272F"/>
        </w:rPr>
      </w:pPr>
      <w:r>
        <w:rPr>
          <w:color w:val="22272F"/>
        </w:rPr>
        <w:t xml:space="preserve">     5.8. По окончании исполнения   Сторонами обязательств по   Контракту</w:t>
      </w:r>
    </w:p>
    <w:p w:rsidR="00A213BB" w:rsidRDefault="00A213BB" w:rsidP="00A213BB">
      <w:pPr>
        <w:pStyle w:val="HTML0"/>
        <w:jc w:val="both"/>
        <w:rPr>
          <w:color w:val="22272F"/>
        </w:rPr>
      </w:pPr>
      <w:r>
        <w:rPr>
          <w:color w:val="22272F"/>
        </w:rPr>
        <w:t>Исполнитель в течение ____________ дней представляет Заказчику акт сверки</w:t>
      </w:r>
    </w:p>
    <w:p w:rsidR="00A213BB" w:rsidRDefault="00A213BB" w:rsidP="00A213BB">
      <w:pPr>
        <w:pStyle w:val="HTML0"/>
        <w:jc w:val="both"/>
        <w:rPr>
          <w:color w:val="22272F"/>
        </w:rPr>
      </w:pPr>
      <w:r>
        <w:rPr>
          <w:color w:val="22272F"/>
        </w:rPr>
        <w:t xml:space="preserve">                (указать количество дней)</w:t>
      </w:r>
    </w:p>
    <w:p w:rsidR="00A213BB" w:rsidRDefault="00A213BB" w:rsidP="00A213BB">
      <w:pPr>
        <w:pStyle w:val="HTML0"/>
        <w:jc w:val="both"/>
        <w:rPr>
          <w:color w:val="22272F"/>
        </w:rPr>
      </w:pPr>
      <w:r>
        <w:rPr>
          <w:color w:val="22272F"/>
        </w:rPr>
        <w:t>расчетов по Контракту (</w:t>
      </w:r>
      <w:hyperlink r:id="rId75" w:anchor="/document/72184540/entry/14000" w:history="1">
        <w:r>
          <w:rPr>
            <w:rStyle w:val="a3"/>
            <w:color w:val="734C9B"/>
          </w:rPr>
          <w:t>приложение N 4</w:t>
        </w:r>
      </w:hyperlink>
      <w:r>
        <w:rPr>
          <w:color w:val="22272F"/>
        </w:rPr>
        <w:t xml:space="preserve"> к Контракту).</w:t>
      </w:r>
    </w:p>
    <w:p w:rsidR="00A213BB" w:rsidRDefault="00A213BB" w:rsidP="00A213BB">
      <w:pPr>
        <w:pStyle w:val="s3"/>
        <w:jc w:val="center"/>
        <w:rPr>
          <w:color w:val="22272F"/>
          <w:sz w:val="32"/>
          <w:szCs w:val="32"/>
        </w:rPr>
      </w:pPr>
      <w:r>
        <w:rPr>
          <w:color w:val="22272F"/>
          <w:sz w:val="32"/>
          <w:szCs w:val="32"/>
        </w:rPr>
        <w:t>6. Ответственность Сторон</w:t>
      </w:r>
    </w:p>
    <w:p w:rsidR="00A213BB" w:rsidRDefault="00A213BB" w:rsidP="00A213B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6.1. Стороны несут ответственность за неисполнение или ненадлежащее исполнение обязательств, предусмотренных Контрактом, в соответствии с законодательством Российской Федерации.</w:t>
      </w:r>
    </w:p>
    <w:p w:rsidR="00A213BB" w:rsidRDefault="00A213BB" w:rsidP="00A213B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6.2. </w:t>
      </w:r>
      <w:proofErr w:type="gramStart"/>
      <w:r>
        <w:rPr>
          <w:color w:val="22272F"/>
          <w:sz w:val="23"/>
          <w:szCs w:val="23"/>
        </w:rPr>
        <w:t>В случае просрочки исполнения Исполнителем обязательств, предусмотренных Контрактом, Заказчик направляет Исполнителю требование об уплате пени в размере, определенном </w:t>
      </w:r>
      <w:hyperlink r:id="rId76" w:anchor="/document/71757358/entry/1000" w:history="1">
        <w:r>
          <w:rPr>
            <w:rStyle w:val="a3"/>
            <w:color w:val="734C9B"/>
            <w:sz w:val="23"/>
            <w:szCs w:val="23"/>
          </w:rPr>
          <w:t>Правилами</w:t>
        </w:r>
      </w:hyperlink>
      <w:r>
        <w:rPr>
          <w:color w:val="22272F"/>
          <w:sz w:val="23"/>
          <w:szCs w:val="23"/>
        </w:rPr>
        <w:t> 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</w:t>
      </w:r>
      <w:proofErr w:type="gramEnd"/>
      <w:r>
        <w:rPr>
          <w:color w:val="22272F"/>
          <w:sz w:val="23"/>
          <w:szCs w:val="23"/>
        </w:rPr>
        <w:t>, предусмотренного Контрактом, утвержденными </w:t>
      </w:r>
      <w:proofErr w:type="spellStart"/>
      <w:r>
        <w:rPr>
          <w:color w:val="22272F"/>
          <w:sz w:val="23"/>
          <w:szCs w:val="23"/>
        </w:rPr>
        <w:fldChar w:fldCharType="begin"/>
      </w:r>
      <w:r>
        <w:rPr>
          <w:color w:val="22272F"/>
          <w:sz w:val="23"/>
          <w:szCs w:val="23"/>
        </w:rPr>
        <w:instrText xml:space="preserve"> HYPERLINK "http://ivo.garant.ru/" \l "/document/71757358/entry/0" </w:instrText>
      </w:r>
      <w:r>
        <w:rPr>
          <w:color w:val="22272F"/>
          <w:sz w:val="23"/>
          <w:szCs w:val="23"/>
        </w:rPr>
        <w:fldChar w:fldCharType="separate"/>
      </w:r>
      <w:r>
        <w:rPr>
          <w:rStyle w:val="a3"/>
          <w:color w:val="734C9B"/>
          <w:sz w:val="23"/>
          <w:szCs w:val="23"/>
        </w:rPr>
        <w:t>постановлением</w:t>
      </w:r>
      <w:r>
        <w:rPr>
          <w:color w:val="22272F"/>
          <w:sz w:val="23"/>
          <w:szCs w:val="23"/>
        </w:rPr>
        <w:fldChar w:fldCharType="end"/>
      </w:r>
      <w:r>
        <w:rPr>
          <w:color w:val="22272F"/>
          <w:sz w:val="23"/>
          <w:szCs w:val="23"/>
        </w:rPr>
        <w:t>Правительства</w:t>
      </w:r>
      <w:proofErr w:type="spellEnd"/>
      <w:r>
        <w:rPr>
          <w:color w:val="22272F"/>
          <w:sz w:val="23"/>
          <w:szCs w:val="23"/>
        </w:rPr>
        <w:t xml:space="preserve"> Российской Федерации от 30 августа 2017 г. N 1042</w:t>
      </w:r>
      <w:hyperlink r:id="rId77" w:anchor="/document/72184540/entry/100202020" w:history="1">
        <w:r>
          <w:rPr>
            <w:rStyle w:val="a3"/>
            <w:color w:val="734C9B"/>
            <w:sz w:val="16"/>
            <w:szCs w:val="16"/>
            <w:vertAlign w:val="superscript"/>
          </w:rPr>
          <w:t>20</w:t>
        </w:r>
      </w:hyperlink>
      <w:r>
        <w:rPr>
          <w:color w:val="22272F"/>
          <w:sz w:val="23"/>
          <w:szCs w:val="23"/>
        </w:rPr>
        <w:t> (далее - Правила).</w:t>
      </w:r>
    </w:p>
    <w:p w:rsidR="00A213BB" w:rsidRDefault="00A213BB" w:rsidP="00A213BB">
      <w:pPr>
        <w:pStyle w:val="s1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Пеня начисляется за каждый день просрочки исполнения обязательства, предусмотренного Контрактом, начиная со дня, следующего за днем истечения установленного Контрактом срока исполнения обязательства, в размере одной трехсотой действующей на дату уплаты пеней </w:t>
      </w:r>
      <w:hyperlink r:id="rId78" w:anchor="/document/10180094/entry/100" w:history="1">
        <w:r>
          <w:rPr>
            <w:rStyle w:val="a3"/>
            <w:color w:val="734C9B"/>
            <w:sz w:val="23"/>
            <w:szCs w:val="23"/>
          </w:rPr>
          <w:t>ключевой ставки</w:t>
        </w:r>
      </w:hyperlink>
      <w:r>
        <w:rPr>
          <w:color w:val="22272F"/>
          <w:sz w:val="23"/>
          <w:szCs w:val="23"/>
        </w:rPr>
        <w:t> Центрального банка Российской Федерации от не уплаченной в срок суммы, а также от цены контракта, уменьшенной на сумму, пропорциональную объему обязательств, предусмотренных Контрактом и фактически исполненных Исполнителем.</w:t>
      </w:r>
      <w:proofErr w:type="gramEnd"/>
    </w:p>
    <w:p w:rsidR="00A213BB" w:rsidRDefault="00A213BB" w:rsidP="00A213BB">
      <w:pPr>
        <w:pStyle w:val="s1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6.3. В случае неисполнения или ненадлежащего исполнения Исполнителем обязательств, предусмотренных Контрактом (за исключением просрочки исполнения Исполнителем обязательств, предусмотренных Контрактом), Заказчик направляет Исполнителю требование об уплате штрафа.</w:t>
      </w:r>
    </w:p>
    <w:p w:rsidR="00A213BB" w:rsidRDefault="00A213BB" w:rsidP="00A213BB">
      <w:pPr>
        <w:pStyle w:val="HTML0"/>
        <w:jc w:val="both"/>
        <w:rPr>
          <w:color w:val="22272F"/>
        </w:rPr>
      </w:pPr>
      <w:r>
        <w:rPr>
          <w:color w:val="22272F"/>
        </w:rPr>
        <w:t xml:space="preserve">     6.4. За каждый   факт  неисполнения   или ненадлежащего   исполнения</w:t>
      </w:r>
    </w:p>
    <w:p w:rsidR="00A213BB" w:rsidRDefault="00A213BB" w:rsidP="00A213BB">
      <w:pPr>
        <w:pStyle w:val="HTML0"/>
        <w:jc w:val="both"/>
        <w:rPr>
          <w:color w:val="22272F"/>
        </w:rPr>
      </w:pPr>
      <w:proofErr w:type="gramStart"/>
      <w:r>
        <w:rPr>
          <w:color w:val="22272F"/>
        </w:rPr>
        <w:t>Исполнителем обязательств,   предусмотренных Контрактом   (за исключением</w:t>
      </w:r>
      <w:proofErr w:type="gramEnd"/>
    </w:p>
    <w:p w:rsidR="00A213BB" w:rsidRDefault="00A213BB" w:rsidP="00A213BB">
      <w:pPr>
        <w:pStyle w:val="HTML0"/>
        <w:jc w:val="both"/>
        <w:rPr>
          <w:color w:val="22272F"/>
        </w:rPr>
      </w:pPr>
      <w:r>
        <w:rPr>
          <w:color w:val="22272F"/>
        </w:rPr>
        <w:t>просрочки     исполнения   Исполнителем   обязательств,   предусмотренных</w:t>
      </w:r>
    </w:p>
    <w:p w:rsidR="00A213BB" w:rsidRDefault="00A213BB" w:rsidP="00A213BB">
      <w:pPr>
        <w:pStyle w:val="HTML0"/>
        <w:jc w:val="both"/>
        <w:rPr>
          <w:color w:val="22272F"/>
        </w:rPr>
      </w:pPr>
      <w:proofErr w:type="gramStart"/>
      <w:r>
        <w:rPr>
          <w:color w:val="22272F"/>
        </w:rPr>
        <w:t xml:space="preserve">Контрактом), размер штрафа определяется в соответствии   с </w:t>
      </w:r>
      <w:hyperlink r:id="rId79" w:anchor="/document/71757358/entry/1000" w:history="1">
        <w:r>
          <w:rPr>
            <w:rStyle w:val="a3"/>
            <w:color w:val="734C9B"/>
          </w:rPr>
          <w:t>Правилами</w:t>
        </w:r>
      </w:hyperlink>
      <w:r>
        <w:rPr>
          <w:color w:val="22272F"/>
        </w:rPr>
        <w:t xml:space="preserve">    и</w:t>
      </w:r>
      <w:proofErr w:type="gramEnd"/>
    </w:p>
    <w:p w:rsidR="00A213BB" w:rsidRDefault="00A213BB" w:rsidP="00A213BB">
      <w:pPr>
        <w:pStyle w:val="HTML0"/>
        <w:jc w:val="both"/>
        <w:rPr>
          <w:color w:val="22272F"/>
        </w:rPr>
      </w:pPr>
      <w:proofErr w:type="gramStart"/>
      <w:r>
        <w:rPr>
          <w:color w:val="22272F"/>
        </w:rPr>
        <w:t>равен</w:t>
      </w:r>
      <w:proofErr w:type="gramEnd"/>
      <w:r>
        <w:rPr>
          <w:color w:val="22272F"/>
        </w:rPr>
        <w:t xml:space="preserve"> ____ процентам</w:t>
      </w:r>
      <w:hyperlink r:id="rId80" w:anchor="/document/72184540/entry/100212121" w:history="1">
        <w:r>
          <w:rPr>
            <w:rStyle w:val="a3"/>
            <w:color w:val="734C9B"/>
            <w:sz w:val="14"/>
            <w:szCs w:val="14"/>
            <w:vertAlign w:val="superscript"/>
          </w:rPr>
          <w:t>21</w:t>
        </w:r>
      </w:hyperlink>
      <w:r>
        <w:rPr>
          <w:color w:val="22272F"/>
        </w:rPr>
        <w:t xml:space="preserve"> цены Контракта, _______ этапа оказания Услуг    по</w:t>
      </w:r>
    </w:p>
    <w:p w:rsidR="00A213BB" w:rsidRDefault="00A213BB" w:rsidP="00A213BB">
      <w:pPr>
        <w:pStyle w:val="HTML0"/>
        <w:jc w:val="both"/>
        <w:rPr>
          <w:color w:val="22272F"/>
        </w:rPr>
      </w:pPr>
      <w:r>
        <w:rPr>
          <w:color w:val="22272F"/>
        </w:rPr>
        <w:t>Контракту               (указать         нужное),      что     составляет</w:t>
      </w:r>
    </w:p>
    <w:p w:rsidR="00A213BB" w:rsidRDefault="00A213BB" w:rsidP="00A213BB">
      <w:pPr>
        <w:pStyle w:val="HTML0"/>
        <w:jc w:val="both"/>
        <w:rPr>
          <w:color w:val="22272F"/>
        </w:rPr>
      </w:pPr>
      <w:r>
        <w:rPr>
          <w:color w:val="22272F"/>
        </w:rPr>
        <w:t>_________________ (_________________________) руб. ____коп.</w:t>
      </w:r>
      <w:hyperlink r:id="rId81" w:anchor="/document/72184540/entry/100222222" w:history="1">
        <w:r>
          <w:rPr>
            <w:rStyle w:val="a3"/>
            <w:color w:val="734C9B"/>
            <w:sz w:val="14"/>
            <w:szCs w:val="14"/>
            <w:vertAlign w:val="superscript"/>
          </w:rPr>
          <w:t>22</w:t>
        </w:r>
      </w:hyperlink>
      <w:r>
        <w:rPr>
          <w:color w:val="22272F"/>
        </w:rPr>
        <w:t>.</w:t>
      </w:r>
    </w:p>
    <w:p w:rsidR="00A213BB" w:rsidRDefault="00A213BB" w:rsidP="00A213BB">
      <w:pPr>
        <w:pStyle w:val="HTML0"/>
        <w:jc w:val="both"/>
        <w:rPr>
          <w:color w:val="22272F"/>
        </w:rPr>
      </w:pPr>
      <w:r>
        <w:rPr>
          <w:color w:val="22272F"/>
        </w:rPr>
        <w:t xml:space="preserve"> (сумма цифрами)       (сумма прописью)</w:t>
      </w:r>
    </w:p>
    <w:p w:rsidR="00A213BB" w:rsidRDefault="00A213BB" w:rsidP="00A213BB">
      <w:pPr>
        <w:pStyle w:val="HTML0"/>
        <w:jc w:val="both"/>
        <w:rPr>
          <w:color w:val="22272F"/>
        </w:rPr>
      </w:pPr>
      <w:r>
        <w:rPr>
          <w:color w:val="22272F"/>
        </w:rPr>
        <w:t xml:space="preserve">     (6.4.) За каждый   факт неисполнения    или ненадлежащего исполнения</w:t>
      </w:r>
    </w:p>
    <w:p w:rsidR="00A213BB" w:rsidRDefault="00A213BB" w:rsidP="00A213BB">
      <w:pPr>
        <w:pStyle w:val="HTML0"/>
        <w:jc w:val="both"/>
        <w:rPr>
          <w:color w:val="22272F"/>
        </w:rPr>
      </w:pPr>
      <w:r>
        <w:rPr>
          <w:color w:val="22272F"/>
        </w:rPr>
        <w:t xml:space="preserve">Исполнителем обязательств, предусмотренных   Контрактом, заключенным   </w:t>
      </w:r>
      <w:proofErr w:type="gramStart"/>
      <w:r>
        <w:rPr>
          <w:color w:val="22272F"/>
        </w:rPr>
        <w:t>по</w:t>
      </w:r>
      <w:proofErr w:type="gramEnd"/>
    </w:p>
    <w:p w:rsidR="00A213BB" w:rsidRDefault="00A213BB" w:rsidP="00A213BB">
      <w:pPr>
        <w:pStyle w:val="HTML0"/>
        <w:jc w:val="both"/>
        <w:rPr>
          <w:color w:val="22272F"/>
        </w:rPr>
      </w:pPr>
      <w:r>
        <w:rPr>
          <w:color w:val="22272F"/>
        </w:rPr>
        <w:t xml:space="preserve">результатам определения Исполнителя в соответствии  с   </w:t>
      </w:r>
      <w:hyperlink r:id="rId82" w:anchor="/document/70353464/entry/30101" w:history="1">
        <w:r>
          <w:rPr>
            <w:rStyle w:val="a3"/>
            <w:color w:val="734C9B"/>
          </w:rPr>
          <w:t>пунктом 1 части 1</w:t>
        </w:r>
      </w:hyperlink>
    </w:p>
    <w:p w:rsidR="00A213BB" w:rsidRDefault="00A213BB" w:rsidP="00A213BB">
      <w:pPr>
        <w:pStyle w:val="HTML0"/>
        <w:jc w:val="both"/>
        <w:rPr>
          <w:color w:val="22272F"/>
        </w:rPr>
      </w:pPr>
      <w:hyperlink r:id="rId83" w:anchor="/document/70353464/entry/30101" w:history="1">
        <w:proofErr w:type="gramStart"/>
        <w:r>
          <w:rPr>
            <w:rStyle w:val="a3"/>
            <w:color w:val="734C9B"/>
          </w:rPr>
          <w:t>статьи 30</w:t>
        </w:r>
      </w:hyperlink>
      <w:r>
        <w:rPr>
          <w:color w:val="22272F"/>
        </w:rPr>
        <w:t xml:space="preserve"> Федерального закона от 5 апреля 2013 г. N 44-ФЗ (за исключением</w:t>
      </w:r>
      <w:proofErr w:type="gramEnd"/>
    </w:p>
    <w:p w:rsidR="00A213BB" w:rsidRDefault="00A213BB" w:rsidP="00A213BB">
      <w:pPr>
        <w:pStyle w:val="HTML0"/>
        <w:jc w:val="both"/>
        <w:rPr>
          <w:color w:val="22272F"/>
        </w:rPr>
      </w:pPr>
      <w:r>
        <w:rPr>
          <w:color w:val="22272F"/>
        </w:rPr>
        <w:t>просрочки    исполнения    Исполнителем   обязательств,   предусмотренных</w:t>
      </w:r>
    </w:p>
    <w:p w:rsidR="00A213BB" w:rsidRDefault="00A213BB" w:rsidP="00A213BB">
      <w:pPr>
        <w:pStyle w:val="HTML0"/>
        <w:jc w:val="both"/>
        <w:rPr>
          <w:color w:val="22272F"/>
        </w:rPr>
      </w:pPr>
      <w:proofErr w:type="gramStart"/>
      <w:r>
        <w:rPr>
          <w:color w:val="22272F"/>
        </w:rPr>
        <w:t xml:space="preserve">Контрактом),  размер штрафа   определяется в соответствии   с </w:t>
      </w:r>
      <w:hyperlink r:id="rId84" w:anchor="/document/71757358/entry/1000" w:history="1">
        <w:r>
          <w:rPr>
            <w:rStyle w:val="a3"/>
            <w:color w:val="734C9B"/>
          </w:rPr>
          <w:t>Правилами</w:t>
        </w:r>
      </w:hyperlink>
      <w:r>
        <w:rPr>
          <w:color w:val="22272F"/>
        </w:rPr>
        <w:t xml:space="preserve"> и</w:t>
      </w:r>
      <w:proofErr w:type="gramEnd"/>
    </w:p>
    <w:p w:rsidR="00A213BB" w:rsidRDefault="00A213BB" w:rsidP="00A213BB">
      <w:pPr>
        <w:pStyle w:val="HTML0"/>
        <w:jc w:val="both"/>
        <w:rPr>
          <w:color w:val="22272F"/>
        </w:rPr>
      </w:pPr>
      <w:proofErr w:type="gramStart"/>
      <w:r>
        <w:rPr>
          <w:color w:val="22272F"/>
        </w:rPr>
        <w:t>равен</w:t>
      </w:r>
      <w:proofErr w:type="gramEnd"/>
      <w:r>
        <w:rPr>
          <w:color w:val="22272F"/>
        </w:rPr>
        <w:t xml:space="preserve"> ________ процентам</w:t>
      </w:r>
      <w:hyperlink r:id="rId85" w:anchor="/document/72184540/entry/100232323" w:history="1">
        <w:r>
          <w:rPr>
            <w:rStyle w:val="a3"/>
            <w:color w:val="734C9B"/>
            <w:sz w:val="14"/>
            <w:szCs w:val="14"/>
            <w:vertAlign w:val="superscript"/>
          </w:rPr>
          <w:t>23</w:t>
        </w:r>
      </w:hyperlink>
      <w:r>
        <w:rPr>
          <w:color w:val="22272F"/>
        </w:rPr>
        <w:t xml:space="preserve"> цены Контракта, </w:t>
      </w:r>
      <w:proofErr w:type="spellStart"/>
      <w:r>
        <w:rPr>
          <w:color w:val="22272F"/>
        </w:rPr>
        <w:t>_______этапа</w:t>
      </w:r>
      <w:proofErr w:type="spellEnd"/>
      <w:r>
        <w:rPr>
          <w:color w:val="22272F"/>
        </w:rPr>
        <w:t xml:space="preserve"> оказания Услуг по</w:t>
      </w:r>
    </w:p>
    <w:p w:rsidR="00A213BB" w:rsidRDefault="00A213BB" w:rsidP="00A213BB">
      <w:pPr>
        <w:pStyle w:val="HTML0"/>
        <w:jc w:val="both"/>
        <w:rPr>
          <w:color w:val="22272F"/>
        </w:rPr>
      </w:pPr>
      <w:r>
        <w:rPr>
          <w:color w:val="22272F"/>
        </w:rPr>
        <w:t>Контракту        (указать             нужное),            что  составляет</w:t>
      </w:r>
    </w:p>
    <w:p w:rsidR="00A213BB" w:rsidRDefault="00A213BB" w:rsidP="00A213BB">
      <w:pPr>
        <w:pStyle w:val="HTML0"/>
        <w:jc w:val="both"/>
        <w:rPr>
          <w:color w:val="22272F"/>
        </w:rPr>
      </w:pPr>
      <w:r>
        <w:rPr>
          <w:color w:val="22272F"/>
        </w:rPr>
        <w:t>__________________(______________________) руб.____коп.</w:t>
      </w:r>
      <w:hyperlink r:id="rId86" w:anchor="/document/72184540/entry/100212121" w:history="1">
        <w:r>
          <w:rPr>
            <w:rStyle w:val="a3"/>
            <w:color w:val="734C9B"/>
            <w:sz w:val="14"/>
            <w:szCs w:val="14"/>
            <w:vertAlign w:val="superscript"/>
          </w:rPr>
          <w:t>21</w:t>
        </w:r>
      </w:hyperlink>
      <w:r>
        <w:rPr>
          <w:color w:val="22272F"/>
        </w:rPr>
        <w:t>.</w:t>
      </w:r>
    </w:p>
    <w:p w:rsidR="00A213BB" w:rsidRDefault="00A213BB" w:rsidP="00A213BB">
      <w:pPr>
        <w:pStyle w:val="HTML0"/>
        <w:jc w:val="both"/>
        <w:rPr>
          <w:color w:val="22272F"/>
        </w:rPr>
      </w:pPr>
      <w:r>
        <w:rPr>
          <w:color w:val="22272F"/>
        </w:rPr>
        <w:t xml:space="preserve">  (сумма цифрами)     (сумма прописью)</w:t>
      </w:r>
    </w:p>
    <w:p w:rsidR="00A213BB" w:rsidRDefault="00A213BB" w:rsidP="00A213BB">
      <w:pPr>
        <w:pStyle w:val="HTML0"/>
        <w:jc w:val="both"/>
        <w:rPr>
          <w:color w:val="22272F"/>
        </w:rPr>
      </w:pPr>
      <w:r>
        <w:rPr>
          <w:color w:val="22272F"/>
        </w:rPr>
        <w:t xml:space="preserve">     (6.4.) За каждый   факт    неисполнения или ненадлежащего исполнения</w:t>
      </w:r>
    </w:p>
    <w:p w:rsidR="00A213BB" w:rsidRDefault="00A213BB" w:rsidP="00A213BB">
      <w:pPr>
        <w:pStyle w:val="HTML0"/>
        <w:jc w:val="both"/>
        <w:rPr>
          <w:color w:val="22272F"/>
        </w:rPr>
      </w:pPr>
      <w:r>
        <w:rPr>
          <w:color w:val="22272F"/>
        </w:rPr>
        <w:t xml:space="preserve">Исполнителем обязательств,  предусмотренных   Контрактом,   заключенным </w:t>
      </w:r>
      <w:proofErr w:type="gramStart"/>
      <w:r>
        <w:rPr>
          <w:color w:val="22272F"/>
        </w:rPr>
        <w:t>с</w:t>
      </w:r>
      <w:proofErr w:type="gramEnd"/>
    </w:p>
    <w:p w:rsidR="00A213BB" w:rsidRDefault="00A213BB" w:rsidP="00A213BB">
      <w:pPr>
        <w:pStyle w:val="HTML0"/>
        <w:jc w:val="both"/>
        <w:rPr>
          <w:color w:val="22272F"/>
        </w:rPr>
      </w:pPr>
      <w:proofErr w:type="gramStart"/>
      <w:r>
        <w:rPr>
          <w:color w:val="22272F"/>
        </w:rPr>
        <w:t>победителем   закупки    (или с   иным   участником закупки  в   случаях,</w:t>
      </w:r>
      <w:proofErr w:type="gramEnd"/>
    </w:p>
    <w:p w:rsidR="00A213BB" w:rsidRDefault="00A213BB" w:rsidP="00A213BB">
      <w:pPr>
        <w:pStyle w:val="HTML0"/>
        <w:jc w:val="both"/>
        <w:rPr>
          <w:color w:val="22272F"/>
        </w:rPr>
      </w:pPr>
      <w:r>
        <w:rPr>
          <w:color w:val="22272F"/>
        </w:rPr>
        <w:t xml:space="preserve">установленных  </w:t>
      </w:r>
      <w:hyperlink r:id="rId87" w:anchor="/document/70353464/entry/0" w:history="1">
        <w:r>
          <w:rPr>
            <w:rStyle w:val="a3"/>
            <w:color w:val="734C9B"/>
          </w:rPr>
          <w:t>Федеральным    законом</w:t>
        </w:r>
      </w:hyperlink>
      <w:r>
        <w:rPr>
          <w:color w:val="22272F"/>
        </w:rPr>
        <w:t xml:space="preserve">    от 5 апреля 2013 г.    N 44-ФЗ),</w:t>
      </w:r>
    </w:p>
    <w:p w:rsidR="00A213BB" w:rsidRDefault="00A213BB" w:rsidP="00A213BB">
      <w:pPr>
        <w:pStyle w:val="HTML0"/>
        <w:jc w:val="both"/>
        <w:rPr>
          <w:color w:val="22272F"/>
        </w:rPr>
      </w:pPr>
      <w:proofErr w:type="gramStart"/>
      <w:r>
        <w:rPr>
          <w:color w:val="22272F"/>
        </w:rPr>
        <w:t>предложившим наиболее высокую  цену за   право заключения   Контракта (за</w:t>
      </w:r>
      <w:proofErr w:type="gramEnd"/>
    </w:p>
    <w:p w:rsidR="00A213BB" w:rsidRDefault="00A213BB" w:rsidP="00A213BB">
      <w:pPr>
        <w:pStyle w:val="HTML0"/>
        <w:jc w:val="both"/>
        <w:rPr>
          <w:color w:val="22272F"/>
        </w:rPr>
      </w:pPr>
      <w:r>
        <w:rPr>
          <w:color w:val="22272F"/>
        </w:rPr>
        <w:t>исключением     просрочки   исполнения     Исполнителем     обязательств,</w:t>
      </w:r>
    </w:p>
    <w:p w:rsidR="00A213BB" w:rsidRDefault="00A213BB" w:rsidP="00A213BB">
      <w:pPr>
        <w:pStyle w:val="HTML0"/>
        <w:jc w:val="both"/>
        <w:rPr>
          <w:color w:val="22272F"/>
        </w:rPr>
      </w:pPr>
      <w:proofErr w:type="gramStart"/>
      <w:r>
        <w:rPr>
          <w:color w:val="22272F"/>
        </w:rPr>
        <w:t>предусмотренных</w:t>
      </w:r>
      <w:proofErr w:type="gramEnd"/>
      <w:r>
        <w:rPr>
          <w:color w:val="22272F"/>
        </w:rPr>
        <w:t xml:space="preserve"> Контрактом), размер штрафа определяется в соответствии  с</w:t>
      </w:r>
    </w:p>
    <w:p w:rsidR="00A213BB" w:rsidRDefault="00A213BB" w:rsidP="00A213BB">
      <w:pPr>
        <w:pStyle w:val="HTML0"/>
        <w:jc w:val="both"/>
        <w:rPr>
          <w:color w:val="22272F"/>
        </w:rPr>
      </w:pPr>
      <w:hyperlink r:id="rId88" w:anchor="/document/71757358/entry/1000" w:history="1">
        <w:r>
          <w:rPr>
            <w:rStyle w:val="a3"/>
            <w:color w:val="734C9B"/>
          </w:rPr>
          <w:t>Правилами</w:t>
        </w:r>
      </w:hyperlink>
      <w:r>
        <w:rPr>
          <w:color w:val="22272F"/>
        </w:rPr>
        <w:t xml:space="preserve"> и </w:t>
      </w:r>
      <w:proofErr w:type="gramStart"/>
      <w:r>
        <w:rPr>
          <w:color w:val="22272F"/>
        </w:rPr>
        <w:t>равен</w:t>
      </w:r>
      <w:proofErr w:type="gramEnd"/>
      <w:r>
        <w:rPr>
          <w:color w:val="22272F"/>
        </w:rPr>
        <w:t xml:space="preserve"> _____ процентам</w:t>
      </w:r>
      <w:hyperlink r:id="rId89" w:anchor="/document/72184540/entry/100242424" w:history="1">
        <w:r>
          <w:rPr>
            <w:rStyle w:val="a3"/>
            <w:color w:val="734C9B"/>
            <w:sz w:val="14"/>
            <w:szCs w:val="14"/>
            <w:vertAlign w:val="superscript"/>
          </w:rPr>
          <w:t>24</w:t>
        </w:r>
      </w:hyperlink>
      <w:r>
        <w:rPr>
          <w:color w:val="22272F"/>
        </w:rPr>
        <w:t xml:space="preserve"> цены Контракта, _____  этапа оказания</w:t>
      </w:r>
    </w:p>
    <w:p w:rsidR="00A213BB" w:rsidRDefault="00A213BB" w:rsidP="00A213BB">
      <w:pPr>
        <w:pStyle w:val="HTML0"/>
        <w:jc w:val="both"/>
        <w:rPr>
          <w:color w:val="22272F"/>
        </w:rPr>
      </w:pPr>
      <w:r>
        <w:rPr>
          <w:color w:val="22272F"/>
        </w:rPr>
        <w:t>Услуг             по        Контракту,        что              составляет</w:t>
      </w:r>
    </w:p>
    <w:p w:rsidR="00A213BB" w:rsidRDefault="00A213BB" w:rsidP="00A213BB">
      <w:pPr>
        <w:pStyle w:val="HTML0"/>
        <w:jc w:val="both"/>
        <w:rPr>
          <w:color w:val="22272F"/>
        </w:rPr>
      </w:pPr>
      <w:r>
        <w:rPr>
          <w:color w:val="22272F"/>
        </w:rPr>
        <w:t>______________________(_____________________) руб._______коп.</w:t>
      </w:r>
      <w:hyperlink r:id="rId90" w:anchor="/document/72184540/entry/100252525" w:history="1">
        <w:r>
          <w:rPr>
            <w:rStyle w:val="a3"/>
            <w:color w:val="734C9B"/>
            <w:sz w:val="14"/>
            <w:szCs w:val="14"/>
            <w:vertAlign w:val="superscript"/>
          </w:rPr>
          <w:t>25</w:t>
        </w:r>
      </w:hyperlink>
      <w:r>
        <w:rPr>
          <w:color w:val="22272F"/>
        </w:rPr>
        <w:t>.</w:t>
      </w:r>
    </w:p>
    <w:p w:rsidR="00A213BB" w:rsidRDefault="00A213BB" w:rsidP="00A213BB">
      <w:pPr>
        <w:pStyle w:val="HTML0"/>
        <w:jc w:val="both"/>
        <w:rPr>
          <w:color w:val="22272F"/>
        </w:rPr>
      </w:pPr>
      <w:r>
        <w:rPr>
          <w:color w:val="22272F"/>
        </w:rPr>
        <w:t xml:space="preserve">   (сумма цифрами)        (сумма прописью)</w:t>
      </w:r>
    </w:p>
    <w:p w:rsidR="00A213BB" w:rsidRDefault="00A213BB" w:rsidP="00A213BB">
      <w:pPr>
        <w:pStyle w:val="HTML0"/>
        <w:jc w:val="both"/>
        <w:rPr>
          <w:color w:val="22272F"/>
        </w:rPr>
      </w:pPr>
      <w:r>
        <w:rPr>
          <w:color w:val="22272F"/>
        </w:rPr>
        <w:t xml:space="preserve">     6.5. В случае просрочки исполнения Заказчиком срока оплаты </w:t>
      </w:r>
      <w:proofErr w:type="gramStart"/>
      <w:r>
        <w:rPr>
          <w:color w:val="22272F"/>
        </w:rPr>
        <w:t>оказанных</w:t>
      </w:r>
      <w:proofErr w:type="gramEnd"/>
    </w:p>
    <w:p w:rsidR="00A213BB" w:rsidRDefault="00A213BB" w:rsidP="00A213BB">
      <w:pPr>
        <w:pStyle w:val="HTML0"/>
        <w:jc w:val="both"/>
        <w:rPr>
          <w:color w:val="22272F"/>
        </w:rPr>
      </w:pPr>
      <w:r>
        <w:rPr>
          <w:color w:val="22272F"/>
        </w:rPr>
        <w:t>по Контракту Услуг Исполнитель вправе потребовать уплаты пени   в размере</w:t>
      </w:r>
    </w:p>
    <w:p w:rsidR="00A213BB" w:rsidRDefault="00A213BB" w:rsidP="00A213BB">
      <w:pPr>
        <w:pStyle w:val="HTML0"/>
        <w:jc w:val="both"/>
        <w:rPr>
          <w:color w:val="22272F"/>
        </w:rPr>
      </w:pPr>
      <w:r>
        <w:rPr>
          <w:color w:val="22272F"/>
        </w:rPr>
        <w:t xml:space="preserve">одной трехсотой   действующей   на   дату уплаты     пени </w:t>
      </w:r>
      <w:hyperlink r:id="rId91" w:anchor="/document/10180094/entry/100" w:history="1">
        <w:r>
          <w:rPr>
            <w:rStyle w:val="a3"/>
            <w:color w:val="734C9B"/>
          </w:rPr>
          <w:t>ключевой ставки</w:t>
        </w:r>
      </w:hyperlink>
    </w:p>
    <w:p w:rsidR="00A213BB" w:rsidRDefault="00A213BB" w:rsidP="00A213BB">
      <w:pPr>
        <w:pStyle w:val="HTML0"/>
        <w:jc w:val="both"/>
        <w:rPr>
          <w:color w:val="22272F"/>
        </w:rPr>
      </w:pPr>
      <w:r>
        <w:rPr>
          <w:color w:val="22272F"/>
        </w:rPr>
        <w:lastRenderedPageBreak/>
        <w:t>Центрального банка Российской Федерации  от  неуплаченной в   срок суммы.</w:t>
      </w:r>
    </w:p>
    <w:p w:rsidR="00A213BB" w:rsidRDefault="00A213BB" w:rsidP="00A213BB">
      <w:pPr>
        <w:pStyle w:val="HTML0"/>
        <w:jc w:val="both"/>
        <w:rPr>
          <w:color w:val="22272F"/>
        </w:rPr>
      </w:pPr>
      <w:r>
        <w:rPr>
          <w:color w:val="22272F"/>
        </w:rPr>
        <w:t>Пеня начисляется   за каждый    день просрочки    исполнения   Заказчиком</w:t>
      </w:r>
    </w:p>
    <w:p w:rsidR="00A213BB" w:rsidRDefault="00A213BB" w:rsidP="00A213BB">
      <w:pPr>
        <w:pStyle w:val="HTML0"/>
        <w:jc w:val="both"/>
        <w:rPr>
          <w:color w:val="22272F"/>
        </w:rPr>
      </w:pPr>
      <w:r>
        <w:rPr>
          <w:color w:val="22272F"/>
        </w:rPr>
        <w:t xml:space="preserve">обязательства, предусмотренного Контрактом, начиная со дня, следующего </w:t>
      </w:r>
      <w:proofErr w:type="gramStart"/>
      <w:r>
        <w:rPr>
          <w:color w:val="22272F"/>
        </w:rPr>
        <w:t>за</w:t>
      </w:r>
      <w:proofErr w:type="gramEnd"/>
    </w:p>
    <w:p w:rsidR="00A213BB" w:rsidRDefault="00A213BB" w:rsidP="00A213BB">
      <w:pPr>
        <w:pStyle w:val="HTML0"/>
        <w:jc w:val="both"/>
        <w:rPr>
          <w:color w:val="22272F"/>
        </w:rPr>
      </w:pPr>
      <w:r>
        <w:rPr>
          <w:color w:val="22272F"/>
        </w:rPr>
        <w:t>днем истечения установленного Контрактом срока исполнения   обязательства</w:t>
      </w:r>
    </w:p>
    <w:p w:rsidR="00A213BB" w:rsidRDefault="00A213BB" w:rsidP="00A213BB">
      <w:pPr>
        <w:pStyle w:val="HTML0"/>
        <w:jc w:val="both"/>
        <w:rPr>
          <w:color w:val="22272F"/>
        </w:rPr>
      </w:pPr>
      <w:r>
        <w:rPr>
          <w:color w:val="22272F"/>
        </w:rPr>
        <w:t>по оплате оказанных Услуг.    В случае   нарушения Исполнителем    сроков</w:t>
      </w:r>
    </w:p>
    <w:p w:rsidR="00A213BB" w:rsidRDefault="00A213BB" w:rsidP="00A213BB">
      <w:pPr>
        <w:pStyle w:val="HTML0"/>
        <w:jc w:val="both"/>
        <w:rPr>
          <w:color w:val="22272F"/>
        </w:rPr>
      </w:pPr>
      <w:r>
        <w:rPr>
          <w:color w:val="22272F"/>
        </w:rPr>
        <w:t>оказания   Услуг,   предусмотренных    Контрактом,      Заказчик не несет</w:t>
      </w:r>
    </w:p>
    <w:p w:rsidR="00A213BB" w:rsidRDefault="00A213BB" w:rsidP="00A213BB">
      <w:pPr>
        <w:pStyle w:val="HTML0"/>
        <w:jc w:val="both"/>
        <w:rPr>
          <w:color w:val="22272F"/>
        </w:rPr>
      </w:pPr>
      <w:r>
        <w:rPr>
          <w:color w:val="22272F"/>
        </w:rPr>
        <w:t>ответственности, установленной настоящим пунктом Контракта.</w:t>
      </w:r>
    </w:p>
    <w:p w:rsidR="00A213BB" w:rsidRDefault="00A213BB" w:rsidP="00A213BB">
      <w:pPr>
        <w:pStyle w:val="HTML0"/>
        <w:jc w:val="both"/>
        <w:rPr>
          <w:color w:val="22272F"/>
        </w:rPr>
      </w:pPr>
      <w:r>
        <w:rPr>
          <w:color w:val="22272F"/>
        </w:rPr>
        <w:t xml:space="preserve">     6.6. В случае неисполнения Заказчиком обязательств,  предусмотренных</w:t>
      </w:r>
    </w:p>
    <w:p w:rsidR="00A213BB" w:rsidRDefault="00A213BB" w:rsidP="00A213BB">
      <w:pPr>
        <w:pStyle w:val="HTML0"/>
        <w:jc w:val="both"/>
        <w:rPr>
          <w:color w:val="22272F"/>
        </w:rPr>
      </w:pPr>
      <w:proofErr w:type="gramStart"/>
      <w:r>
        <w:rPr>
          <w:color w:val="22272F"/>
        </w:rPr>
        <w:t>Контрактом (за исключением  просрочки исполнения Заказчиком обязательства</w:t>
      </w:r>
      <w:proofErr w:type="gramEnd"/>
    </w:p>
    <w:p w:rsidR="00A213BB" w:rsidRDefault="00A213BB" w:rsidP="00A213BB">
      <w:pPr>
        <w:pStyle w:val="HTML0"/>
        <w:jc w:val="both"/>
        <w:rPr>
          <w:color w:val="22272F"/>
        </w:rPr>
      </w:pPr>
      <w:r>
        <w:rPr>
          <w:color w:val="22272F"/>
        </w:rPr>
        <w:t>по оплате оказанных Услуг), Исполнитель вправе потребовать уплаты штрафа.</w:t>
      </w:r>
    </w:p>
    <w:p w:rsidR="00A213BB" w:rsidRDefault="00A213BB" w:rsidP="00A213BB">
      <w:pPr>
        <w:pStyle w:val="HTML0"/>
        <w:jc w:val="both"/>
        <w:rPr>
          <w:color w:val="22272F"/>
        </w:rPr>
      </w:pPr>
      <w:r>
        <w:rPr>
          <w:color w:val="22272F"/>
        </w:rPr>
        <w:t>За каждый   факт    неисполнения   Заказчиком   указанных   обязательств,</w:t>
      </w:r>
    </w:p>
    <w:p w:rsidR="00A213BB" w:rsidRDefault="00A213BB" w:rsidP="00A213BB">
      <w:pPr>
        <w:pStyle w:val="HTML0"/>
        <w:jc w:val="both"/>
        <w:rPr>
          <w:color w:val="22272F"/>
        </w:rPr>
      </w:pPr>
      <w:proofErr w:type="gramStart"/>
      <w:r>
        <w:rPr>
          <w:color w:val="22272F"/>
        </w:rPr>
        <w:t>предусмотренных   Контрактом   (за    исключением просрочки    исполнения</w:t>
      </w:r>
      <w:proofErr w:type="gramEnd"/>
    </w:p>
    <w:p w:rsidR="00A213BB" w:rsidRDefault="00A213BB" w:rsidP="00A213BB">
      <w:pPr>
        <w:pStyle w:val="HTML0"/>
        <w:jc w:val="both"/>
        <w:rPr>
          <w:color w:val="22272F"/>
        </w:rPr>
      </w:pPr>
      <w:proofErr w:type="gramStart"/>
      <w:r>
        <w:rPr>
          <w:color w:val="22272F"/>
        </w:rPr>
        <w:t>Заказчиком   обязательства по оплате   оказанных   Услуг)   размер штрафа</w:t>
      </w:r>
      <w:proofErr w:type="gramEnd"/>
    </w:p>
    <w:p w:rsidR="00A213BB" w:rsidRDefault="00A213BB" w:rsidP="00A213BB">
      <w:pPr>
        <w:pStyle w:val="HTML0"/>
        <w:jc w:val="both"/>
        <w:rPr>
          <w:color w:val="22272F"/>
        </w:rPr>
      </w:pPr>
      <w:r>
        <w:rPr>
          <w:color w:val="22272F"/>
        </w:rPr>
        <w:t xml:space="preserve">устанавливается в виде фиксированной суммы, определяемой в соответствии </w:t>
      </w:r>
      <w:proofErr w:type="gramStart"/>
      <w:r>
        <w:rPr>
          <w:color w:val="22272F"/>
        </w:rPr>
        <w:t>с</w:t>
      </w:r>
      <w:proofErr w:type="gramEnd"/>
    </w:p>
    <w:p w:rsidR="00A213BB" w:rsidRDefault="00A213BB" w:rsidP="00A213BB">
      <w:pPr>
        <w:pStyle w:val="HTML0"/>
        <w:jc w:val="both"/>
        <w:rPr>
          <w:color w:val="22272F"/>
        </w:rPr>
      </w:pPr>
      <w:hyperlink r:id="rId92" w:anchor="/document/71757358/entry/1000" w:history="1">
        <w:r>
          <w:rPr>
            <w:rStyle w:val="a3"/>
            <w:color w:val="734C9B"/>
          </w:rPr>
          <w:t>Правилами</w:t>
        </w:r>
      </w:hyperlink>
      <w:r>
        <w:rPr>
          <w:color w:val="22272F"/>
        </w:rPr>
        <w:t>, и составляет</w:t>
      </w:r>
      <w:proofErr w:type="gramStart"/>
      <w:r>
        <w:rPr>
          <w:color w:val="22272F"/>
        </w:rPr>
        <w:t xml:space="preserve"> ______________(_________________) </w:t>
      </w:r>
      <w:proofErr w:type="gramEnd"/>
      <w:r>
        <w:rPr>
          <w:color w:val="22272F"/>
        </w:rPr>
        <w:t>руб. ___коп.</w:t>
      </w:r>
      <w:hyperlink r:id="rId93" w:anchor="/document/72184540/entry/100262626" w:history="1">
        <w:r>
          <w:rPr>
            <w:rStyle w:val="a3"/>
            <w:color w:val="734C9B"/>
            <w:sz w:val="14"/>
            <w:szCs w:val="14"/>
            <w:vertAlign w:val="superscript"/>
          </w:rPr>
          <w:t>26</w:t>
        </w:r>
      </w:hyperlink>
      <w:r>
        <w:rPr>
          <w:color w:val="22272F"/>
        </w:rPr>
        <w:t>.</w:t>
      </w:r>
    </w:p>
    <w:p w:rsidR="00A213BB" w:rsidRDefault="00A213BB" w:rsidP="00A213BB">
      <w:pPr>
        <w:pStyle w:val="HTML0"/>
        <w:jc w:val="both"/>
        <w:rPr>
          <w:color w:val="22272F"/>
        </w:rPr>
      </w:pPr>
      <w:r>
        <w:rPr>
          <w:color w:val="22272F"/>
        </w:rPr>
        <w:t xml:space="preserve">                        (сумма цифрами) (сумма прописью)</w:t>
      </w:r>
    </w:p>
    <w:p w:rsidR="00A213BB" w:rsidRDefault="00A213BB" w:rsidP="00A213BB">
      <w:pPr>
        <w:pStyle w:val="HTML0"/>
        <w:jc w:val="both"/>
        <w:rPr>
          <w:color w:val="22272F"/>
        </w:rPr>
      </w:pPr>
      <w:r>
        <w:rPr>
          <w:color w:val="22272F"/>
        </w:rPr>
        <w:t xml:space="preserve">     6.7. Общая   сумма   начисленной   неустойки   (штрафов,    пени) </w:t>
      </w:r>
      <w:proofErr w:type="gramStart"/>
      <w:r>
        <w:rPr>
          <w:color w:val="22272F"/>
        </w:rPr>
        <w:t>за</w:t>
      </w:r>
      <w:proofErr w:type="gramEnd"/>
    </w:p>
    <w:p w:rsidR="00A213BB" w:rsidRDefault="00A213BB" w:rsidP="00A213BB">
      <w:pPr>
        <w:pStyle w:val="HTML0"/>
        <w:jc w:val="both"/>
        <w:rPr>
          <w:color w:val="22272F"/>
        </w:rPr>
      </w:pPr>
      <w:r>
        <w:rPr>
          <w:color w:val="22272F"/>
        </w:rPr>
        <w:t>неисполнение или ненадлежащее   исполнение   Исполнителем   обязательств,</w:t>
      </w:r>
    </w:p>
    <w:p w:rsidR="00A213BB" w:rsidRDefault="00A213BB" w:rsidP="00A213BB">
      <w:pPr>
        <w:pStyle w:val="HTML0"/>
        <w:jc w:val="both"/>
        <w:rPr>
          <w:color w:val="22272F"/>
        </w:rPr>
      </w:pPr>
      <w:proofErr w:type="gramStart"/>
      <w:r>
        <w:rPr>
          <w:color w:val="22272F"/>
        </w:rPr>
        <w:t>предусмотренных</w:t>
      </w:r>
      <w:proofErr w:type="gramEnd"/>
      <w:r>
        <w:rPr>
          <w:color w:val="22272F"/>
        </w:rPr>
        <w:t xml:space="preserve"> Контрактом, не может превышать цены Контракта.</w:t>
      </w:r>
    </w:p>
    <w:p w:rsidR="00A213BB" w:rsidRDefault="00A213BB" w:rsidP="00A213BB">
      <w:pPr>
        <w:pStyle w:val="HTML0"/>
        <w:jc w:val="both"/>
        <w:rPr>
          <w:color w:val="22272F"/>
        </w:rPr>
      </w:pPr>
      <w:r>
        <w:rPr>
          <w:color w:val="22272F"/>
        </w:rPr>
        <w:t xml:space="preserve">     6.8. Общая   сумма начисленной    неустойки   (штрафов, пени)     </w:t>
      </w:r>
      <w:proofErr w:type="gramStart"/>
      <w:r>
        <w:rPr>
          <w:color w:val="22272F"/>
        </w:rPr>
        <w:t>за</w:t>
      </w:r>
      <w:proofErr w:type="gramEnd"/>
    </w:p>
    <w:p w:rsidR="00A213BB" w:rsidRDefault="00A213BB" w:rsidP="00A213BB">
      <w:pPr>
        <w:pStyle w:val="HTML0"/>
        <w:jc w:val="both"/>
        <w:rPr>
          <w:color w:val="22272F"/>
        </w:rPr>
      </w:pPr>
      <w:r>
        <w:rPr>
          <w:color w:val="22272F"/>
        </w:rPr>
        <w:t>ненадлежащее   исполнение    Заказчиком  обязательств,    предусмотренных</w:t>
      </w:r>
    </w:p>
    <w:p w:rsidR="00A213BB" w:rsidRDefault="00A213BB" w:rsidP="00A213BB">
      <w:pPr>
        <w:pStyle w:val="HTML0"/>
        <w:jc w:val="both"/>
        <w:rPr>
          <w:color w:val="22272F"/>
        </w:rPr>
      </w:pPr>
      <w:r>
        <w:rPr>
          <w:color w:val="22272F"/>
        </w:rPr>
        <w:t>Контрактом, не может превышать цены Контракта.</w:t>
      </w:r>
    </w:p>
    <w:p w:rsidR="00A213BB" w:rsidRDefault="00A213BB" w:rsidP="00A213BB">
      <w:pPr>
        <w:pStyle w:val="HTML0"/>
        <w:jc w:val="both"/>
        <w:rPr>
          <w:color w:val="22272F"/>
        </w:rPr>
      </w:pPr>
      <w:r>
        <w:rPr>
          <w:color w:val="22272F"/>
        </w:rPr>
        <w:t xml:space="preserve">     6.9. Сторона освобождается от  уплаты неустойки (штрафа, пени), если</w:t>
      </w:r>
    </w:p>
    <w:p w:rsidR="00A213BB" w:rsidRDefault="00A213BB" w:rsidP="00A213BB">
      <w:pPr>
        <w:pStyle w:val="HTML0"/>
        <w:jc w:val="both"/>
        <w:rPr>
          <w:color w:val="22272F"/>
        </w:rPr>
      </w:pPr>
      <w:r>
        <w:rPr>
          <w:color w:val="22272F"/>
        </w:rPr>
        <w:t>докажет, что неисполнение   или  ненадлежащее исполнение   обязательства,</w:t>
      </w:r>
    </w:p>
    <w:p w:rsidR="00A213BB" w:rsidRDefault="00A213BB" w:rsidP="00A213BB">
      <w:pPr>
        <w:pStyle w:val="HTML0"/>
        <w:jc w:val="both"/>
        <w:rPr>
          <w:color w:val="22272F"/>
        </w:rPr>
      </w:pPr>
      <w:proofErr w:type="gramStart"/>
      <w:r>
        <w:rPr>
          <w:color w:val="22272F"/>
        </w:rPr>
        <w:t>предусмотренного</w:t>
      </w:r>
      <w:proofErr w:type="gramEnd"/>
      <w:r>
        <w:rPr>
          <w:color w:val="22272F"/>
        </w:rPr>
        <w:t xml:space="preserve"> Контрактом, произошло вследствие непреодолимой силы  или</w:t>
      </w:r>
    </w:p>
    <w:p w:rsidR="00A213BB" w:rsidRDefault="00A213BB" w:rsidP="00A213BB">
      <w:pPr>
        <w:pStyle w:val="HTML0"/>
        <w:jc w:val="both"/>
        <w:rPr>
          <w:color w:val="22272F"/>
        </w:rPr>
      </w:pPr>
      <w:r>
        <w:rPr>
          <w:color w:val="22272F"/>
        </w:rPr>
        <w:t>по вине другой Стороны.</w:t>
      </w:r>
    </w:p>
    <w:p w:rsidR="00A213BB" w:rsidRDefault="00A213BB" w:rsidP="00A213BB">
      <w:pPr>
        <w:pStyle w:val="HTML0"/>
        <w:jc w:val="both"/>
        <w:rPr>
          <w:color w:val="22272F"/>
        </w:rPr>
      </w:pPr>
      <w:r>
        <w:rPr>
          <w:color w:val="22272F"/>
        </w:rPr>
        <w:t xml:space="preserve">     6.10. За каждый   факт   неисполнения или ненадлежащего   исполнения</w:t>
      </w:r>
    </w:p>
    <w:p w:rsidR="00A213BB" w:rsidRDefault="00A213BB" w:rsidP="00A213BB">
      <w:pPr>
        <w:pStyle w:val="HTML0"/>
        <w:jc w:val="both"/>
        <w:rPr>
          <w:color w:val="22272F"/>
        </w:rPr>
      </w:pPr>
      <w:r>
        <w:rPr>
          <w:color w:val="22272F"/>
        </w:rPr>
        <w:t>Исполнителем обязательства, предусмотренного Контрактом, которое не имеет</w:t>
      </w:r>
    </w:p>
    <w:p w:rsidR="00A213BB" w:rsidRDefault="00A213BB" w:rsidP="00A213BB">
      <w:pPr>
        <w:pStyle w:val="HTML0"/>
        <w:jc w:val="both"/>
        <w:rPr>
          <w:color w:val="22272F"/>
        </w:rPr>
      </w:pPr>
      <w:r>
        <w:rPr>
          <w:color w:val="22272F"/>
        </w:rPr>
        <w:t>стоимостного   выражения,    размер    штрафа   устанавливается в    виде</w:t>
      </w:r>
    </w:p>
    <w:p w:rsidR="00A213BB" w:rsidRDefault="00A213BB" w:rsidP="00A213BB">
      <w:pPr>
        <w:pStyle w:val="HTML0"/>
        <w:jc w:val="both"/>
        <w:rPr>
          <w:color w:val="22272F"/>
        </w:rPr>
      </w:pPr>
      <w:r>
        <w:rPr>
          <w:color w:val="22272F"/>
        </w:rPr>
        <w:t xml:space="preserve">фиксированной   суммы,   определяемой   в   соответствии  с  </w:t>
      </w:r>
      <w:hyperlink r:id="rId94" w:anchor="/document/71757358/entry/1000" w:history="1">
        <w:r>
          <w:rPr>
            <w:rStyle w:val="a3"/>
            <w:color w:val="734C9B"/>
          </w:rPr>
          <w:t>Правилами</w:t>
        </w:r>
      </w:hyperlink>
      <w:r>
        <w:rPr>
          <w:color w:val="22272F"/>
        </w:rPr>
        <w:t>, и</w:t>
      </w:r>
    </w:p>
    <w:p w:rsidR="00A213BB" w:rsidRDefault="00A213BB" w:rsidP="00A213BB">
      <w:pPr>
        <w:pStyle w:val="HTML0"/>
        <w:jc w:val="both"/>
        <w:rPr>
          <w:color w:val="22272F"/>
        </w:rPr>
      </w:pPr>
      <w:r>
        <w:rPr>
          <w:color w:val="22272F"/>
        </w:rPr>
        <w:t>составляет</w:t>
      </w:r>
      <w:proofErr w:type="gramStart"/>
      <w:r>
        <w:rPr>
          <w:color w:val="22272F"/>
        </w:rPr>
        <w:t xml:space="preserve"> _______________(_________________) </w:t>
      </w:r>
      <w:proofErr w:type="gramEnd"/>
      <w:r>
        <w:rPr>
          <w:color w:val="22272F"/>
        </w:rPr>
        <w:t>руб. _____коп.</w:t>
      </w:r>
      <w:hyperlink r:id="rId95" w:anchor="/document/72184540/entry/100272727" w:history="1">
        <w:r>
          <w:rPr>
            <w:rStyle w:val="a3"/>
            <w:color w:val="734C9B"/>
            <w:sz w:val="14"/>
            <w:szCs w:val="14"/>
            <w:vertAlign w:val="superscript"/>
          </w:rPr>
          <w:t>27</w:t>
        </w:r>
      </w:hyperlink>
      <w:r>
        <w:rPr>
          <w:color w:val="22272F"/>
        </w:rPr>
        <w:t>.</w:t>
      </w:r>
    </w:p>
    <w:p w:rsidR="00A213BB" w:rsidRDefault="00A213BB" w:rsidP="00A213BB">
      <w:pPr>
        <w:pStyle w:val="HTML0"/>
        <w:jc w:val="both"/>
        <w:rPr>
          <w:color w:val="22272F"/>
        </w:rPr>
      </w:pPr>
      <w:r>
        <w:rPr>
          <w:color w:val="22272F"/>
        </w:rPr>
        <w:t xml:space="preserve">           (сумма цифрами) (сумма прописью)</w:t>
      </w:r>
    </w:p>
    <w:p w:rsidR="00A213BB" w:rsidRDefault="00A213BB" w:rsidP="00A213BB">
      <w:pPr>
        <w:pStyle w:val="HTML0"/>
        <w:jc w:val="both"/>
        <w:rPr>
          <w:color w:val="22272F"/>
        </w:rPr>
      </w:pPr>
      <w:r>
        <w:rPr>
          <w:color w:val="22272F"/>
        </w:rPr>
        <w:t xml:space="preserve">     6.11. Штраф за неисполнение   условия   о привлечении   к исполнению</w:t>
      </w:r>
    </w:p>
    <w:p w:rsidR="00A213BB" w:rsidRDefault="00A213BB" w:rsidP="00A213BB">
      <w:pPr>
        <w:pStyle w:val="HTML0"/>
        <w:jc w:val="both"/>
        <w:rPr>
          <w:color w:val="22272F"/>
        </w:rPr>
      </w:pPr>
      <w:r>
        <w:rPr>
          <w:color w:val="22272F"/>
        </w:rPr>
        <w:t xml:space="preserve">Контракта соисполнителей определяется в соответствии с </w:t>
      </w:r>
      <w:hyperlink r:id="rId96" w:anchor="/document/71757358/entry/1000" w:history="1">
        <w:r>
          <w:rPr>
            <w:rStyle w:val="a3"/>
            <w:color w:val="734C9B"/>
          </w:rPr>
          <w:t>Правилами</w:t>
        </w:r>
      </w:hyperlink>
      <w:r>
        <w:rPr>
          <w:color w:val="22272F"/>
        </w:rPr>
        <w:t xml:space="preserve">  и </w:t>
      </w:r>
      <w:proofErr w:type="gramStart"/>
      <w:r>
        <w:rPr>
          <w:color w:val="22272F"/>
        </w:rPr>
        <w:t>равен</w:t>
      </w:r>
      <w:proofErr w:type="gramEnd"/>
    </w:p>
    <w:p w:rsidR="00A213BB" w:rsidRDefault="00A213BB" w:rsidP="00A213BB">
      <w:pPr>
        <w:pStyle w:val="HTML0"/>
        <w:jc w:val="both"/>
        <w:rPr>
          <w:color w:val="22272F"/>
        </w:rPr>
      </w:pPr>
      <w:r>
        <w:rPr>
          <w:color w:val="22272F"/>
        </w:rPr>
        <w:t>5 процентам объема привлечения к исполнению Контракта соисполнителей, что</w:t>
      </w:r>
    </w:p>
    <w:p w:rsidR="00A213BB" w:rsidRDefault="00A213BB" w:rsidP="00A213BB">
      <w:pPr>
        <w:pStyle w:val="HTML0"/>
        <w:jc w:val="both"/>
        <w:rPr>
          <w:color w:val="22272F"/>
        </w:rPr>
      </w:pPr>
      <w:r>
        <w:rPr>
          <w:color w:val="22272F"/>
        </w:rPr>
        <w:t>составляет</w:t>
      </w:r>
      <w:proofErr w:type="gramStart"/>
      <w:r>
        <w:rPr>
          <w:color w:val="22272F"/>
        </w:rPr>
        <w:t xml:space="preserve"> _______________(________________) </w:t>
      </w:r>
      <w:proofErr w:type="gramEnd"/>
      <w:r>
        <w:rPr>
          <w:color w:val="22272F"/>
        </w:rPr>
        <w:t>руб._____коп.</w:t>
      </w:r>
      <w:hyperlink r:id="rId97" w:anchor="/document/72184540/entry/100282828" w:history="1">
        <w:r>
          <w:rPr>
            <w:rStyle w:val="a3"/>
            <w:color w:val="734C9B"/>
            <w:sz w:val="14"/>
            <w:szCs w:val="14"/>
            <w:vertAlign w:val="superscript"/>
          </w:rPr>
          <w:t>28</w:t>
        </w:r>
      </w:hyperlink>
      <w:r>
        <w:rPr>
          <w:color w:val="22272F"/>
        </w:rPr>
        <w:t>.</w:t>
      </w:r>
    </w:p>
    <w:p w:rsidR="00A213BB" w:rsidRDefault="00A213BB" w:rsidP="00A213BB">
      <w:pPr>
        <w:pStyle w:val="HTML0"/>
        <w:jc w:val="both"/>
        <w:rPr>
          <w:color w:val="22272F"/>
        </w:rPr>
      </w:pPr>
      <w:r>
        <w:rPr>
          <w:color w:val="22272F"/>
        </w:rPr>
        <w:t xml:space="preserve">           (сумма цифрами) (сумма прописью)</w:t>
      </w:r>
    </w:p>
    <w:p w:rsidR="00A213BB" w:rsidRDefault="00A213BB" w:rsidP="00A213BB">
      <w:pPr>
        <w:spacing w:after="0" w:line="240" w:lineRule="auto"/>
        <w:jc w:val="center"/>
        <w:rPr>
          <w:color w:val="22272F"/>
          <w:sz w:val="32"/>
          <w:szCs w:val="32"/>
          <w:shd w:val="clear" w:color="auto" w:fill="FFFFFF"/>
        </w:rPr>
      </w:pPr>
    </w:p>
    <w:p w:rsidR="00A213BB" w:rsidRPr="00A213BB" w:rsidRDefault="00A213BB" w:rsidP="00A213BB">
      <w:pPr>
        <w:spacing w:after="0" w:line="240" w:lineRule="auto"/>
        <w:jc w:val="center"/>
        <w:rPr>
          <w:rFonts w:eastAsia="Times New Roman"/>
          <w:bCs w:val="0"/>
          <w:lang w:eastAsia="ru-RU"/>
        </w:rPr>
      </w:pPr>
      <w:r>
        <w:rPr>
          <w:color w:val="22272F"/>
          <w:sz w:val="32"/>
          <w:szCs w:val="32"/>
          <w:shd w:val="clear" w:color="auto" w:fill="FFFFFF"/>
        </w:rPr>
        <w:t>7. Обеспечение исполнения контракта</w:t>
      </w:r>
      <w:hyperlink r:id="rId98" w:anchor="/document/72184540/entry/100292929" w:history="1">
        <w:r>
          <w:rPr>
            <w:rStyle w:val="a3"/>
            <w:color w:val="734C9B"/>
            <w:sz w:val="22"/>
            <w:szCs w:val="22"/>
            <w:shd w:val="clear" w:color="auto" w:fill="FFFFFF"/>
            <w:vertAlign w:val="superscript"/>
          </w:rPr>
          <w:t>29</w:t>
        </w:r>
      </w:hyperlink>
    </w:p>
    <w:p w:rsidR="00A213BB" w:rsidRPr="00A213BB" w:rsidRDefault="00A213BB" w:rsidP="00A213BB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7.1. Исполнитель не несет ответственности за действия Заказчика по соблюдению Заказчиком положений </w:t>
      </w:r>
      <w:hyperlink r:id="rId99" w:anchor="/document/12148567/entry/0" w:history="1">
        <w:r w:rsidRPr="00A213BB">
          <w:rPr>
            <w:rFonts w:eastAsia="Times New Roman"/>
            <w:bCs w:val="0"/>
            <w:color w:val="734C9B"/>
            <w:sz w:val="23"/>
            <w:lang w:eastAsia="ru-RU"/>
          </w:rPr>
          <w:t>Федерального закона</w:t>
        </w:r>
      </w:hyperlink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 от 27 июля 2006 г. N 152-ФЗ "О персональных данных"</w:t>
      </w:r>
      <w:hyperlink r:id="rId100" w:anchor="/document/72184540/entry/300303030" w:history="1">
        <w:r w:rsidRPr="00A213BB">
          <w:rPr>
            <w:rFonts w:eastAsia="Times New Roman"/>
            <w:bCs w:val="0"/>
            <w:color w:val="734C9B"/>
            <w:sz w:val="16"/>
            <w:vertAlign w:val="superscript"/>
            <w:lang w:eastAsia="ru-RU"/>
          </w:rPr>
          <w:t>30</w:t>
        </w:r>
      </w:hyperlink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 в отношении Обучающихся.</w:t>
      </w:r>
    </w:p>
    <w:p w:rsidR="00A213BB" w:rsidRPr="00A213BB" w:rsidRDefault="00A213BB" w:rsidP="00A213BB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7.2. Передача, распространение и обеспечение защиты информации, связанной с исполнением обязательств по Контракту, осуществляется Сторонами с соблюдением требований </w:t>
      </w:r>
      <w:hyperlink r:id="rId101" w:anchor="/document/12148555/entry/0" w:history="1">
        <w:r w:rsidRPr="00A213BB">
          <w:rPr>
            <w:rFonts w:eastAsia="Times New Roman"/>
            <w:bCs w:val="0"/>
            <w:color w:val="734C9B"/>
            <w:sz w:val="23"/>
            <w:lang w:eastAsia="ru-RU"/>
          </w:rPr>
          <w:t>Федерального закона</w:t>
        </w:r>
      </w:hyperlink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 от 27 июля 2006 г. N 149-ФЗ "Об информации, информационных технологиях и о защите информации".</w:t>
      </w:r>
      <w:hyperlink r:id="rId102" w:anchor="/document/72184540/entry/300313131" w:history="1">
        <w:r w:rsidRPr="00A213BB">
          <w:rPr>
            <w:rFonts w:eastAsia="Times New Roman"/>
            <w:bCs w:val="0"/>
            <w:color w:val="734C9B"/>
            <w:sz w:val="16"/>
            <w:vertAlign w:val="superscript"/>
            <w:lang w:eastAsia="ru-RU"/>
          </w:rPr>
          <w:t>31</w:t>
        </w:r>
      </w:hyperlink>
    </w:p>
    <w:p w:rsidR="00A213BB" w:rsidRPr="00A213BB" w:rsidRDefault="00A213BB" w:rsidP="00A213BB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7.3. Принятые Сторонами обязательства по соблюдению конфиденциальности или неиспользованию информации, полученной в ходе оказания Услуг, не распространяются на общедоступную информацию или информацию, которая становится известна третьим сторонам не по вине Стороны, получившей соответствующую информацию.</w:t>
      </w:r>
    </w:p>
    <w:p w:rsidR="00A213BB" w:rsidRPr="00A213BB" w:rsidRDefault="00A213BB" w:rsidP="00A213BB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7.4. Стороны Контракта не вправе использовать полученную информацию в личных целях или сообщать ее третьим лицам без письменного разрешения другой Стороны, за исключением случаев, предусмотренных Контрактом и действующим законодательством Российской Федерации.</w:t>
      </w:r>
    </w:p>
    <w:p w:rsidR="00A213BB" w:rsidRPr="00A213BB" w:rsidRDefault="00A213BB" w:rsidP="00A213BB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lastRenderedPageBreak/>
        <w:t xml:space="preserve">7.5. Обязательства по обеспечению конфиденциальности информации, предусмотренные Контрактом, не распространяются на предоставление информации государственным органам и </w:t>
      </w:r>
      <w:proofErr w:type="spellStart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саморегулируемым</w:t>
      </w:r>
      <w:proofErr w:type="spellEnd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 xml:space="preserve"> организациям в сфере охраны труда в случаях, предусмотренных законодательством Российской Федерации.</w:t>
      </w:r>
    </w:p>
    <w:p w:rsidR="00A213BB" w:rsidRPr="00A213BB" w:rsidRDefault="00A213BB" w:rsidP="00A213BB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7.6. Исполнитель имеет право снимать копии с документации Заказчика, когда это необходимо для оказания Услуг, и сохранять у себя копии, необходимые для подтверждения факта оказания Услуг и/или обоснования сделанных выводов, либо в случаях, предусмотренных применимыми профессиональными стандартами и инструкциями.</w:t>
      </w:r>
    </w:p>
    <w:p w:rsidR="00A213BB" w:rsidRPr="00A213BB" w:rsidRDefault="00A213BB" w:rsidP="00A213BB">
      <w:pPr>
        <w:spacing w:before="100" w:beforeAutospacing="1" w:after="100" w:afterAutospacing="1" w:line="240" w:lineRule="auto"/>
        <w:jc w:val="center"/>
        <w:rPr>
          <w:rFonts w:eastAsia="Times New Roman"/>
          <w:bCs w:val="0"/>
          <w:color w:val="22272F"/>
          <w:sz w:val="32"/>
          <w:szCs w:val="32"/>
          <w:lang w:eastAsia="ru-RU"/>
        </w:rPr>
      </w:pPr>
      <w:r w:rsidRPr="00A213BB">
        <w:rPr>
          <w:rFonts w:eastAsia="Times New Roman"/>
          <w:bCs w:val="0"/>
          <w:color w:val="22272F"/>
          <w:sz w:val="32"/>
          <w:szCs w:val="32"/>
          <w:lang w:eastAsia="ru-RU"/>
        </w:rPr>
        <w:t xml:space="preserve">8. </w:t>
      </w:r>
      <w:proofErr w:type="spellStart"/>
      <w:r w:rsidRPr="00A213BB">
        <w:rPr>
          <w:rFonts w:eastAsia="Times New Roman"/>
          <w:bCs w:val="0"/>
          <w:color w:val="22272F"/>
          <w:sz w:val="32"/>
          <w:szCs w:val="32"/>
          <w:lang w:eastAsia="ru-RU"/>
        </w:rPr>
        <w:t>Антикоррупционная</w:t>
      </w:r>
      <w:proofErr w:type="spellEnd"/>
      <w:r w:rsidRPr="00A213BB">
        <w:rPr>
          <w:rFonts w:eastAsia="Times New Roman"/>
          <w:bCs w:val="0"/>
          <w:color w:val="22272F"/>
          <w:sz w:val="32"/>
          <w:szCs w:val="32"/>
          <w:lang w:eastAsia="ru-RU"/>
        </w:rPr>
        <w:t xml:space="preserve"> оговорка</w:t>
      </w:r>
    </w:p>
    <w:p w:rsidR="00A213BB" w:rsidRPr="00A213BB" w:rsidRDefault="00A213BB" w:rsidP="00A213BB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 xml:space="preserve">8.1. При исполнении обязательств по Контракту Стороны, их </w:t>
      </w:r>
      <w:proofErr w:type="spellStart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аффилированные</w:t>
      </w:r>
      <w:proofErr w:type="spellEnd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 xml:space="preserve"> лица не выплачивают, не предлагают выплатить и не разрешают выплату каких-либо денежных средств или ценностей прямо или косвенно любым лицам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A213BB" w:rsidRPr="00A213BB" w:rsidRDefault="00A213BB" w:rsidP="00A213BB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 xml:space="preserve">8.2. </w:t>
      </w:r>
      <w:proofErr w:type="gramStart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 xml:space="preserve">При исполнении обязательств по Контракту Стороны, их </w:t>
      </w:r>
      <w:proofErr w:type="spellStart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аффилированные</w:t>
      </w:r>
      <w:proofErr w:type="spellEnd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 xml:space="preserve"> лица не осуществляют действия, квалифицируемые применимым для целей Контракта законодательством Российской Федерации, как дача/получения взятки, коммерческий подкуп, а также иные действия, нарушающие требования применимого законодательства Российской Федерации и международных актов о противодействии коррупции.</w:t>
      </w:r>
      <w:proofErr w:type="gramEnd"/>
    </w:p>
    <w:p w:rsidR="00A213BB" w:rsidRPr="00A213BB" w:rsidRDefault="00A213BB" w:rsidP="00A213BB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8.3. В случае возникновения у Стороны обоснованных подозрений, что произошло или может произойти нарушение каких-либо положений </w:t>
      </w:r>
      <w:hyperlink r:id="rId103" w:anchor="/document/72184540/entry/3008" w:history="1">
        <w:r w:rsidRPr="00A213BB">
          <w:rPr>
            <w:rFonts w:eastAsia="Times New Roman"/>
            <w:bCs w:val="0"/>
            <w:color w:val="734C9B"/>
            <w:sz w:val="23"/>
            <w:lang w:eastAsia="ru-RU"/>
          </w:rPr>
          <w:t>раздела 8</w:t>
        </w:r>
      </w:hyperlink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 xml:space="preserve">Контракта, соответствующая Сторона обязуется уведомить об этом другую Сторону в письменной форме. После получения письменного уведомления другая Сторона обязана направить подтверждение того, что нарушение не произошло или не произойдет. Это подтверждение должно быть направлено в течение 10 рабочих дней </w:t>
      </w:r>
      <w:proofErr w:type="gramStart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с даты получения</w:t>
      </w:r>
      <w:proofErr w:type="gramEnd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 xml:space="preserve"> письменного уведомления о нарушении.</w:t>
      </w:r>
    </w:p>
    <w:p w:rsidR="00A213BB" w:rsidRPr="00A213BB" w:rsidRDefault="00A213BB" w:rsidP="00A213BB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proofErr w:type="gramStart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 xml:space="preserve">В письменном уведомлении другая Сторона обязана сослаться на обоснованные факты или предоставить материалы, достоверно подтверждающие или не дающие основание предполагать, что произошло или может произойти нарушение каких-либо положений Контракта Стороной, ее </w:t>
      </w:r>
      <w:proofErr w:type="spellStart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аффилированными</w:t>
      </w:r>
      <w:proofErr w:type="spellEnd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 xml:space="preserve"> лицами, выражающееся в действиях, квалифицируемых применимым законодательством Российской Федерации, как дача или получение взятки, коммерческий подкуп, а также иных действиях, нарушающих требования применимого законодательства Российской Федерации и международных</w:t>
      </w:r>
      <w:proofErr w:type="gramEnd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 xml:space="preserve"> актов о противодействии коррупции.</w:t>
      </w:r>
    </w:p>
    <w:p w:rsidR="00A213BB" w:rsidRPr="00A213BB" w:rsidRDefault="00A213BB" w:rsidP="00A213BB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8.4. В случае нарушения одной Стороной обязательств воздерживаться от запрещенных в </w:t>
      </w:r>
      <w:hyperlink r:id="rId104" w:anchor="/document/72184540/entry/3008" w:history="1">
        <w:r w:rsidRPr="00A213BB">
          <w:rPr>
            <w:rFonts w:eastAsia="Times New Roman"/>
            <w:bCs w:val="0"/>
            <w:color w:val="734C9B"/>
            <w:sz w:val="23"/>
            <w:lang w:eastAsia="ru-RU"/>
          </w:rPr>
          <w:t>разделе 8</w:t>
        </w:r>
      </w:hyperlink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 Контракта действий и/или неполучения другой Стороной в установленный Контрактом срок подтверждения, что нарушения не произошло или не произойдет, другая Сторона имеет право направить обоснованные факты или предоставить материалы компетентным органам, в соответствии с применимым законодательством Российской Федерации.</w:t>
      </w:r>
    </w:p>
    <w:p w:rsidR="00A213BB" w:rsidRPr="00A213BB" w:rsidRDefault="00A213BB" w:rsidP="00A213BB">
      <w:pPr>
        <w:spacing w:before="100" w:beforeAutospacing="1" w:after="100" w:afterAutospacing="1" w:line="240" w:lineRule="auto"/>
        <w:jc w:val="center"/>
        <w:rPr>
          <w:rFonts w:eastAsia="Times New Roman"/>
          <w:bCs w:val="0"/>
          <w:color w:val="22272F"/>
          <w:sz w:val="32"/>
          <w:szCs w:val="32"/>
          <w:lang w:eastAsia="ru-RU"/>
        </w:rPr>
      </w:pPr>
      <w:r w:rsidRPr="00A213BB">
        <w:rPr>
          <w:rFonts w:eastAsia="Times New Roman"/>
          <w:bCs w:val="0"/>
          <w:color w:val="22272F"/>
          <w:sz w:val="32"/>
          <w:szCs w:val="32"/>
          <w:lang w:eastAsia="ru-RU"/>
        </w:rPr>
        <w:t>9. Обстоятельства непреодолимой силы</w:t>
      </w:r>
    </w:p>
    <w:p w:rsidR="00A213BB" w:rsidRPr="00A213BB" w:rsidRDefault="00A213BB" w:rsidP="00A213BB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9.1. Стороны освобождаются от ответственности за неисполнение либо ненадлежащее исполнение обязатель</w:t>
      </w:r>
      <w:proofErr w:type="gramStart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ств в сл</w:t>
      </w:r>
      <w:proofErr w:type="gramEnd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 xml:space="preserve">учаях, если их неисполнение либо ненадлежащее исполнение возникло вследствие обстоятельств непреодолимой силы, то есть чрезвычайных и непредотвратимых. Сторона, у которой возникли обстоятельства непреодолимой силы, </w:t>
      </w:r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lastRenderedPageBreak/>
        <w:t>обязана течение 3 рабочих дней с даты начала действия указанных обстоятельств известить об этом другую Сторону, представив документы, выданные компетентными органами, подтверждающие указанные обстоятельства и срок их действия. К таким обстоятельствам не относится, в частности, нарушение обязанностей со стороны Исполнителя, отсутствие на рынке нужных для исполнения товаров, отсутствие у Исполнителя необходимых денежных средств.</w:t>
      </w:r>
    </w:p>
    <w:p w:rsidR="00A213BB" w:rsidRPr="00A213BB" w:rsidRDefault="00A213BB" w:rsidP="00A213BB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9.2. В случае прекращения действия обстоятельств непреодолимой силы Сторона в течение 3 рабочих дней с даты окончания действия указанных обстоятельств должна известить об этом другую Сторону в письменном виде и предпринять меры, чтобы в кратчайшие сроки преодолеть невозможность выполнения своих обязательств по Контракту.</w:t>
      </w:r>
    </w:p>
    <w:p w:rsidR="00A213BB" w:rsidRPr="00A213BB" w:rsidRDefault="00A213BB" w:rsidP="00A213BB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 xml:space="preserve">9.3. </w:t>
      </w:r>
      <w:proofErr w:type="spellStart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Неизвещение</w:t>
      </w:r>
      <w:proofErr w:type="spellEnd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 xml:space="preserve"> или несвоевременное извещение другой Стороны, для которой создалась невозможность исполнения обязательств по Контракту вследствие наступления обстоятельств непреодолимой силы, влечет за собой утрату права для этой Стороны ссылаться на эти обстоятельства.</w:t>
      </w:r>
    </w:p>
    <w:p w:rsidR="00A213BB" w:rsidRPr="00A213BB" w:rsidRDefault="00A213BB" w:rsidP="00A213BB">
      <w:pPr>
        <w:spacing w:before="100" w:beforeAutospacing="1" w:after="100" w:afterAutospacing="1" w:line="240" w:lineRule="auto"/>
        <w:jc w:val="center"/>
        <w:rPr>
          <w:rFonts w:eastAsia="Times New Roman"/>
          <w:bCs w:val="0"/>
          <w:color w:val="22272F"/>
          <w:sz w:val="32"/>
          <w:szCs w:val="32"/>
          <w:lang w:eastAsia="ru-RU"/>
        </w:rPr>
      </w:pPr>
      <w:r w:rsidRPr="00A213BB">
        <w:rPr>
          <w:rFonts w:eastAsia="Times New Roman"/>
          <w:bCs w:val="0"/>
          <w:color w:val="22272F"/>
          <w:sz w:val="32"/>
          <w:szCs w:val="32"/>
          <w:lang w:eastAsia="ru-RU"/>
        </w:rPr>
        <w:t>10. Срок действия Контракта</w:t>
      </w:r>
    </w:p>
    <w:p w:rsidR="00A213BB" w:rsidRPr="00A213BB" w:rsidRDefault="00A213BB" w:rsidP="00A213BB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10.1. Контракт вступает в силу и становится обязательным для Сторон с момента подписания и действует до "___"____________ ___ </w:t>
      </w:r>
      <w:proofErr w:type="gramStart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г</w:t>
      </w:r>
      <w:proofErr w:type="gramEnd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. Окончание срока действия Контракта влечет прекращение взаимных обязательств Сторон по Контракту.</w:t>
      </w:r>
    </w:p>
    <w:p w:rsidR="00A213BB" w:rsidRPr="00A213BB" w:rsidRDefault="00A213BB" w:rsidP="00A213BB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 xml:space="preserve">10.2. </w:t>
      </w:r>
      <w:proofErr w:type="gramStart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Контракт</w:t>
      </w:r>
      <w:proofErr w:type="gramEnd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 xml:space="preserve"> может быть расторгнут по соглашению Сторон, по решению суда, в случае одностороннего отказа Стороны Контракта от исполнения Контракта в соответствии с гражданским законодательством Российской Федерации.</w:t>
      </w:r>
    </w:p>
    <w:p w:rsidR="00A213BB" w:rsidRPr="00A213BB" w:rsidRDefault="00A213BB" w:rsidP="00A213BB">
      <w:pPr>
        <w:spacing w:before="100" w:beforeAutospacing="1" w:after="100" w:afterAutospacing="1" w:line="240" w:lineRule="auto"/>
        <w:jc w:val="center"/>
        <w:rPr>
          <w:rFonts w:eastAsia="Times New Roman"/>
          <w:bCs w:val="0"/>
          <w:color w:val="22272F"/>
          <w:sz w:val="32"/>
          <w:szCs w:val="32"/>
          <w:lang w:eastAsia="ru-RU"/>
        </w:rPr>
      </w:pPr>
      <w:r w:rsidRPr="00A213BB">
        <w:rPr>
          <w:rFonts w:eastAsia="Times New Roman"/>
          <w:bCs w:val="0"/>
          <w:color w:val="22272F"/>
          <w:sz w:val="32"/>
          <w:szCs w:val="32"/>
          <w:lang w:eastAsia="ru-RU"/>
        </w:rPr>
        <w:t>11. Прочие условия</w:t>
      </w:r>
    </w:p>
    <w:p w:rsidR="00A213BB" w:rsidRPr="00A213BB" w:rsidRDefault="00A213BB" w:rsidP="00A213BB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11.1. Контракт составлен в 2-х экземплярах, идентичных по содержанию и имеющих равную юридическую силу, по одному для каждой из Сторон</w:t>
      </w:r>
      <w:hyperlink r:id="rId105" w:anchor="/document/72184540/entry/300323232" w:history="1">
        <w:r w:rsidRPr="00A213BB">
          <w:rPr>
            <w:rFonts w:eastAsia="Times New Roman"/>
            <w:bCs w:val="0"/>
            <w:color w:val="734C9B"/>
            <w:sz w:val="16"/>
            <w:vertAlign w:val="superscript"/>
            <w:lang w:eastAsia="ru-RU"/>
          </w:rPr>
          <w:t>32</w:t>
        </w:r>
      </w:hyperlink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.</w:t>
      </w:r>
    </w:p>
    <w:p w:rsidR="00A213BB" w:rsidRPr="00A213BB" w:rsidRDefault="00A213BB" w:rsidP="00A213BB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11.2. Вопросы, связанные с изменением состава Обучающихся, направляемых на обучение, могут быть разрешены Сторонами при условии информирования Исполнителя о необходимости таких изменений за 2 недели до начала занятий.</w:t>
      </w:r>
    </w:p>
    <w:p w:rsidR="00A213BB" w:rsidRPr="00A213BB" w:rsidRDefault="00A213BB" w:rsidP="00A213BB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11.3. Все вопросы, не предусмотренные Контрактом, регулируются законодательством Российской Федерации.</w:t>
      </w:r>
    </w:p>
    <w:p w:rsidR="00A213BB" w:rsidRPr="00A213BB" w:rsidRDefault="00A213BB" w:rsidP="00A213BB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11.4. Все изменения и дополнения к Контракту оформляются письменно, в виде дополнительных соглашений, подписываются каждой из Сторон и являются неотъемлемой частью Контракта.</w:t>
      </w:r>
    </w:p>
    <w:p w:rsidR="00A213BB" w:rsidRPr="00A213BB" w:rsidRDefault="00A213BB" w:rsidP="00A213BB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11.5. Все споры и разногласия в связи с исполнением, изменением и расторжением Контракта разрешаются путем переговоров между Сторонами, а в случае если Стороны не придут к соглашению, споры подлежат рассмотрению в соответствии с законодательством Российской Федерации.</w:t>
      </w:r>
    </w:p>
    <w:p w:rsidR="00A213BB" w:rsidRPr="00A213BB" w:rsidRDefault="00A213BB" w:rsidP="00A213BB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11.6. Все перечисленные ниже приложения к Контракту являются его неотъемлемой частью:</w:t>
      </w:r>
    </w:p>
    <w:p w:rsidR="00A213BB" w:rsidRPr="00A213BB" w:rsidRDefault="00A213BB" w:rsidP="00A213BB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hyperlink r:id="rId106" w:anchor="/document/72184540/entry/31000" w:history="1">
        <w:r w:rsidRPr="00A213BB">
          <w:rPr>
            <w:rFonts w:eastAsia="Times New Roman"/>
            <w:bCs w:val="0"/>
            <w:color w:val="734C9B"/>
            <w:sz w:val="23"/>
            <w:lang w:eastAsia="ru-RU"/>
          </w:rPr>
          <w:t>приложение N 1</w:t>
        </w:r>
      </w:hyperlink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 - список Обучающихся;</w:t>
      </w:r>
    </w:p>
    <w:p w:rsidR="00A213BB" w:rsidRPr="00A213BB" w:rsidRDefault="00A213BB" w:rsidP="00A213BB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hyperlink r:id="rId107" w:anchor="/document/72184540/entry/32000" w:history="1">
        <w:r w:rsidRPr="00A213BB">
          <w:rPr>
            <w:rFonts w:eastAsia="Times New Roman"/>
            <w:bCs w:val="0"/>
            <w:color w:val="734C9B"/>
            <w:sz w:val="23"/>
            <w:lang w:eastAsia="ru-RU"/>
          </w:rPr>
          <w:t>приложение N 2</w:t>
        </w:r>
      </w:hyperlink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 - заказ на оказание Услуг;</w:t>
      </w:r>
    </w:p>
    <w:p w:rsidR="00A213BB" w:rsidRPr="00A213BB" w:rsidRDefault="00A213BB" w:rsidP="00A213BB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hyperlink r:id="rId108" w:anchor="/document/72184540/entry/33000" w:history="1">
        <w:r w:rsidRPr="00A213BB">
          <w:rPr>
            <w:rFonts w:eastAsia="Times New Roman"/>
            <w:bCs w:val="0"/>
            <w:color w:val="734C9B"/>
            <w:sz w:val="23"/>
            <w:lang w:eastAsia="ru-RU"/>
          </w:rPr>
          <w:t>приложение N 3</w:t>
        </w:r>
      </w:hyperlink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 - расчет стоимости Услуг;</w:t>
      </w:r>
    </w:p>
    <w:p w:rsidR="00A213BB" w:rsidRPr="00A213BB" w:rsidRDefault="00A213BB" w:rsidP="00A213BB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hyperlink r:id="rId109" w:anchor="/document/72184540/entry/34000" w:history="1">
        <w:r w:rsidRPr="00A213BB">
          <w:rPr>
            <w:rFonts w:eastAsia="Times New Roman"/>
            <w:bCs w:val="0"/>
            <w:color w:val="734C9B"/>
            <w:sz w:val="23"/>
            <w:lang w:eastAsia="ru-RU"/>
          </w:rPr>
          <w:t>приложение N 4</w:t>
        </w:r>
      </w:hyperlink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 - акт сдачи-приемки оказанных Услуг (этапа оказания Услуг);</w:t>
      </w:r>
    </w:p>
    <w:p w:rsidR="00A213BB" w:rsidRPr="00A213BB" w:rsidRDefault="00A213BB" w:rsidP="00A213BB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hyperlink r:id="rId110" w:anchor="/document/72184540/entry/35000" w:history="1">
        <w:r w:rsidRPr="00A213BB">
          <w:rPr>
            <w:rFonts w:eastAsia="Times New Roman"/>
            <w:bCs w:val="0"/>
            <w:color w:val="734C9B"/>
            <w:sz w:val="23"/>
            <w:lang w:eastAsia="ru-RU"/>
          </w:rPr>
          <w:t>приложение N 5</w:t>
        </w:r>
      </w:hyperlink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 - акт сверки расчетов.</w:t>
      </w:r>
    </w:p>
    <w:p w:rsidR="00A213BB" w:rsidRPr="00A213BB" w:rsidRDefault="00A213BB" w:rsidP="00A213BB">
      <w:pPr>
        <w:spacing w:before="100" w:beforeAutospacing="1" w:after="100" w:afterAutospacing="1" w:line="240" w:lineRule="auto"/>
        <w:jc w:val="center"/>
        <w:rPr>
          <w:rFonts w:eastAsia="Times New Roman"/>
          <w:bCs w:val="0"/>
          <w:color w:val="22272F"/>
          <w:sz w:val="32"/>
          <w:szCs w:val="32"/>
          <w:lang w:eastAsia="ru-RU"/>
        </w:rPr>
      </w:pPr>
      <w:r w:rsidRPr="00A213BB">
        <w:rPr>
          <w:rFonts w:eastAsia="Times New Roman"/>
          <w:bCs w:val="0"/>
          <w:color w:val="22272F"/>
          <w:sz w:val="32"/>
          <w:szCs w:val="32"/>
          <w:lang w:eastAsia="ru-RU"/>
        </w:rPr>
        <w:t>12. Место нахождения и банковские реквизиты Сторон</w:t>
      </w: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5"/>
        <w:gridCol w:w="5145"/>
      </w:tblGrid>
      <w:tr w:rsidR="00A213BB" w:rsidRPr="00A213BB" w:rsidTr="00A213BB">
        <w:tc>
          <w:tcPr>
            <w:tcW w:w="4905" w:type="dxa"/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Заказчик:</w:t>
            </w:r>
          </w:p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_____________________</w:t>
            </w:r>
          </w:p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(наименование организации)</w:t>
            </w:r>
          </w:p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Адрес местонахождения:</w:t>
            </w:r>
          </w:p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Почтовый адрес:</w:t>
            </w:r>
          </w:p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ИНН/КПП</w:t>
            </w:r>
          </w:p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ОГРН</w:t>
            </w:r>
          </w:p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Тел., факс</w:t>
            </w:r>
          </w:p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proofErr w:type="spellStart"/>
            <w:r w:rsidRPr="00A213BB">
              <w:rPr>
                <w:rFonts w:eastAsia="Times New Roman"/>
                <w:bCs w:val="0"/>
                <w:lang w:eastAsia="ru-RU"/>
              </w:rPr>
              <w:t>E-mail</w:t>
            </w:r>
            <w:proofErr w:type="spellEnd"/>
          </w:p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proofErr w:type="spellStart"/>
            <w:proofErr w:type="gramStart"/>
            <w:r w:rsidRPr="00A213BB">
              <w:rPr>
                <w:rFonts w:eastAsia="Times New Roman"/>
                <w:bCs w:val="0"/>
                <w:lang w:eastAsia="ru-RU"/>
              </w:rPr>
              <w:t>р</w:t>
            </w:r>
            <w:proofErr w:type="spellEnd"/>
            <w:proofErr w:type="gramEnd"/>
            <w:r w:rsidRPr="00A213BB">
              <w:rPr>
                <w:rFonts w:eastAsia="Times New Roman"/>
                <w:bCs w:val="0"/>
                <w:lang w:eastAsia="ru-RU"/>
              </w:rPr>
              <w:t>/</w:t>
            </w:r>
            <w:proofErr w:type="spellStart"/>
            <w:r w:rsidRPr="00A213BB">
              <w:rPr>
                <w:rFonts w:eastAsia="Times New Roman"/>
                <w:bCs w:val="0"/>
                <w:lang w:eastAsia="ru-RU"/>
              </w:rPr>
              <w:t>сч</w:t>
            </w:r>
            <w:proofErr w:type="spellEnd"/>
          </w:p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к/</w:t>
            </w:r>
            <w:proofErr w:type="spellStart"/>
            <w:r w:rsidRPr="00A213BB">
              <w:rPr>
                <w:rFonts w:eastAsia="Times New Roman"/>
                <w:bCs w:val="0"/>
                <w:lang w:eastAsia="ru-RU"/>
              </w:rPr>
              <w:t>сч</w:t>
            </w:r>
            <w:proofErr w:type="spellEnd"/>
          </w:p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hyperlink r:id="rId111" w:anchor="/document/555333/entry/0" w:history="1">
              <w:r w:rsidRPr="00A213BB">
                <w:rPr>
                  <w:rFonts w:eastAsia="Times New Roman"/>
                  <w:bCs w:val="0"/>
                  <w:color w:val="734C9B"/>
                  <w:lang w:eastAsia="ru-RU"/>
                </w:rPr>
                <w:t>БИК</w:t>
              </w:r>
            </w:hyperlink>
          </w:p>
        </w:tc>
        <w:tc>
          <w:tcPr>
            <w:tcW w:w="5145" w:type="dxa"/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Исполнитель:</w:t>
            </w:r>
          </w:p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_____________________</w:t>
            </w:r>
          </w:p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(наименование организации)</w:t>
            </w:r>
          </w:p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Адрес местонахождения:</w:t>
            </w:r>
          </w:p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Почтовый адрес:</w:t>
            </w:r>
          </w:p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ИНН/КПП</w:t>
            </w:r>
          </w:p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ОГРН</w:t>
            </w:r>
          </w:p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Тел., факс</w:t>
            </w:r>
          </w:p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proofErr w:type="spellStart"/>
            <w:r w:rsidRPr="00A213BB">
              <w:rPr>
                <w:rFonts w:eastAsia="Times New Roman"/>
                <w:bCs w:val="0"/>
                <w:lang w:eastAsia="ru-RU"/>
              </w:rPr>
              <w:t>E-mail</w:t>
            </w:r>
            <w:proofErr w:type="spellEnd"/>
          </w:p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proofErr w:type="spellStart"/>
            <w:proofErr w:type="gramStart"/>
            <w:r w:rsidRPr="00A213BB">
              <w:rPr>
                <w:rFonts w:eastAsia="Times New Roman"/>
                <w:bCs w:val="0"/>
                <w:lang w:eastAsia="ru-RU"/>
              </w:rPr>
              <w:t>р</w:t>
            </w:r>
            <w:proofErr w:type="spellEnd"/>
            <w:proofErr w:type="gramEnd"/>
            <w:r w:rsidRPr="00A213BB">
              <w:rPr>
                <w:rFonts w:eastAsia="Times New Roman"/>
                <w:bCs w:val="0"/>
                <w:lang w:eastAsia="ru-RU"/>
              </w:rPr>
              <w:t>/</w:t>
            </w:r>
            <w:proofErr w:type="spellStart"/>
            <w:r w:rsidRPr="00A213BB">
              <w:rPr>
                <w:rFonts w:eastAsia="Times New Roman"/>
                <w:bCs w:val="0"/>
                <w:lang w:eastAsia="ru-RU"/>
              </w:rPr>
              <w:t>сч</w:t>
            </w:r>
            <w:proofErr w:type="spellEnd"/>
          </w:p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к/</w:t>
            </w:r>
            <w:proofErr w:type="spellStart"/>
            <w:r w:rsidRPr="00A213BB">
              <w:rPr>
                <w:rFonts w:eastAsia="Times New Roman"/>
                <w:bCs w:val="0"/>
                <w:lang w:eastAsia="ru-RU"/>
              </w:rPr>
              <w:t>сч</w:t>
            </w:r>
            <w:proofErr w:type="spellEnd"/>
          </w:p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hyperlink r:id="rId112" w:anchor="/document/555333/entry/0" w:history="1">
              <w:r w:rsidRPr="00A213BB">
                <w:rPr>
                  <w:rFonts w:eastAsia="Times New Roman"/>
                  <w:bCs w:val="0"/>
                  <w:color w:val="734C9B"/>
                  <w:lang w:eastAsia="ru-RU"/>
                </w:rPr>
                <w:t>БИК</w:t>
              </w:r>
            </w:hyperlink>
          </w:p>
        </w:tc>
      </w:tr>
    </w:tbl>
    <w:p w:rsidR="00A213BB" w:rsidRPr="00A213BB" w:rsidRDefault="00A213BB" w:rsidP="00A213BB">
      <w:pPr>
        <w:spacing w:before="100" w:beforeAutospacing="1" w:after="100" w:afterAutospacing="1" w:line="240" w:lineRule="auto"/>
        <w:jc w:val="center"/>
        <w:rPr>
          <w:rFonts w:eastAsia="Times New Roman"/>
          <w:bCs w:val="0"/>
          <w:color w:val="22272F"/>
          <w:sz w:val="32"/>
          <w:szCs w:val="32"/>
          <w:lang w:eastAsia="ru-RU"/>
        </w:rPr>
      </w:pPr>
      <w:r w:rsidRPr="00A213BB">
        <w:rPr>
          <w:rFonts w:eastAsia="Times New Roman"/>
          <w:bCs w:val="0"/>
          <w:color w:val="22272F"/>
          <w:sz w:val="32"/>
          <w:szCs w:val="32"/>
          <w:lang w:eastAsia="ru-RU"/>
        </w:rPr>
        <w:t>13. Подписи Сторон</w:t>
      </w:r>
    </w:p>
    <w:p w:rsidR="00A213BB" w:rsidRPr="00A213BB" w:rsidRDefault="00A213BB" w:rsidP="00A21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         От Заказчика</w:t>
      </w:r>
      <w:proofErr w:type="gramStart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                    О</w:t>
      </w:r>
      <w:proofErr w:type="gramEnd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т Исполнителя</w:t>
      </w:r>
    </w:p>
    <w:p w:rsidR="00A213BB" w:rsidRPr="00A213BB" w:rsidRDefault="00A213BB" w:rsidP="00A21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__________ _____________________   _____________ ________________________</w:t>
      </w:r>
    </w:p>
    <w:p w:rsidR="00A213BB" w:rsidRPr="00A213BB" w:rsidRDefault="00A213BB" w:rsidP="00A21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(подпись)  (расшифровка подписи)     (подпись)    (расшифровка подписи)</w:t>
      </w:r>
    </w:p>
    <w:p w:rsidR="00A213BB" w:rsidRPr="00A213BB" w:rsidRDefault="00A213BB" w:rsidP="00A21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М.</w:t>
      </w:r>
      <w:proofErr w:type="gramStart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П</w:t>
      </w:r>
      <w:proofErr w:type="gramEnd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(при наличии)                   М.П (при наличии)</w:t>
      </w:r>
    </w:p>
    <w:p w:rsidR="00A213BB" w:rsidRPr="00A213BB" w:rsidRDefault="00A213BB" w:rsidP="00A21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"____"____________20____г.         "____"______________20___г.</w:t>
      </w:r>
    </w:p>
    <w:p w:rsidR="00A213BB" w:rsidRPr="00A213BB" w:rsidRDefault="00A213BB" w:rsidP="00A213BB">
      <w:pPr>
        <w:spacing w:before="100" w:beforeAutospacing="1" w:after="100" w:afterAutospacing="1" w:line="240" w:lineRule="auto"/>
        <w:jc w:val="right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/>
          <w:color w:val="22272F"/>
          <w:sz w:val="23"/>
          <w:lang w:eastAsia="ru-RU"/>
        </w:rPr>
        <w:t>Приложение N 1 к </w:t>
      </w:r>
      <w:hyperlink r:id="rId113" w:anchor="/document/72184540/entry/3000" w:history="1">
        <w:r w:rsidRPr="00A213BB">
          <w:rPr>
            <w:rFonts w:eastAsia="Times New Roman"/>
            <w:b/>
            <w:color w:val="734C9B"/>
            <w:sz w:val="23"/>
            <w:lang w:eastAsia="ru-RU"/>
          </w:rPr>
          <w:t>Контракту</w:t>
        </w:r>
      </w:hyperlink>
      <w:r w:rsidRPr="00A213BB">
        <w:rPr>
          <w:rFonts w:eastAsia="Times New Roman"/>
          <w:b/>
          <w:color w:val="22272F"/>
          <w:sz w:val="23"/>
          <w:szCs w:val="23"/>
          <w:lang w:eastAsia="ru-RU"/>
        </w:rPr>
        <w:br/>
      </w:r>
      <w:r w:rsidRPr="00A213BB">
        <w:rPr>
          <w:rFonts w:eastAsia="Times New Roman"/>
          <w:b/>
          <w:color w:val="22272F"/>
          <w:sz w:val="23"/>
          <w:lang w:eastAsia="ru-RU"/>
        </w:rPr>
        <w:t>от "___"_____________20___г. N_____</w:t>
      </w:r>
    </w:p>
    <w:p w:rsidR="00A213BB" w:rsidRPr="00A213BB" w:rsidRDefault="00A213BB" w:rsidP="00A213BB">
      <w:pPr>
        <w:spacing w:before="100" w:beforeAutospacing="1" w:after="100" w:afterAutospacing="1" w:line="240" w:lineRule="auto"/>
        <w:jc w:val="center"/>
        <w:rPr>
          <w:rFonts w:eastAsia="Times New Roman"/>
          <w:bCs w:val="0"/>
          <w:color w:val="22272F"/>
          <w:sz w:val="32"/>
          <w:szCs w:val="32"/>
          <w:lang w:eastAsia="ru-RU"/>
        </w:rPr>
      </w:pPr>
      <w:r w:rsidRPr="00A213BB">
        <w:rPr>
          <w:rFonts w:eastAsia="Times New Roman"/>
          <w:bCs w:val="0"/>
          <w:color w:val="22272F"/>
          <w:sz w:val="32"/>
          <w:szCs w:val="32"/>
          <w:lang w:eastAsia="ru-RU"/>
        </w:rPr>
        <w:t>Список </w:t>
      </w:r>
      <w:r w:rsidRPr="00A213BB">
        <w:rPr>
          <w:rFonts w:eastAsia="Times New Roman"/>
          <w:bCs w:val="0"/>
          <w:color w:val="22272F"/>
          <w:sz w:val="32"/>
          <w:szCs w:val="32"/>
          <w:lang w:eastAsia="ru-RU"/>
        </w:rPr>
        <w:br/>
      </w:r>
      <w:proofErr w:type="gramStart"/>
      <w:r w:rsidRPr="00A213BB">
        <w:rPr>
          <w:rFonts w:eastAsia="Times New Roman"/>
          <w:bCs w:val="0"/>
          <w:color w:val="22272F"/>
          <w:sz w:val="32"/>
          <w:szCs w:val="32"/>
          <w:lang w:eastAsia="ru-RU"/>
        </w:rPr>
        <w:t>Обучающихся</w:t>
      </w:r>
      <w:proofErr w:type="gramEnd"/>
    </w:p>
    <w:tbl>
      <w:tblPr>
        <w:tblW w:w="100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8"/>
        <w:gridCol w:w="2025"/>
        <w:gridCol w:w="1412"/>
        <w:gridCol w:w="1841"/>
        <w:gridCol w:w="1979"/>
        <w:gridCol w:w="1995"/>
      </w:tblGrid>
      <w:tr w:rsidR="00A213BB" w:rsidRPr="00A213BB" w:rsidTr="00A213B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 xml:space="preserve">N </w:t>
            </w:r>
            <w:proofErr w:type="spellStart"/>
            <w:proofErr w:type="gramStart"/>
            <w:r w:rsidRPr="00A213BB">
              <w:rPr>
                <w:rFonts w:eastAsia="Times New Roman"/>
                <w:bCs w:val="0"/>
                <w:lang w:eastAsia="ru-RU"/>
              </w:rPr>
              <w:t>п</w:t>
            </w:r>
            <w:proofErr w:type="spellEnd"/>
            <w:proofErr w:type="gramEnd"/>
            <w:r w:rsidRPr="00A213BB">
              <w:rPr>
                <w:rFonts w:eastAsia="Times New Roman"/>
                <w:bCs w:val="0"/>
                <w:lang w:eastAsia="ru-RU"/>
              </w:rPr>
              <w:t>/</w:t>
            </w:r>
            <w:proofErr w:type="spellStart"/>
            <w:r w:rsidRPr="00A213BB">
              <w:rPr>
                <w:rFonts w:eastAsia="Times New Roman"/>
                <w:bCs w:val="0"/>
                <w:lang w:eastAsia="ru-RU"/>
              </w:rPr>
              <w:t>п</w:t>
            </w:r>
            <w:proofErr w:type="spellEnd"/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Фамилия, имя,</w:t>
            </w:r>
          </w:p>
          <w:p w:rsidR="00A213BB" w:rsidRPr="00A213BB" w:rsidRDefault="00A213BB" w:rsidP="00A213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отчество (при наличии)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Дата рождения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Адрес места жительства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Паспорт: серия, номер, когда и кем выдан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Номер телефона</w:t>
            </w:r>
          </w:p>
        </w:tc>
      </w:tr>
      <w:tr w:rsidR="00A213BB" w:rsidRPr="00A213BB" w:rsidTr="00A213B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</w:tr>
      <w:tr w:rsidR="00A213BB" w:rsidRPr="00A213BB" w:rsidTr="00A213B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lastRenderedPageBreak/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</w:tr>
      <w:tr w:rsidR="00A213BB" w:rsidRPr="00A213BB" w:rsidTr="00A213B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</w:tr>
      <w:tr w:rsidR="00A213BB" w:rsidRPr="00A213BB" w:rsidTr="00A213B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</w:tr>
      <w:tr w:rsidR="00A213BB" w:rsidRPr="00A213BB" w:rsidTr="00A213B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</w:tr>
      <w:tr w:rsidR="00A213BB" w:rsidRPr="00A213BB" w:rsidTr="00A213B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</w:tr>
      <w:tr w:rsidR="00A213BB" w:rsidRPr="00A213BB" w:rsidTr="00A213B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</w:tr>
      <w:tr w:rsidR="00A213BB" w:rsidRPr="00A213BB" w:rsidTr="00A213B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</w:tr>
      <w:tr w:rsidR="00A213BB" w:rsidRPr="00A213BB" w:rsidTr="00A213B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</w:tr>
      <w:tr w:rsidR="00A213BB" w:rsidRPr="00A213BB" w:rsidTr="00A213B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</w:tr>
      <w:tr w:rsidR="00A213BB" w:rsidRPr="00A213BB" w:rsidTr="00A213B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</w:tr>
      <w:tr w:rsidR="00A213BB" w:rsidRPr="00A213BB" w:rsidTr="00A213B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</w:tr>
      <w:tr w:rsidR="00A213BB" w:rsidRPr="00A213BB" w:rsidTr="00A213B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</w:tr>
      <w:tr w:rsidR="00A213BB" w:rsidRPr="00A213BB" w:rsidTr="00A213B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</w:tr>
      <w:tr w:rsidR="00A213BB" w:rsidRPr="00A213BB" w:rsidTr="00A213B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</w:tr>
      <w:tr w:rsidR="00A213BB" w:rsidRPr="00A213BB" w:rsidTr="00A213B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</w:tr>
      <w:tr w:rsidR="00A213BB" w:rsidRPr="00A213BB" w:rsidTr="00A213B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</w:tr>
      <w:tr w:rsidR="00A213BB" w:rsidRPr="00A213BB" w:rsidTr="00A213B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</w:tr>
      <w:tr w:rsidR="00A213BB" w:rsidRPr="00A213BB" w:rsidTr="00A213B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</w:tr>
      <w:tr w:rsidR="00A213BB" w:rsidRPr="00A213BB" w:rsidTr="00A213B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</w:tr>
      <w:tr w:rsidR="00A213BB" w:rsidRPr="00A213BB" w:rsidTr="00A213BB"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</w:tr>
    </w:tbl>
    <w:p w:rsidR="00A213BB" w:rsidRPr="00A213BB" w:rsidRDefault="00A213BB" w:rsidP="00A21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            Заказчик                          Исполнитель</w:t>
      </w:r>
    </w:p>
    <w:p w:rsidR="00A213BB" w:rsidRPr="00A213BB" w:rsidRDefault="00A213BB" w:rsidP="00A21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__________ _____________________   _____________ ________________________</w:t>
      </w:r>
    </w:p>
    <w:p w:rsidR="00A213BB" w:rsidRPr="00A213BB" w:rsidRDefault="00A213BB" w:rsidP="00A21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(подпись)  (расшифровка подписи)     (подпись)    (расшифровка подписи)</w:t>
      </w:r>
    </w:p>
    <w:p w:rsidR="00A213BB" w:rsidRPr="00A213BB" w:rsidRDefault="00A213BB" w:rsidP="00A21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М.</w:t>
      </w:r>
      <w:proofErr w:type="gramStart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П</w:t>
      </w:r>
      <w:proofErr w:type="gramEnd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(при наличии)                   М.П (при наличии)</w:t>
      </w:r>
    </w:p>
    <w:p w:rsidR="00A213BB" w:rsidRPr="00A213BB" w:rsidRDefault="00A213BB" w:rsidP="00A21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"____"____________20____г.         "____"______________20___г.</w:t>
      </w:r>
    </w:p>
    <w:p w:rsidR="00A213BB" w:rsidRPr="00A213BB" w:rsidRDefault="00A213BB" w:rsidP="00A213BB">
      <w:pPr>
        <w:spacing w:before="100" w:beforeAutospacing="1" w:after="100" w:afterAutospacing="1" w:line="240" w:lineRule="auto"/>
        <w:jc w:val="right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/>
          <w:color w:val="22272F"/>
          <w:sz w:val="23"/>
          <w:lang w:eastAsia="ru-RU"/>
        </w:rPr>
        <w:t>Приложение N 2 к </w:t>
      </w:r>
      <w:hyperlink r:id="rId114" w:anchor="/document/72184540/entry/3000" w:history="1">
        <w:r w:rsidRPr="00A213BB">
          <w:rPr>
            <w:rFonts w:eastAsia="Times New Roman"/>
            <w:b/>
            <w:color w:val="734C9B"/>
            <w:sz w:val="23"/>
            <w:lang w:eastAsia="ru-RU"/>
          </w:rPr>
          <w:t>Контракту</w:t>
        </w:r>
      </w:hyperlink>
      <w:r w:rsidRPr="00A213BB">
        <w:rPr>
          <w:rFonts w:eastAsia="Times New Roman"/>
          <w:b/>
          <w:color w:val="22272F"/>
          <w:sz w:val="23"/>
          <w:szCs w:val="23"/>
          <w:lang w:eastAsia="ru-RU"/>
        </w:rPr>
        <w:br/>
      </w:r>
      <w:r w:rsidRPr="00A213BB">
        <w:rPr>
          <w:rFonts w:eastAsia="Times New Roman"/>
          <w:b/>
          <w:color w:val="22272F"/>
          <w:sz w:val="23"/>
          <w:lang w:eastAsia="ru-RU"/>
        </w:rPr>
        <w:t>от "____"_____________20___г. N _____</w:t>
      </w:r>
    </w:p>
    <w:p w:rsidR="00A213BB" w:rsidRPr="00A213BB" w:rsidRDefault="00A213BB" w:rsidP="00A213BB">
      <w:pPr>
        <w:spacing w:before="100" w:beforeAutospacing="1" w:after="100" w:afterAutospacing="1" w:line="240" w:lineRule="auto"/>
        <w:jc w:val="center"/>
        <w:rPr>
          <w:rFonts w:eastAsia="Times New Roman"/>
          <w:bCs w:val="0"/>
          <w:color w:val="22272F"/>
          <w:sz w:val="32"/>
          <w:szCs w:val="32"/>
          <w:lang w:eastAsia="ru-RU"/>
        </w:rPr>
      </w:pPr>
      <w:r w:rsidRPr="00A213BB">
        <w:rPr>
          <w:rFonts w:eastAsia="Times New Roman"/>
          <w:bCs w:val="0"/>
          <w:color w:val="22272F"/>
          <w:sz w:val="32"/>
          <w:szCs w:val="32"/>
          <w:lang w:eastAsia="ru-RU"/>
        </w:rPr>
        <w:t>Заказ</w:t>
      </w:r>
      <w:r w:rsidRPr="00A213BB">
        <w:rPr>
          <w:rFonts w:eastAsia="Times New Roman"/>
          <w:bCs w:val="0"/>
          <w:color w:val="22272F"/>
          <w:sz w:val="32"/>
          <w:szCs w:val="32"/>
          <w:lang w:eastAsia="ru-RU"/>
        </w:rPr>
        <w:br/>
        <w:t>на оказание Услуг</w:t>
      </w:r>
    </w:p>
    <w:p w:rsidR="00A213BB" w:rsidRPr="00A213BB" w:rsidRDefault="00A213BB" w:rsidP="00A213BB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 xml:space="preserve">1. Наименование и описание Услуг (форма обучения - очная, </w:t>
      </w:r>
      <w:proofErr w:type="spellStart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очно-заочная</w:t>
      </w:r>
      <w:proofErr w:type="spellEnd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, дистанционная с использованием электронного обучения, дистанционных образовательных технологий):</w:t>
      </w:r>
    </w:p>
    <w:p w:rsidR="00A213BB" w:rsidRPr="00A213BB" w:rsidRDefault="00A213BB" w:rsidP="00A213BB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2. Характеристики и объем (содержание) оказываемых Услуг:</w:t>
      </w:r>
    </w:p>
    <w:p w:rsidR="00A213BB" w:rsidRPr="00A213BB" w:rsidRDefault="00A213BB" w:rsidP="00A213BB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3. Место оказания Услуг:</w:t>
      </w:r>
    </w:p>
    <w:p w:rsidR="00A213BB" w:rsidRPr="00A213BB" w:rsidRDefault="00A213BB" w:rsidP="00A213BB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4. Календарный план оказания Услуг</w:t>
      </w:r>
      <w:hyperlink r:id="rId115" w:anchor="/document/72184540/entry/300333333" w:history="1">
        <w:r w:rsidRPr="00A213BB">
          <w:rPr>
            <w:rFonts w:eastAsia="Times New Roman"/>
            <w:bCs w:val="0"/>
            <w:color w:val="734C9B"/>
            <w:sz w:val="16"/>
            <w:vertAlign w:val="superscript"/>
            <w:lang w:eastAsia="ru-RU"/>
          </w:rPr>
          <w:t>33</w:t>
        </w:r>
      </w:hyperlink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:</w:t>
      </w:r>
    </w:p>
    <w:p w:rsidR="00A213BB" w:rsidRPr="00A213BB" w:rsidRDefault="00A213BB" w:rsidP="00A213BB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5. Условия оказания Услуг:</w:t>
      </w:r>
    </w:p>
    <w:p w:rsidR="00A213BB" w:rsidRPr="00A213BB" w:rsidRDefault="00A213BB" w:rsidP="00A213BB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6. Основание для оказания Услуг:</w:t>
      </w:r>
    </w:p>
    <w:p w:rsidR="00A213BB" w:rsidRPr="00A213BB" w:rsidRDefault="00A213BB" w:rsidP="00A213BB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7. Общие требования к Программ</w:t>
      </w:r>
      <w:proofErr w:type="gramStart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е(</w:t>
      </w:r>
      <w:proofErr w:type="spellStart"/>
      <w:proofErr w:type="gramEnd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ам</w:t>
      </w:r>
      <w:proofErr w:type="spellEnd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):</w:t>
      </w:r>
    </w:p>
    <w:p w:rsidR="00A213BB" w:rsidRPr="00A213BB" w:rsidRDefault="00A213BB" w:rsidP="00A213BB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8. Учебны</w:t>
      </w:r>
      <w:proofErr w:type="gramStart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й(</w:t>
      </w:r>
      <w:proofErr w:type="spellStart"/>
      <w:proofErr w:type="gramEnd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ые</w:t>
      </w:r>
      <w:proofErr w:type="spellEnd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) план(</w:t>
      </w:r>
      <w:proofErr w:type="spellStart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ы</w:t>
      </w:r>
      <w:proofErr w:type="spellEnd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) Программа(</w:t>
      </w:r>
      <w:proofErr w:type="spellStart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ы</w:t>
      </w:r>
      <w:proofErr w:type="spellEnd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):</w:t>
      </w:r>
    </w:p>
    <w:p w:rsidR="00A213BB" w:rsidRPr="00A213BB" w:rsidRDefault="00A213BB" w:rsidP="00A213BB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9. Отчетная документация:</w:t>
      </w:r>
    </w:p>
    <w:p w:rsidR="00A213BB" w:rsidRPr="00A213BB" w:rsidRDefault="00A213BB" w:rsidP="00A213BB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lastRenderedPageBreak/>
        <w:t>10. Порядок оказания Услуг</w:t>
      </w: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9"/>
        <w:gridCol w:w="2908"/>
        <w:gridCol w:w="3320"/>
        <w:gridCol w:w="2543"/>
      </w:tblGrid>
      <w:tr w:rsidR="00A213BB" w:rsidRPr="00A213BB" w:rsidTr="00A213BB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 xml:space="preserve">N </w:t>
            </w:r>
            <w:proofErr w:type="spellStart"/>
            <w:proofErr w:type="gramStart"/>
            <w:r w:rsidRPr="00A213BB">
              <w:rPr>
                <w:rFonts w:eastAsia="Times New Roman"/>
                <w:bCs w:val="0"/>
                <w:lang w:eastAsia="ru-RU"/>
              </w:rPr>
              <w:t>п</w:t>
            </w:r>
            <w:proofErr w:type="spellEnd"/>
            <w:proofErr w:type="gramEnd"/>
            <w:r w:rsidRPr="00A213BB">
              <w:rPr>
                <w:rFonts w:eastAsia="Times New Roman"/>
                <w:bCs w:val="0"/>
                <w:lang w:eastAsia="ru-RU"/>
              </w:rPr>
              <w:t>/</w:t>
            </w:r>
            <w:proofErr w:type="spellStart"/>
            <w:r w:rsidRPr="00A213BB">
              <w:rPr>
                <w:rFonts w:eastAsia="Times New Roman"/>
                <w:bCs w:val="0"/>
                <w:lang w:eastAsia="ru-RU"/>
              </w:rPr>
              <w:t>п</w:t>
            </w:r>
            <w:proofErr w:type="spellEnd"/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Этапы и сроки оказания Услуг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Наименование Услуг, оказываемых в рамках соответствующих этапов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Стоимость Услуг</w:t>
            </w:r>
          </w:p>
        </w:tc>
      </w:tr>
      <w:tr w:rsidR="00A213BB" w:rsidRPr="00A213BB" w:rsidTr="00A213BB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</w:tr>
      <w:tr w:rsidR="00A213BB" w:rsidRPr="00A213BB" w:rsidTr="00A213BB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</w:tr>
      <w:tr w:rsidR="00A213BB" w:rsidRPr="00A213BB" w:rsidTr="00A213BB"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2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2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</w:tr>
    </w:tbl>
    <w:p w:rsidR="00A213BB" w:rsidRPr="00A213BB" w:rsidRDefault="00A213BB" w:rsidP="00A21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            Заказчик                          Исполнитель</w:t>
      </w:r>
    </w:p>
    <w:p w:rsidR="00A213BB" w:rsidRPr="00A213BB" w:rsidRDefault="00A213BB" w:rsidP="00A21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__________ _____________________   _____________ ________________________</w:t>
      </w:r>
    </w:p>
    <w:p w:rsidR="00A213BB" w:rsidRPr="00A213BB" w:rsidRDefault="00A213BB" w:rsidP="00A21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(подпись)  (расшифровка подписи)     (подпись)    (расшифровка подписи)</w:t>
      </w:r>
    </w:p>
    <w:p w:rsidR="00A213BB" w:rsidRPr="00A213BB" w:rsidRDefault="00A213BB" w:rsidP="00A21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М.</w:t>
      </w:r>
      <w:proofErr w:type="gramStart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П</w:t>
      </w:r>
      <w:proofErr w:type="gramEnd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(при наличии)                   М.П (при наличии)</w:t>
      </w:r>
    </w:p>
    <w:p w:rsidR="00A213BB" w:rsidRPr="00A213BB" w:rsidRDefault="00A213BB" w:rsidP="00A21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"____"____________20____г.         "____"______________20___г.</w:t>
      </w:r>
    </w:p>
    <w:p w:rsidR="00A213BB" w:rsidRPr="00A213BB" w:rsidRDefault="00A213BB" w:rsidP="00A213BB">
      <w:pPr>
        <w:spacing w:before="100" w:beforeAutospacing="1" w:after="100" w:afterAutospacing="1" w:line="240" w:lineRule="auto"/>
        <w:jc w:val="right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/>
          <w:color w:val="22272F"/>
          <w:sz w:val="23"/>
          <w:lang w:eastAsia="ru-RU"/>
        </w:rPr>
        <w:t>Приложение N 3 к </w:t>
      </w:r>
      <w:hyperlink r:id="rId116" w:anchor="/document/72184540/entry/3000" w:history="1">
        <w:r w:rsidRPr="00A213BB">
          <w:rPr>
            <w:rFonts w:eastAsia="Times New Roman"/>
            <w:b/>
            <w:color w:val="734C9B"/>
            <w:sz w:val="23"/>
            <w:lang w:eastAsia="ru-RU"/>
          </w:rPr>
          <w:t>Контракту</w:t>
        </w:r>
      </w:hyperlink>
      <w:r w:rsidRPr="00A213BB">
        <w:rPr>
          <w:rFonts w:eastAsia="Times New Roman"/>
          <w:b/>
          <w:color w:val="22272F"/>
          <w:sz w:val="23"/>
          <w:szCs w:val="23"/>
          <w:lang w:eastAsia="ru-RU"/>
        </w:rPr>
        <w:br/>
      </w:r>
      <w:r w:rsidRPr="00A213BB">
        <w:rPr>
          <w:rFonts w:eastAsia="Times New Roman"/>
          <w:b/>
          <w:color w:val="22272F"/>
          <w:sz w:val="23"/>
          <w:lang w:eastAsia="ru-RU"/>
        </w:rPr>
        <w:t>от "____"___________20___г. N _____</w:t>
      </w:r>
    </w:p>
    <w:p w:rsidR="00A213BB" w:rsidRPr="00A213BB" w:rsidRDefault="00A213BB" w:rsidP="00A213BB">
      <w:pPr>
        <w:spacing w:before="100" w:beforeAutospacing="1" w:after="100" w:afterAutospacing="1" w:line="240" w:lineRule="auto"/>
        <w:jc w:val="center"/>
        <w:rPr>
          <w:rFonts w:eastAsia="Times New Roman"/>
          <w:bCs w:val="0"/>
          <w:color w:val="22272F"/>
          <w:sz w:val="32"/>
          <w:szCs w:val="32"/>
          <w:lang w:eastAsia="ru-RU"/>
        </w:rPr>
      </w:pPr>
      <w:r w:rsidRPr="00A213BB">
        <w:rPr>
          <w:rFonts w:eastAsia="Times New Roman"/>
          <w:bCs w:val="0"/>
          <w:color w:val="22272F"/>
          <w:sz w:val="32"/>
          <w:szCs w:val="32"/>
          <w:lang w:eastAsia="ru-RU"/>
        </w:rPr>
        <w:t>Расчет </w:t>
      </w:r>
      <w:r w:rsidRPr="00A213BB">
        <w:rPr>
          <w:rFonts w:eastAsia="Times New Roman"/>
          <w:bCs w:val="0"/>
          <w:color w:val="22272F"/>
          <w:sz w:val="32"/>
          <w:szCs w:val="32"/>
          <w:lang w:eastAsia="ru-RU"/>
        </w:rPr>
        <w:br/>
        <w:t>стоимости Услуг</w:t>
      </w:r>
    </w:p>
    <w:tbl>
      <w:tblPr>
        <w:tblW w:w="100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9"/>
        <w:gridCol w:w="1819"/>
        <w:gridCol w:w="1667"/>
        <w:gridCol w:w="1667"/>
        <w:gridCol w:w="2244"/>
        <w:gridCol w:w="1834"/>
      </w:tblGrid>
      <w:tr w:rsidR="00A213BB" w:rsidRPr="00A213BB" w:rsidTr="00A213BB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 xml:space="preserve">N </w:t>
            </w:r>
            <w:proofErr w:type="spellStart"/>
            <w:proofErr w:type="gramStart"/>
            <w:r w:rsidRPr="00A213BB">
              <w:rPr>
                <w:rFonts w:eastAsia="Times New Roman"/>
                <w:bCs w:val="0"/>
                <w:lang w:eastAsia="ru-RU"/>
              </w:rPr>
              <w:t>п</w:t>
            </w:r>
            <w:proofErr w:type="spellEnd"/>
            <w:proofErr w:type="gramEnd"/>
            <w:r w:rsidRPr="00A213BB">
              <w:rPr>
                <w:rFonts w:eastAsia="Times New Roman"/>
                <w:bCs w:val="0"/>
                <w:lang w:eastAsia="ru-RU"/>
              </w:rPr>
              <w:t>/</w:t>
            </w:r>
            <w:proofErr w:type="spellStart"/>
            <w:r w:rsidRPr="00A213BB">
              <w:rPr>
                <w:rFonts w:eastAsia="Times New Roman"/>
                <w:bCs w:val="0"/>
                <w:lang w:eastAsia="ru-RU"/>
              </w:rPr>
              <w:t>п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Наименование Программы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Объем Программы (часов)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Количество Обучающихся (чел.)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Стоимость обучения одного Обучающегося</w:t>
            </w:r>
          </w:p>
          <w:p w:rsidR="00A213BB" w:rsidRPr="00A213BB" w:rsidRDefault="00A213BB" w:rsidP="00A213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(руб.)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 xml:space="preserve">Общая стоимость </w:t>
            </w:r>
            <w:proofErr w:type="gramStart"/>
            <w:r w:rsidRPr="00A213BB">
              <w:rPr>
                <w:rFonts w:eastAsia="Times New Roman"/>
                <w:bCs w:val="0"/>
                <w:lang w:eastAsia="ru-RU"/>
              </w:rPr>
              <w:t>обучения по Программе</w:t>
            </w:r>
            <w:proofErr w:type="gramEnd"/>
          </w:p>
          <w:p w:rsidR="00A213BB" w:rsidRPr="00A213BB" w:rsidRDefault="00A213BB" w:rsidP="00A213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(руб.)</w:t>
            </w:r>
          </w:p>
        </w:tc>
      </w:tr>
      <w:tr w:rsidR="00A213BB" w:rsidRPr="00A213BB" w:rsidTr="00A213BB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</w:tr>
      <w:tr w:rsidR="00A213BB" w:rsidRPr="00A213BB" w:rsidTr="00A213BB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</w:tr>
      <w:tr w:rsidR="00A213BB" w:rsidRPr="00A213BB" w:rsidTr="00A213BB"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73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Итого:</w:t>
            </w:r>
          </w:p>
        </w:tc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</w:tr>
    </w:tbl>
    <w:p w:rsidR="00A213BB" w:rsidRPr="00A213BB" w:rsidRDefault="00A213BB" w:rsidP="00A21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Общая стоимость оказания Услуг</w:t>
      </w:r>
    </w:p>
    <w:p w:rsidR="00A213BB" w:rsidRPr="00A213BB" w:rsidRDefault="00A213BB" w:rsidP="00A21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составляет</w:t>
      </w:r>
      <w:proofErr w:type="gramStart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________________(__________________) </w:t>
      </w:r>
      <w:proofErr w:type="gramEnd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рублей </w:t>
      </w:r>
      <w:proofErr w:type="spellStart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_____копеек</w:t>
      </w:r>
      <w:proofErr w:type="spellEnd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.</w:t>
      </w:r>
    </w:p>
    <w:p w:rsidR="00A213BB" w:rsidRPr="00A213BB" w:rsidRDefault="00A213BB" w:rsidP="00A21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           (сумма цифрами) (сумма прописью)</w:t>
      </w:r>
    </w:p>
    <w:p w:rsidR="00A213BB" w:rsidRPr="00A213BB" w:rsidRDefault="00A213BB" w:rsidP="00A21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            Заказчик                          Исполнитель</w:t>
      </w:r>
    </w:p>
    <w:p w:rsidR="00A213BB" w:rsidRPr="00A213BB" w:rsidRDefault="00A213BB" w:rsidP="00A21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__________ _____________________   _____________ ________________________</w:t>
      </w:r>
    </w:p>
    <w:p w:rsidR="00A213BB" w:rsidRPr="00A213BB" w:rsidRDefault="00A213BB" w:rsidP="00A21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(подпись)  (расшифровка подписи)     (подпись)    (расшифровка подписи)</w:t>
      </w:r>
    </w:p>
    <w:p w:rsidR="00A213BB" w:rsidRPr="00A213BB" w:rsidRDefault="00A213BB" w:rsidP="00A21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М.</w:t>
      </w:r>
      <w:proofErr w:type="gramStart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П</w:t>
      </w:r>
      <w:proofErr w:type="gramEnd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(при наличии)                   М.П (при наличии)</w:t>
      </w:r>
    </w:p>
    <w:p w:rsidR="00A213BB" w:rsidRPr="00A213BB" w:rsidRDefault="00A213BB" w:rsidP="00A21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"____"____________20____г.         "____"______________20___г.</w:t>
      </w:r>
    </w:p>
    <w:p w:rsidR="00A213BB" w:rsidRPr="00A213BB" w:rsidRDefault="00A213BB" w:rsidP="00A213BB">
      <w:pPr>
        <w:spacing w:before="100" w:beforeAutospacing="1" w:after="100" w:afterAutospacing="1" w:line="240" w:lineRule="auto"/>
        <w:jc w:val="right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/>
          <w:color w:val="22272F"/>
          <w:sz w:val="23"/>
          <w:lang w:eastAsia="ru-RU"/>
        </w:rPr>
        <w:t>Приложение N 4 к </w:t>
      </w:r>
      <w:hyperlink r:id="rId117" w:anchor="/document/72184540/entry/3000" w:history="1">
        <w:r w:rsidRPr="00A213BB">
          <w:rPr>
            <w:rFonts w:eastAsia="Times New Roman"/>
            <w:b/>
            <w:color w:val="734C9B"/>
            <w:sz w:val="23"/>
            <w:lang w:eastAsia="ru-RU"/>
          </w:rPr>
          <w:t>Контракту</w:t>
        </w:r>
      </w:hyperlink>
      <w:r w:rsidRPr="00A213BB">
        <w:rPr>
          <w:rFonts w:eastAsia="Times New Roman"/>
          <w:b/>
          <w:color w:val="22272F"/>
          <w:sz w:val="23"/>
          <w:szCs w:val="23"/>
          <w:lang w:eastAsia="ru-RU"/>
        </w:rPr>
        <w:br/>
      </w:r>
      <w:r w:rsidRPr="00A213BB">
        <w:rPr>
          <w:rFonts w:eastAsia="Times New Roman"/>
          <w:b/>
          <w:color w:val="22272F"/>
          <w:sz w:val="23"/>
          <w:lang w:eastAsia="ru-RU"/>
        </w:rPr>
        <w:t>от "____"</w:t>
      </w:r>
      <w:proofErr w:type="spellStart"/>
      <w:r w:rsidRPr="00A213BB">
        <w:rPr>
          <w:rFonts w:eastAsia="Times New Roman"/>
          <w:b/>
          <w:color w:val="22272F"/>
          <w:sz w:val="23"/>
          <w:lang w:eastAsia="ru-RU"/>
        </w:rPr>
        <w:t>______________</w:t>
      </w:r>
      <w:proofErr w:type="gramStart"/>
      <w:r w:rsidRPr="00A213BB">
        <w:rPr>
          <w:rFonts w:eastAsia="Times New Roman"/>
          <w:b/>
          <w:color w:val="22272F"/>
          <w:sz w:val="23"/>
          <w:lang w:eastAsia="ru-RU"/>
        </w:rPr>
        <w:t>г</w:t>
      </w:r>
      <w:proofErr w:type="spellEnd"/>
      <w:proofErr w:type="gramEnd"/>
      <w:r w:rsidRPr="00A213BB">
        <w:rPr>
          <w:rFonts w:eastAsia="Times New Roman"/>
          <w:b/>
          <w:color w:val="22272F"/>
          <w:sz w:val="23"/>
          <w:lang w:eastAsia="ru-RU"/>
        </w:rPr>
        <w:t>. N _____</w:t>
      </w:r>
    </w:p>
    <w:p w:rsidR="00A213BB" w:rsidRPr="00A213BB" w:rsidRDefault="00A213BB" w:rsidP="00A21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                                  </w:t>
      </w:r>
      <w:r w:rsidRPr="00A213BB"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  <w:t>Акт</w:t>
      </w:r>
    </w:p>
    <w:p w:rsidR="00A213BB" w:rsidRPr="00A213BB" w:rsidRDefault="00A213BB" w:rsidP="00A21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  <w:t xml:space="preserve">      сдачи-приемки оказанных Услуг (_____ этапа оказания Услуг</w:t>
      </w:r>
      <w:hyperlink r:id="rId118" w:anchor="/document/72184540/entry/300343434" w:history="1">
        <w:r w:rsidRPr="00A213BB">
          <w:rPr>
            <w:rFonts w:ascii="Courier New" w:eastAsia="Times New Roman" w:hAnsi="Courier New" w:cs="Courier New"/>
            <w:b/>
            <w:color w:val="734C9B"/>
            <w:sz w:val="14"/>
            <w:vertAlign w:val="superscript"/>
            <w:lang w:eastAsia="ru-RU"/>
          </w:rPr>
          <w:t>34</w:t>
        </w:r>
      </w:hyperlink>
      <w:r w:rsidRPr="00A213BB"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  <w:t>)</w:t>
      </w:r>
    </w:p>
    <w:p w:rsidR="00A213BB" w:rsidRPr="00A213BB" w:rsidRDefault="00A213BB" w:rsidP="00A21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  <w:t xml:space="preserve">                по Контракту N ________ </w:t>
      </w:r>
      <w:proofErr w:type="gramStart"/>
      <w:r w:rsidRPr="00A213BB"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  <w:t>от</w:t>
      </w:r>
      <w:proofErr w:type="gramEnd"/>
      <w:r w:rsidRPr="00A213BB"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  <w:t>_______________</w:t>
      </w:r>
    </w:p>
    <w:p w:rsidR="00A213BB" w:rsidRPr="00A213BB" w:rsidRDefault="00A213BB" w:rsidP="00A21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    Мы, нижеподписавшиеся, от лица </w:t>
      </w:r>
      <w:proofErr w:type="spellStart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Исполнителя_________________________</w:t>
      </w:r>
      <w:proofErr w:type="spellEnd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,</w:t>
      </w:r>
    </w:p>
    <w:p w:rsidR="00A213BB" w:rsidRPr="00A213BB" w:rsidRDefault="00A213BB" w:rsidP="00A21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                                      </w:t>
      </w:r>
      <w:proofErr w:type="gramStart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(должность, фамилия, имя, отчество</w:t>
      </w:r>
      <w:proofErr w:type="gramEnd"/>
    </w:p>
    <w:p w:rsidR="00A213BB" w:rsidRPr="00A213BB" w:rsidRDefault="00A213BB" w:rsidP="00A21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                                           (при наличии) уполномоченного</w:t>
      </w:r>
    </w:p>
    <w:p w:rsidR="00A213BB" w:rsidRPr="00A213BB" w:rsidRDefault="00A213BB" w:rsidP="00A21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                                                представителя)</w:t>
      </w:r>
    </w:p>
    <w:p w:rsidR="00A213BB" w:rsidRPr="00A213BB" w:rsidRDefault="00A213BB" w:rsidP="00A21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с одной стороны, и от лица </w:t>
      </w:r>
      <w:proofErr w:type="spellStart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Заказчика____________________________________</w:t>
      </w:r>
      <w:proofErr w:type="spellEnd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,</w:t>
      </w:r>
    </w:p>
    <w:p w:rsidR="00A213BB" w:rsidRPr="00A213BB" w:rsidRDefault="00A213BB" w:rsidP="00A21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                        </w:t>
      </w:r>
      <w:proofErr w:type="gramStart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(должность, фамилия, имя, отчество (при наличии)</w:t>
      </w:r>
      <w:proofErr w:type="gramEnd"/>
    </w:p>
    <w:p w:rsidR="00A213BB" w:rsidRPr="00A213BB" w:rsidRDefault="00A213BB" w:rsidP="00A21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                                      уполномоченного представителя)</w:t>
      </w:r>
    </w:p>
    <w:p w:rsidR="00A213BB" w:rsidRPr="00A213BB" w:rsidRDefault="00A213BB" w:rsidP="00A21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proofErr w:type="gramStart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с другой стороны, составили акт о том, что оказанные Услуги (</w:t>
      </w:r>
      <w:proofErr w:type="spellStart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_______этапа</w:t>
      </w:r>
      <w:proofErr w:type="spellEnd"/>
      <w:proofErr w:type="gramEnd"/>
    </w:p>
    <w:p w:rsidR="00A213BB" w:rsidRPr="00A213BB" w:rsidRDefault="00A213BB" w:rsidP="00A21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оказания Услуг) удовлетворяют требованиям Контракта и надлежащим  образом</w:t>
      </w:r>
    </w:p>
    <w:p w:rsidR="00A213BB" w:rsidRPr="00A213BB" w:rsidRDefault="00A213BB" w:rsidP="00A21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исполнены.</w:t>
      </w:r>
    </w:p>
    <w:p w:rsidR="00A213BB" w:rsidRPr="00A213BB" w:rsidRDefault="00A213BB" w:rsidP="00A21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    </w:t>
      </w:r>
      <w:proofErr w:type="gramStart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Описание оказанных Услуг  (____ этапа оказания Услуг)   (с указанием</w:t>
      </w:r>
      <w:proofErr w:type="gramEnd"/>
    </w:p>
    <w:p w:rsidR="00A213BB" w:rsidRPr="00A213BB" w:rsidRDefault="00A213BB" w:rsidP="00A21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lastRenderedPageBreak/>
        <w:t>объема и качества):</w:t>
      </w:r>
    </w:p>
    <w:p w:rsidR="00A213BB" w:rsidRPr="00A213BB" w:rsidRDefault="00A213BB" w:rsidP="00A21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    </w:t>
      </w:r>
      <w:proofErr w:type="gramStart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Представлены   следующие   отчетные документы   (в соответствии    с</w:t>
      </w:r>
      <w:proofErr w:type="gramEnd"/>
    </w:p>
    <w:p w:rsidR="00A213BB" w:rsidRPr="00A213BB" w:rsidRDefault="00A213BB" w:rsidP="00A21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proofErr w:type="gramStart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Контрактом):</w:t>
      </w:r>
      <w:proofErr w:type="gramEnd"/>
    </w:p>
    <w:p w:rsidR="00A213BB" w:rsidRPr="00A213BB" w:rsidRDefault="00A213BB" w:rsidP="00A21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    На основании </w:t>
      </w:r>
      <w:hyperlink r:id="rId119" w:anchor="/document/72184540/entry/3004" w:history="1">
        <w:r w:rsidRPr="00A213BB">
          <w:rPr>
            <w:rFonts w:ascii="Courier New" w:eastAsia="Times New Roman" w:hAnsi="Courier New" w:cs="Courier New"/>
            <w:bCs w:val="0"/>
            <w:color w:val="734C9B"/>
            <w:sz w:val="20"/>
            <w:szCs w:val="20"/>
            <w:lang w:eastAsia="ru-RU"/>
          </w:rPr>
          <w:t>раздела 4</w:t>
        </w:r>
      </w:hyperlink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  Контракта    экспертиза   оказанных   Услуг</w:t>
      </w:r>
    </w:p>
    <w:p w:rsidR="00A213BB" w:rsidRPr="00A213BB" w:rsidRDefault="00A213BB" w:rsidP="00A21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(_______ этапа оказания Услуг) </w:t>
      </w:r>
      <w:proofErr w:type="gramStart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проведена</w:t>
      </w:r>
      <w:proofErr w:type="gramEnd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Заказчиком</w:t>
      </w:r>
      <w:hyperlink r:id="rId120" w:anchor="/document/72184540/entry/300353535" w:history="1">
        <w:r w:rsidRPr="00A213BB">
          <w:rPr>
            <w:rFonts w:ascii="Courier New" w:eastAsia="Times New Roman" w:hAnsi="Courier New" w:cs="Courier New"/>
            <w:bCs w:val="0"/>
            <w:color w:val="734C9B"/>
            <w:sz w:val="14"/>
            <w:vertAlign w:val="superscript"/>
            <w:lang w:eastAsia="ru-RU"/>
          </w:rPr>
          <w:t>35</w:t>
        </w:r>
      </w:hyperlink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.</w:t>
      </w:r>
    </w:p>
    <w:p w:rsidR="00A213BB" w:rsidRPr="00A213BB" w:rsidRDefault="00A213BB" w:rsidP="00A21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Цена Контракта составляет</w:t>
      </w:r>
      <w:proofErr w:type="gramStart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________________(__________________) </w:t>
      </w:r>
      <w:proofErr w:type="gramEnd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рублей.</w:t>
      </w:r>
    </w:p>
    <w:p w:rsidR="00A213BB" w:rsidRPr="00A213BB" w:rsidRDefault="00A213BB" w:rsidP="00A21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                         (сумма цифрами)   (сумма прописью)</w:t>
      </w:r>
    </w:p>
    <w:p w:rsidR="00A213BB" w:rsidRPr="00A213BB" w:rsidRDefault="00A213BB" w:rsidP="00A21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Следует к </w:t>
      </w:r>
      <w:proofErr w:type="spellStart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перечислению</w:t>
      </w:r>
      <w:proofErr w:type="gramStart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________________</w:t>
      </w:r>
      <w:proofErr w:type="spellEnd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(__________________) </w:t>
      </w:r>
      <w:proofErr w:type="gramEnd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рублей.</w:t>
      </w:r>
    </w:p>
    <w:p w:rsidR="00A213BB" w:rsidRPr="00A213BB" w:rsidRDefault="00A213BB" w:rsidP="00A21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                      (сумма цифрами)  (сумма прописью)</w:t>
      </w:r>
    </w:p>
    <w:p w:rsidR="00A213BB" w:rsidRPr="00A213BB" w:rsidRDefault="00A213BB" w:rsidP="00A21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             Услуги принял:                  Услуги сдал:</w:t>
      </w:r>
    </w:p>
    <w:p w:rsidR="00A213BB" w:rsidRPr="00A213BB" w:rsidRDefault="00A213BB" w:rsidP="00A21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             От Заказчика</w:t>
      </w:r>
      <w:proofErr w:type="gramStart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                  О</w:t>
      </w:r>
      <w:proofErr w:type="gramEnd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т Исполнителя</w:t>
      </w:r>
    </w:p>
    <w:p w:rsidR="00A213BB" w:rsidRPr="00A213BB" w:rsidRDefault="00A213BB" w:rsidP="00A21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__________ _____________________   _____________ ________________________</w:t>
      </w:r>
    </w:p>
    <w:p w:rsidR="00A213BB" w:rsidRPr="00A213BB" w:rsidRDefault="00A213BB" w:rsidP="00A21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(подпись)  (расшифровка подписи)     (подпись)    (расшифровка подписи)</w:t>
      </w:r>
    </w:p>
    <w:p w:rsidR="00A213BB" w:rsidRPr="00A213BB" w:rsidRDefault="00A213BB" w:rsidP="00A21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М.</w:t>
      </w:r>
      <w:proofErr w:type="gramStart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П</w:t>
      </w:r>
      <w:proofErr w:type="gramEnd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(при наличии)                   М.П (при наличии)</w:t>
      </w:r>
    </w:p>
    <w:p w:rsidR="00A213BB" w:rsidRPr="00A213BB" w:rsidRDefault="00A213BB" w:rsidP="00A21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"____"____________20____г.         "____"______________20___г.</w:t>
      </w:r>
    </w:p>
    <w:p w:rsidR="00A213BB" w:rsidRPr="00A213BB" w:rsidRDefault="00A213BB" w:rsidP="00A213BB">
      <w:pPr>
        <w:spacing w:before="100" w:beforeAutospacing="1" w:after="100" w:afterAutospacing="1" w:line="240" w:lineRule="auto"/>
        <w:jc w:val="right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/>
          <w:color w:val="22272F"/>
          <w:sz w:val="23"/>
          <w:lang w:eastAsia="ru-RU"/>
        </w:rPr>
        <w:t>Приложение N 5 к </w:t>
      </w:r>
      <w:hyperlink r:id="rId121" w:anchor="/document/72184540/entry/3000" w:history="1">
        <w:r w:rsidRPr="00A213BB">
          <w:rPr>
            <w:rFonts w:eastAsia="Times New Roman"/>
            <w:b/>
            <w:color w:val="734C9B"/>
            <w:sz w:val="23"/>
            <w:lang w:eastAsia="ru-RU"/>
          </w:rPr>
          <w:t>Контракту</w:t>
        </w:r>
      </w:hyperlink>
      <w:r w:rsidRPr="00A213BB">
        <w:rPr>
          <w:rFonts w:eastAsia="Times New Roman"/>
          <w:b/>
          <w:color w:val="22272F"/>
          <w:sz w:val="23"/>
          <w:szCs w:val="23"/>
          <w:lang w:eastAsia="ru-RU"/>
        </w:rPr>
        <w:br/>
      </w:r>
      <w:r w:rsidRPr="00A213BB">
        <w:rPr>
          <w:rFonts w:eastAsia="Times New Roman"/>
          <w:b/>
          <w:color w:val="22272F"/>
          <w:sz w:val="23"/>
          <w:lang w:eastAsia="ru-RU"/>
        </w:rPr>
        <w:t>от "___"__________20___г. N ____</w:t>
      </w:r>
    </w:p>
    <w:p w:rsidR="00A213BB" w:rsidRPr="00A213BB" w:rsidRDefault="00A213BB" w:rsidP="00A21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                                  </w:t>
      </w:r>
      <w:r w:rsidRPr="00A213BB"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  <w:t xml:space="preserve">Акт </w:t>
      </w:r>
    </w:p>
    <w:p w:rsidR="00A213BB" w:rsidRPr="00A213BB" w:rsidRDefault="00A213BB" w:rsidP="00A21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                            </w:t>
      </w:r>
      <w:r w:rsidRPr="00A213BB"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  <w:t>сверки расчетов</w:t>
      </w:r>
    </w:p>
    <w:p w:rsidR="00A213BB" w:rsidRPr="00A213BB" w:rsidRDefault="00A213BB" w:rsidP="00A21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/>
          <w:color w:val="22272F"/>
          <w:sz w:val="20"/>
          <w:szCs w:val="20"/>
          <w:lang w:eastAsia="ru-RU"/>
        </w:rPr>
        <w:t xml:space="preserve">                по Контракту от ____________N____________</w:t>
      </w:r>
    </w:p>
    <w:p w:rsidR="00A213BB" w:rsidRPr="00A213BB" w:rsidRDefault="00A213BB" w:rsidP="00A21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         между___________________________________________________</w:t>
      </w:r>
    </w:p>
    <w:p w:rsidR="00A213BB" w:rsidRPr="00A213BB" w:rsidRDefault="00A213BB" w:rsidP="00A21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                            (наименование Заказчика)</w:t>
      </w:r>
    </w:p>
    <w:p w:rsidR="00A213BB" w:rsidRPr="00A213BB" w:rsidRDefault="00A213BB" w:rsidP="00A21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         и_________________________________________________________</w:t>
      </w:r>
    </w:p>
    <w:p w:rsidR="00A213BB" w:rsidRPr="00A213BB" w:rsidRDefault="00A213BB" w:rsidP="00A21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                         (наименование Исполнителя)</w:t>
      </w:r>
    </w:p>
    <w:p w:rsidR="00A213BB" w:rsidRPr="00A213BB" w:rsidRDefault="00A213BB" w:rsidP="00A21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    Сальдо на ___________ _______________ Раздел____________________</w:t>
      </w:r>
    </w:p>
    <w:p w:rsidR="00A213BB" w:rsidRPr="00A213BB" w:rsidRDefault="00A213BB" w:rsidP="00A21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                (дата)        (сумма)</w:t>
      </w:r>
    </w:p>
    <w:tbl>
      <w:tblPr>
        <w:tblW w:w="100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5"/>
        <w:gridCol w:w="2414"/>
        <w:gridCol w:w="2354"/>
        <w:gridCol w:w="2897"/>
      </w:tblGrid>
      <w:tr w:rsidR="00A213BB" w:rsidRPr="00A213BB" w:rsidTr="00A213BB">
        <w:tc>
          <w:tcPr>
            <w:tcW w:w="47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Наименование Заказчика</w:t>
            </w:r>
          </w:p>
        </w:tc>
        <w:tc>
          <w:tcPr>
            <w:tcW w:w="52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Наименование Исполнителя</w:t>
            </w:r>
          </w:p>
        </w:tc>
      </w:tr>
      <w:tr w:rsidR="00A213BB" w:rsidRPr="00A213BB" w:rsidTr="00A213BB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N платежных поручений, дата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Сумма, руб.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Реквизиты </w:t>
            </w:r>
            <w:proofErr w:type="spellStart"/>
            <w:r w:rsidRPr="00A213BB">
              <w:rPr>
                <w:rFonts w:eastAsia="Times New Roman"/>
                <w:bCs w:val="0"/>
                <w:lang w:eastAsia="ru-RU"/>
              </w:rPr>
              <w:fldChar w:fldCharType="begin"/>
            </w:r>
            <w:r w:rsidRPr="00A213BB">
              <w:rPr>
                <w:rFonts w:eastAsia="Times New Roman"/>
                <w:bCs w:val="0"/>
                <w:lang w:eastAsia="ru-RU"/>
              </w:rPr>
              <w:instrText xml:space="preserve"> HYPERLINK "http://ivo.garant.ru/" \l "/document/72184540/entry/34000" </w:instrText>
            </w:r>
            <w:r w:rsidRPr="00A213BB">
              <w:rPr>
                <w:rFonts w:eastAsia="Times New Roman"/>
                <w:bCs w:val="0"/>
                <w:lang w:eastAsia="ru-RU"/>
              </w:rPr>
              <w:fldChar w:fldCharType="separate"/>
            </w:r>
            <w:r w:rsidRPr="00A213BB">
              <w:rPr>
                <w:rFonts w:eastAsia="Times New Roman"/>
                <w:bCs w:val="0"/>
                <w:color w:val="734C9B"/>
                <w:lang w:eastAsia="ru-RU"/>
              </w:rPr>
              <w:t>акта</w:t>
            </w:r>
            <w:r w:rsidRPr="00A213BB">
              <w:rPr>
                <w:rFonts w:eastAsia="Times New Roman"/>
                <w:bCs w:val="0"/>
                <w:lang w:eastAsia="ru-RU"/>
              </w:rPr>
              <w:fldChar w:fldCharType="end"/>
            </w:r>
            <w:r w:rsidRPr="00A213BB">
              <w:rPr>
                <w:rFonts w:eastAsia="Times New Roman"/>
                <w:bCs w:val="0"/>
                <w:lang w:eastAsia="ru-RU"/>
              </w:rPr>
              <w:t>сдачи-приемки</w:t>
            </w:r>
            <w:proofErr w:type="spellEnd"/>
            <w:r w:rsidRPr="00A213BB">
              <w:rPr>
                <w:rFonts w:eastAsia="Times New Roman"/>
                <w:bCs w:val="0"/>
                <w:lang w:eastAsia="ru-RU"/>
              </w:rPr>
              <w:t xml:space="preserve"> оказанных Услуг, дата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Сумма, руб.</w:t>
            </w:r>
          </w:p>
        </w:tc>
      </w:tr>
      <w:tr w:rsidR="00A213BB" w:rsidRPr="00A213BB" w:rsidTr="00A213BB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</w:tr>
      <w:tr w:rsidR="00A213BB" w:rsidRPr="00A213BB" w:rsidTr="00A213BB">
        <w:tc>
          <w:tcPr>
            <w:tcW w:w="2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Итого: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</w:tr>
    </w:tbl>
    <w:p w:rsidR="00A213BB" w:rsidRPr="00A213BB" w:rsidRDefault="00A213BB" w:rsidP="00A21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    Сальдо </w:t>
      </w:r>
      <w:proofErr w:type="gramStart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на</w:t>
      </w:r>
      <w:proofErr w:type="gramEnd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_____________ ______________________</w:t>
      </w:r>
    </w:p>
    <w:p w:rsidR="00A213BB" w:rsidRPr="00A213BB" w:rsidRDefault="00A213BB" w:rsidP="00A21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                 (дата)            (сумма)</w:t>
      </w:r>
    </w:p>
    <w:p w:rsidR="00A213BB" w:rsidRPr="00A213BB" w:rsidRDefault="00A213BB" w:rsidP="00A21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    В пользу _____________________________________</w:t>
      </w:r>
    </w:p>
    <w:p w:rsidR="00A213BB" w:rsidRPr="00A213BB" w:rsidRDefault="00A213BB" w:rsidP="00A21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            Заказчик                          Исполнитель</w:t>
      </w:r>
    </w:p>
    <w:p w:rsidR="00A213BB" w:rsidRPr="00A213BB" w:rsidRDefault="00A213BB" w:rsidP="00A21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__________ _____________________   _____________ ________________________</w:t>
      </w:r>
    </w:p>
    <w:p w:rsidR="00A213BB" w:rsidRPr="00A213BB" w:rsidRDefault="00A213BB" w:rsidP="00A21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(подпись)  (расшифровка подписи)     (подпись)    (расшифровка подписи)</w:t>
      </w:r>
    </w:p>
    <w:p w:rsidR="00A213BB" w:rsidRPr="00A213BB" w:rsidRDefault="00A213BB" w:rsidP="00A21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М.</w:t>
      </w:r>
      <w:proofErr w:type="gramStart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П</w:t>
      </w:r>
      <w:proofErr w:type="gramEnd"/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(при наличии)                   М.П (при наличии)</w:t>
      </w:r>
    </w:p>
    <w:p w:rsidR="00A213BB" w:rsidRPr="00A213BB" w:rsidRDefault="00A213BB" w:rsidP="00A21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 xml:space="preserve">           Главный бухгалтер                 Главный бухгалтер</w:t>
      </w:r>
    </w:p>
    <w:p w:rsidR="00A213BB" w:rsidRPr="00A213BB" w:rsidRDefault="00A213BB" w:rsidP="00A21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__________ _____________________   _____________ ________________________</w:t>
      </w:r>
    </w:p>
    <w:p w:rsidR="00A213BB" w:rsidRPr="00A213BB" w:rsidRDefault="00A213BB" w:rsidP="00A21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(подпись)  (расшифровка подписи)     (подпись)    (расшифровка подписи)</w:t>
      </w:r>
    </w:p>
    <w:p w:rsidR="00A213BB" w:rsidRPr="00A213BB" w:rsidRDefault="00A213BB" w:rsidP="00A21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──────────────────────────────</w:t>
      </w:r>
    </w:p>
    <w:p w:rsidR="00A213BB" w:rsidRPr="00A213BB" w:rsidRDefault="00A213BB" w:rsidP="00A213BB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proofErr w:type="gramStart"/>
      <w:r w:rsidRPr="00A213BB">
        <w:rPr>
          <w:rFonts w:eastAsia="Times New Roman"/>
          <w:bCs w:val="0"/>
          <w:color w:val="22272F"/>
          <w:sz w:val="16"/>
          <w:szCs w:val="16"/>
          <w:vertAlign w:val="superscript"/>
          <w:lang w:eastAsia="ru-RU"/>
        </w:rPr>
        <w:t>1</w:t>
      </w:r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 Государственный или муниципальный заказчик либо в соответствии с </w:t>
      </w:r>
      <w:hyperlink r:id="rId122" w:anchor="/document/70353464/entry/151" w:history="1">
        <w:r w:rsidRPr="00A213BB">
          <w:rPr>
            <w:rFonts w:eastAsia="Times New Roman"/>
            <w:bCs w:val="0"/>
            <w:color w:val="734C9B"/>
            <w:sz w:val="23"/>
            <w:lang w:eastAsia="ru-RU"/>
          </w:rPr>
          <w:t>частями 1</w:t>
        </w:r>
      </w:hyperlink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 и </w:t>
      </w:r>
      <w:hyperlink r:id="rId123" w:anchor="/document/70353464/entry/15210" w:history="1">
        <w:r w:rsidRPr="00A213BB">
          <w:rPr>
            <w:rFonts w:eastAsia="Times New Roman"/>
            <w:bCs w:val="0"/>
            <w:color w:val="734C9B"/>
            <w:sz w:val="23"/>
            <w:lang w:eastAsia="ru-RU"/>
          </w:rPr>
          <w:t>2.1 статьи 15</w:t>
        </w:r>
      </w:hyperlink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 Федерального закона от 5 апреля 2013 г. N 44-ФЗ "О контрактной системе в сфере закупок товаров, работ, услуг для обеспечения государственных и муниципальных нужд" (далее - Федеральный закон от 05.04.2013 N 44-ФЗ), (Собрание законодательства Российской Федерации, 2013, N 14, ст. 1652;</w:t>
      </w:r>
      <w:proofErr w:type="gramEnd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 xml:space="preserve"> </w:t>
      </w:r>
      <w:proofErr w:type="gramStart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N 27, ст. 3480; N 52, ст. 6961; 2014, N 23, ст. 2925; N 30, ст. 4225; N 48, ст. 6637; N 49, ст. 6925; 2015, N 1, ст. 11, 51, 72; N 10, ст. 1393, 1418; N 14, ст. 2022; N 27, ст. 3979, 4001; N 29, ст. 4342, 4346, 4352, 4353, 4375;</w:t>
      </w:r>
      <w:proofErr w:type="gramEnd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 xml:space="preserve"> </w:t>
      </w:r>
      <w:proofErr w:type="gramStart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2016, N 1, ст. 10, 89; N 11, ст. 1493; N 15, ст. 2058, 2066; N 23, ст. 3291; N 26, ст. 3872, 3890; N 27, ст. 4199, 4247, 4253, 4254, 4298; 2017, N 1, ст. 15, 30, 41; N 9, ст. 1277; N 14, ст. 1995, 2004; N 18, ст. 2660;</w:t>
      </w:r>
      <w:proofErr w:type="gramEnd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 xml:space="preserve"> </w:t>
      </w:r>
      <w:proofErr w:type="gramStart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N 24, ст. 3475, 3477; N 31, ст. 4747, 4760, 4780, 4816; 2018, N 1, ст. 59, 87, 88, 90; N 18, ст. 2578; N 27, ст. 3957; N 31, ст. 4861; N 32, ст. 5104) бюджетное учреждение, государственное муниципальное унитарное предприятие, осуществляющее закупку.</w:t>
      </w:r>
      <w:proofErr w:type="gramEnd"/>
    </w:p>
    <w:p w:rsidR="00A213BB" w:rsidRPr="00A213BB" w:rsidRDefault="00A213BB" w:rsidP="00A213BB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16"/>
          <w:szCs w:val="16"/>
          <w:vertAlign w:val="superscript"/>
          <w:lang w:eastAsia="ru-RU"/>
        </w:rPr>
        <w:lastRenderedPageBreak/>
        <w:t>2</w:t>
      </w:r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 Зарегистрировано Минюстом России 12 февраля 2003 г., регистрационный N 4209, с </w:t>
      </w:r>
      <w:hyperlink r:id="rId124" w:anchor="/document/71569250/entry/1" w:history="1">
        <w:r w:rsidRPr="00A213BB">
          <w:rPr>
            <w:rFonts w:eastAsia="Times New Roman"/>
            <w:bCs w:val="0"/>
            <w:color w:val="734C9B"/>
            <w:sz w:val="23"/>
            <w:lang w:eastAsia="ru-RU"/>
          </w:rPr>
          <w:t>изменениями</w:t>
        </w:r>
      </w:hyperlink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, внесенными </w:t>
      </w:r>
      <w:hyperlink r:id="rId125" w:anchor="/document/71569250/entry/0" w:history="1">
        <w:r w:rsidRPr="00A213BB">
          <w:rPr>
            <w:rFonts w:eastAsia="Times New Roman"/>
            <w:bCs w:val="0"/>
            <w:color w:val="734C9B"/>
            <w:sz w:val="23"/>
            <w:lang w:eastAsia="ru-RU"/>
          </w:rPr>
          <w:t>приказом</w:t>
        </w:r>
      </w:hyperlink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 xml:space="preserve"> Минтруда России и </w:t>
      </w:r>
      <w:proofErr w:type="spellStart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Минобрнауки</w:t>
      </w:r>
      <w:proofErr w:type="spellEnd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 xml:space="preserve"> России от 30 ноября 2016 г. N 697н/1490 (зарегистрирован Минюстом России 16 декабря 2016 г., регистрационный N 44767).</w:t>
      </w:r>
    </w:p>
    <w:p w:rsidR="00A213BB" w:rsidRPr="00A213BB" w:rsidRDefault="00A213BB" w:rsidP="00A213BB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16"/>
          <w:szCs w:val="16"/>
          <w:vertAlign w:val="superscript"/>
          <w:lang w:eastAsia="ru-RU"/>
        </w:rPr>
        <w:t>3</w:t>
      </w:r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 Собрание законодательства Российской Федерации, 2002, N 1, ст. 3; 2018, N 42, ст. 6374.</w:t>
      </w:r>
    </w:p>
    <w:p w:rsidR="00A213BB" w:rsidRPr="00A213BB" w:rsidRDefault="00A213BB" w:rsidP="00A213BB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16"/>
          <w:szCs w:val="16"/>
          <w:vertAlign w:val="superscript"/>
          <w:lang w:eastAsia="ru-RU"/>
        </w:rPr>
        <w:t>4</w:t>
      </w:r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 Собрание законодательства Российской Федерации, 1994, N 32, ст. 3301; 2018, N 32, ст. 5132.</w:t>
      </w:r>
    </w:p>
    <w:p w:rsidR="00A213BB" w:rsidRPr="00A213BB" w:rsidRDefault="00A213BB" w:rsidP="00A213BB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16"/>
          <w:szCs w:val="16"/>
          <w:vertAlign w:val="superscript"/>
          <w:lang w:eastAsia="ru-RU"/>
        </w:rPr>
        <w:t>5</w:t>
      </w:r>
      <w:proofErr w:type="gramStart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 У</w:t>
      </w:r>
      <w:proofErr w:type="gramEnd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казывается способ определения Исполнителя.</w:t>
      </w:r>
    </w:p>
    <w:p w:rsidR="00A213BB" w:rsidRPr="00A213BB" w:rsidRDefault="00A213BB" w:rsidP="00A213BB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16"/>
          <w:szCs w:val="16"/>
          <w:vertAlign w:val="superscript"/>
          <w:lang w:eastAsia="ru-RU"/>
        </w:rPr>
        <w:t>6</w:t>
      </w:r>
      <w:proofErr w:type="gramStart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 В</w:t>
      </w:r>
      <w:proofErr w:type="gramEnd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 xml:space="preserve"> случае осуществления закупки у единственного поставщика указывается соответствующее основание в соответствии со </w:t>
      </w:r>
      <w:hyperlink r:id="rId126" w:anchor="/document/70353464/entry/93" w:history="1">
        <w:r w:rsidRPr="00A213BB">
          <w:rPr>
            <w:rFonts w:eastAsia="Times New Roman"/>
            <w:bCs w:val="0"/>
            <w:color w:val="734C9B"/>
            <w:sz w:val="23"/>
            <w:lang w:eastAsia="ru-RU"/>
          </w:rPr>
          <w:t>статьей 93</w:t>
        </w:r>
      </w:hyperlink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 Федерального закона от 05.04.2013 N 44-ФЗ.</w:t>
      </w:r>
    </w:p>
    <w:p w:rsidR="00A213BB" w:rsidRPr="00A213BB" w:rsidRDefault="00A213BB" w:rsidP="00A213BB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16"/>
          <w:szCs w:val="16"/>
          <w:vertAlign w:val="superscript"/>
          <w:lang w:eastAsia="ru-RU"/>
        </w:rPr>
        <w:t>7</w:t>
      </w:r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 </w:t>
      </w:r>
      <w:hyperlink r:id="rId127" w:anchor="/document/72184540/entry/30014" w:history="1">
        <w:r w:rsidRPr="00A213BB">
          <w:rPr>
            <w:rFonts w:eastAsia="Times New Roman"/>
            <w:bCs w:val="0"/>
            <w:color w:val="734C9B"/>
            <w:sz w:val="23"/>
            <w:lang w:eastAsia="ru-RU"/>
          </w:rPr>
          <w:t>Пункт 1.4</w:t>
        </w:r>
      </w:hyperlink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 Контракта включается в Контра</w:t>
      </w:r>
      <w:proofErr w:type="gramStart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кт в сл</w:t>
      </w:r>
      <w:proofErr w:type="gramEnd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учае, если Контрактом предусмотрено поэтапное оказание Услуг.</w:t>
      </w:r>
    </w:p>
    <w:p w:rsidR="00A213BB" w:rsidRPr="00A213BB" w:rsidRDefault="00A213BB" w:rsidP="00A213BB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16"/>
          <w:szCs w:val="16"/>
          <w:vertAlign w:val="superscript"/>
          <w:lang w:eastAsia="ru-RU"/>
        </w:rPr>
        <w:t>8</w:t>
      </w:r>
      <w:proofErr w:type="gramStart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 В</w:t>
      </w:r>
      <w:proofErr w:type="gramEnd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 xml:space="preserve"> случае, если </w:t>
      </w:r>
      <w:hyperlink r:id="rId128" w:anchor="/document/72184540/entry/3000" w:history="1">
        <w:r w:rsidRPr="00A213BB">
          <w:rPr>
            <w:rFonts w:eastAsia="Times New Roman"/>
            <w:bCs w:val="0"/>
            <w:color w:val="734C9B"/>
            <w:sz w:val="23"/>
            <w:lang w:eastAsia="ru-RU"/>
          </w:rPr>
          <w:t>Контрактом</w:t>
        </w:r>
      </w:hyperlink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 предполагается поэтапное оказание Услуг, по усмотрению Заказчика данный пункт может содержать сроки каждого этапа оказания Услуг.</w:t>
      </w:r>
    </w:p>
    <w:p w:rsidR="00A213BB" w:rsidRPr="00A213BB" w:rsidRDefault="00A213BB" w:rsidP="00A213BB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16"/>
          <w:szCs w:val="16"/>
          <w:vertAlign w:val="superscript"/>
          <w:lang w:eastAsia="ru-RU"/>
        </w:rPr>
        <w:t>9</w:t>
      </w:r>
      <w:proofErr w:type="gramStart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 В</w:t>
      </w:r>
      <w:proofErr w:type="gramEnd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 xml:space="preserve"> случае, если </w:t>
      </w:r>
      <w:hyperlink r:id="rId129" w:anchor="/document/72184540/entry/3000" w:history="1">
        <w:r w:rsidRPr="00A213BB">
          <w:rPr>
            <w:rFonts w:eastAsia="Times New Roman"/>
            <w:bCs w:val="0"/>
            <w:color w:val="734C9B"/>
            <w:sz w:val="23"/>
            <w:lang w:eastAsia="ru-RU"/>
          </w:rPr>
          <w:t>Контрактом</w:t>
        </w:r>
      </w:hyperlink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 предполагается поэтапное оказание Услуг, по усмотрению Заказчика данный пункт может содержать сроки сдачи Исполнителем отчета об оказанных Услугах и представления документов на оплату оказанных Услуг по каждому этапу оказания Услуг.</w:t>
      </w:r>
    </w:p>
    <w:p w:rsidR="00A213BB" w:rsidRPr="00A213BB" w:rsidRDefault="00A213BB" w:rsidP="00A213BB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16"/>
          <w:szCs w:val="16"/>
          <w:vertAlign w:val="superscript"/>
          <w:lang w:eastAsia="ru-RU"/>
        </w:rPr>
        <w:t>10</w:t>
      </w:r>
      <w:proofErr w:type="gramStart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 В</w:t>
      </w:r>
      <w:proofErr w:type="gramEnd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 xml:space="preserve"> случае, если цена </w:t>
      </w:r>
      <w:hyperlink r:id="rId130" w:anchor="/document/72184540/entry/3000" w:history="1">
        <w:r w:rsidRPr="00A213BB">
          <w:rPr>
            <w:rFonts w:eastAsia="Times New Roman"/>
            <w:bCs w:val="0"/>
            <w:color w:val="734C9B"/>
            <w:sz w:val="23"/>
            <w:lang w:eastAsia="ru-RU"/>
          </w:rPr>
          <w:t>Контракта</w:t>
        </w:r>
      </w:hyperlink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 налогом на добавленную стоимость не облагается, указывается основание освобождения от уплаты налога.</w:t>
      </w:r>
    </w:p>
    <w:p w:rsidR="00A213BB" w:rsidRPr="00A213BB" w:rsidRDefault="00A213BB" w:rsidP="00A213BB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16"/>
          <w:szCs w:val="16"/>
          <w:vertAlign w:val="superscript"/>
          <w:lang w:eastAsia="ru-RU"/>
        </w:rPr>
        <w:t>11</w:t>
      </w:r>
      <w:proofErr w:type="gramStart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 П</w:t>
      </w:r>
      <w:proofErr w:type="gramEnd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ри этом стоимость обучения одного работника указывается в случае, если в извещении об осуществлении закупки и документации о закупке Заказчик указывал цену единицы услуги, а также устанавливалось, что оплата оказания услуги осуществляется по цене единицы услуги исходя из объема фактически оказанной услуги, но в размере, не превышающем начальной (максимальной) цены </w:t>
      </w:r>
      <w:hyperlink r:id="rId131" w:anchor="/document/72184540/entry/3000" w:history="1">
        <w:r w:rsidRPr="00A213BB">
          <w:rPr>
            <w:rFonts w:eastAsia="Times New Roman"/>
            <w:bCs w:val="0"/>
            <w:color w:val="734C9B"/>
            <w:sz w:val="23"/>
            <w:lang w:eastAsia="ru-RU"/>
          </w:rPr>
          <w:t>Контракта</w:t>
        </w:r>
      </w:hyperlink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, указанной в извещении об осуществлении закупки и документации о закупке.</w:t>
      </w:r>
    </w:p>
    <w:p w:rsidR="00A213BB" w:rsidRPr="00A213BB" w:rsidRDefault="00A213BB" w:rsidP="00A213BB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16"/>
          <w:szCs w:val="16"/>
          <w:vertAlign w:val="superscript"/>
          <w:lang w:eastAsia="ru-RU"/>
        </w:rPr>
        <w:t>12</w:t>
      </w:r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 Срок оплаты Заказчиком оказанных Услуг (отдельных этапов оказания Услуг) устанавливается в соответствии с </w:t>
      </w:r>
      <w:hyperlink r:id="rId132" w:anchor="/document/70353464/entry/34131" w:history="1">
        <w:r w:rsidRPr="00A213BB">
          <w:rPr>
            <w:rFonts w:eastAsia="Times New Roman"/>
            <w:bCs w:val="0"/>
            <w:color w:val="734C9B"/>
            <w:sz w:val="23"/>
            <w:lang w:eastAsia="ru-RU"/>
          </w:rPr>
          <w:t>частью 13.1 статьи 34</w:t>
        </w:r>
      </w:hyperlink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 xml:space="preserve"> Федерального закона от 05.04.2013 N 44-ФЗ. </w:t>
      </w:r>
      <w:proofErr w:type="gramStart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При этом в случае, если в извещении об осуществлении закупки установлены ограничения в соответствии с </w:t>
      </w:r>
      <w:hyperlink r:id="rId133" w:anchor="/document/70353464/entry/3030" w:history="1">
        <w:r w:rsidRPr="00A213BB">
          <w:rPr>
            <w:rFonts w:eastAsia="Times New Roman"/>
            <w:bCs w:val="0"/>
            <w:color w:val="734C9B"/>
            <w:sz w:val="23"/>
            <w:lang w:eastAsia="ru-RU"/>
          </w:rPr>
          <w:t>частью 3 статьи 30</w:t>
        </w:r>
      </w:hyperlink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федерального закона от 05.04.2013 N 44-ФЗ, в контракт, заключаемый с субъектом малого предпринимательства или социально ориентированной некоммерческой организацией, включается обязательное условие об оплате Заказчиком оказанной Услуги, отдельных этапов оказания Услуги не позднее чем в течение 15 рабочих дней с даты подписания</w:t>
      </w:r>
      <w:proofErr w:type="gramEnd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 xml:space="preserve"> Заказчиком </w:t>
      </w:r>
      <w:hyperlink r:id="rId134" w:anchor="/document/72184540/entry/34000" w:history="1">
        <w:r w:rsidRPr="00A213BB">
          <w:rPr>
            <w:rFonts w:eastAsia="Times New Roman"/>
            <w:bCs w:val="0"/>
            <w:color w:val="734C9B"/>
            <w:sz w:val="23"/>
            <w:lang w:eastAsia="ru-RU"/>
          </w:rPr>
          <w:t>акта</w:t>
        </w:r>
      </w:hyperlink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 сдачи-приемки оказанных Услуг.</w:t>
      </w:r>
    </w:p>
    <w:p w:rsidR="00A213BB" w:rsidRPr="00A213BB" w:rsidRDefault="00A213BB" w:rsidP="00A213BB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16"/>
          <w:szCs w:val="16"/>
          <w:vertAlign w:val="superscript"/>
          <w:lang w:eastAsia="ru-RU"/>
        </w:rPr>
        <w:t>13</w:t>
      </w:r>
      <w:proofErr w:type="gramStart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 В</w:t>
      </w:r>
      <w:proofErr w:type="gramEnd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ключается в </w:t>
      </w:r>
      <w:hyperlink r:id="rId135" w:anchor="/document/72184540/entry/3000" w:history="1">
        <w:r w:rsidRPr="00A213BB">
          <w:rPr>
            <w:rFonts w:eastAsia="Times New Roman"/>
            <w:bCs w:val="0"/>
            <w:color w:val="734C9B"/>
            <w:sz w:val="23"/>
            <w:lang w:eastAsia="ru-RU"/>
          </w:rPr>
          <w:t>Контракт</w:t>
        </w:r>
      </w:hyperlink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 в случае установления авансового платежа в соответствии с законодательством Российской Федерации. При этом если Контрактом предполагается поэтапное оказание Услуг порядок оплаты оказанных Услуг указывается для каждого этапа.</w:t>
      </w:r>
    </w:p>
    <w:p w:rsidR="00A213BB" w:rsidRPr="00A213BB" w:rsidRDefault="00A213BB" w:rsidP="00A213BB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16"/>
          <w:szCs w:val="16"/>
          <w:vertAlign w:val="superscript"/>
          <w:lang w:eastAsia="ru-RU"/>
        </w:rPr>
        <w:t>14 </w:t>
      </w:r>
      <w:hyperlink r:id="rId136" w:anchor="/document/71770012/entry/0" w:history="1">
        <w:r w:rsidRPr="00A213BB">
          <w:rPr>
            <w:rFonts w:eastAsia="Times New Roman"/>
            <w:bCs w:val="0"/>
            <w:color w:val="734C9B"/>
            <w:sz w:val="23"/>
            <w:lang w:eastAsia="ru-RU"/>
          </w:rPr>
          <w:t>Приказ</w:t>
        </w:r>
      </w:hyperlink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 </w:t>
      </w:r>
      <w:proofErr w:type="spellStart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Минобрнауки</w:t>
      </w:r>
      <w:proofErr w:type="spellEnd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 xml:space="preserve"> России от 23 августа 2017 г. N 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программ", зарегистрировано Минюстом России 18 сентября 2017 г., регистрационный N 48226.</w:t>
      </w:r>
    </w:p>
    <w:p w:rsidR="00A213BB" w:rsidRPr="00A213BB" w:rsidRDefault="00A213BB" w:rsidP="00A213BB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16"/>
          <w:szCs w:val="16"/>
          <w:vertAlign w:val="superscript"/>
          <w:lang w:eastAsia="ru-RU"/>
        </w:rPr>
        <w:lastRenderedPageBreak/>
        <w:t>15</w:t>
      </w:r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 Объем привлечения соисполнителей из числа субъектов малого предпринимательства, социально ориентированных некоммерческих организаций устанавливается Заказчиком самостоятельно в виде конкретного процента от цены </w:t>
      </w:r>
      <w:hyperlink r:id="rId137" w:anchor="/document/72184540/entry/3000" w:history="1">
        <w:r w:rsidRPr="00A213BB">
          <w:rPr>
            <w:rFonts w:eastAsia="Times New Roman"/>
            <w:bCs w:val="0"/>
            <w:color w:val="734C9B"/>
            <w:sz w:val="23"/>
            <w:lang w:eastAsia="ru-RU"/>
          </w:rPr>
          <w:t>Контракта</w:t>
        </w:r>
      </w:hyperlink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 и должен составлять не менее 5 процентов от цены Контракта.</w:t>
      </w:r>
    </w:p>
    <w:p w:rsidR="00A213BB" w:rsidRPr="00A213BB" w:rsidRDefault="00A213BB" w:rsidP="00A213BB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proofErr w:type="gramStart"/>
      <w:r w:rsidRPr="00A213BB">
        <w:rPr>
          <w:rFonts w:eastAsia="Times New Roman"/>
          <w:bCs w:val="0"/>
          <w:color w:val="22272F"/>
          <w:sz w:val="16"/>
          <w:szCs w:val="16"/>
          <w:vertAlign w:val="superscript"/>
          <w:lang w:eastAsia="ru-RU"/>
        </w:rPr>
        <w:t>16</w:t>
      </w:r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 </w:t>
      </w:r>
      <w:hyperlink r:id="rId138" w:anchor="/document/72184540/entry/303110" w:history="1">
        <w:r w:rsidRPr="00A213BB">
          <w:rPr>
            <w:rFonts w:eastAsia="Times New Roman"/>
            <w:bCs w:val="0"/>
            <w:color w:val="734C9B"/>
            <w:sz w:val="23"/>
            <w:lang w:eastAsia="ru-RU"/>
          </w:rPr>
          <w:t>Подпункты 3.1.10-3.1.12 пункта 3.1</w:t>
        </w:r>
      </w:hyperlink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 включаются в Контракт в случае, если в извещении об осуществлении закупки будет предусмотрено требование к Исполнителю,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соисполнителей из числа субъектов малого предпринимательства, социально ориентированных некоммерческих организаций (в соответствии с </w:t>
      </w:r>
      <w:hyperlink r:id="rId139" w:anchor="/document/70353464/entry/3050" w:history="1">
        <w:r w:rsidRPr="00A213BB">
          <w:rPr>
            <w:rFonts w:eastAsia="Times New Roman"/>
            <w:bCs w:val="0"/>
            <w:color w:val="734C9B"/>
            <w:sz w:val="23"/>
            <w:lang w:eastAsia="ru-RU"/>
          </w:rPr>
          <w:t>частью 5 статьи 30</w:t>
        </w:r>
      </w:hyperlink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 Федерального закона от 05.04.2013 N 44-ФЗ</w:t>
      </w:r>
      <w:proofErr w:type="gramEnd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, </w:t>
      </w:r>
      <w:hyperlink r:id="rId140" w:anchor="/document/71576966/entry/0" w:history="1">
        <w:r w:rsidRPr="00A213BB">
          <w:rPr>
            <w:rFonts w:eastAsia="Times New Roman"/>
            <w:bCs w:val="0"/>
            <w:color w:val="734C9B"/>
            <w:sz w:val="23"/>
            <w:lang w:eastAsia="ru-RU"/>
          </w:rPr>
          <w:t>постановлением</w:t>
        </w:r>
      </w:hyperlink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 Правительства Российской Федерации от 23 декабря 2016 г. N 1466 "Об утверждении типовых условий контрактов, предусматривающих привлечение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организаций", (Собрание законодательства Российской Федерации, 2017, N 1, ст. 196).</w:t>
      </w:r>
    </w:p>
    <w:p w:rsidR="00A213BB" w:rsidRPr="00A213BB" w:rsidRDefault="00A213BB" w:rsidP="00A213BB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16"/>
          <w:szCs w:val="16"/>
          <w:vertAlign w:val="superscript"/>
          <w:lang w:eastAsia="ru-RU"/>
        </w:rPr>
        <w:t>17</w:t>
      </w:r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 </w:t>
      </w:r>
      <w:hyperlink r:id="rId141" w:anchor="/document/72184540/entry/3031112" w:history="1">
        <w:r w:rsidRPr="00A213BB">
          <w:rPr>
            <w:rFonts w:eastAsia="Times New Roman"/>
            <w:bCs w:val="0"/>
            <w:color w:val="734C9B"/>
            <w:sz w:val="23"/>
            <w:lang w:eastAsia="ru-RU"/>
          </w:rPr>
          <w:t>Абзацы 2</w:t>
        </w:r>
      </w:hyperlink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 и </w:t>
      </w:r>
      <w:hyperlink r:id="rId142" w:anchor="/document/72184540/entry/3031113" w:history="1">
        <w:r w:rsidRPr="00A213BB">
          <w:rPr>
            <w:rFonts w:eastAsia="Times New Roman"/>
            <w:bCs w:val="0"/>
            <w:color w:val="734C9B"/>
            <w:sz w:val="23"/>
            <w:lang w:eastAsia="ru-RU"/>
          </w:rPr>
          <w:t>3 подпункта 3.1.11 пункта 3.1</w:t>
        </w:r>
      </w:hyperlink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 Контракта включаются в Контра</w:t>
      </w:r>
      <w:proofErr w:type="gramStart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кт в сл</w:t>
      </w:r>
      <w:proofErr w:type="gramEnd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учае, если Заказчик воспользовался правом, предусмотренным </w:t>
      </w:r>
      <w:hyperlink r:id="rId143" w:anchor="/document/70353464/entry/3050" w:history="1">
        <w:r w:rsidRPr="00A213BB">
          <w:rPr>
            <w:rFonts w:eastAsia="Times New Roman"/>
            <w:bCs w:val="0"/>
            <w:color w:val="734C9B"/>
            <w:sz w:val="23"/>
            <w:lang w:eastAsia="ru-RU"/>
          </w:rPr>
          <w:t>частью 5 статьи 30</w:t>
        </w:r>
      </w:hyperlink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 Федерального закона от 05.04.2013 N 44-ФЗ, и Контракт заключен с участником закупки, не являющимся субъектом малого предпринимательства или социально ориентированной некоммерческой организацией.</w:t>
      </w:r>
    </w:p>
    <w:p w:rsidR="00A213BB" w:rsidRPr="00A213BB" w:rsidRDefault="00A213BB" w:rsidP="00A213BB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proofErr w:type="gramStart"/>
      <w:r w:rsidRPr="00A213BB">
        <w:rPr>
          <w:rFonts w:eastAsia="Times New Roman"/>
          <w:bCs w:val="0"/>
          <w:color w:val="22272F"/>
          <w:sz w:val="16"/>
          <w:szCs w:val="16"/>
          <w:vertAlign w:val="superscript"/>
          <w:lang w:eastAsia="ru-RU"/>
        </w:rPr>
        <w:t>18 </w:t>
      </w:r>
      <w:hyperlink r:id="rId144" w:anchor="/document/72184540/entry/303111" w:history="1">
        <w:r w:rsidRPr="00A213BB">
          <w:rPr>
            <w:rFonts w:eastAsia="Times New Roman"/>
            <w:bCs w:val="0"/>
            <w:color w:val="734C9B"/>
            <w:sz w:val="23"/>
            <w:lang w:eastAsia="ru-RU"/>
          </w:rPr>
          <w:t>Пункты 3.1.11 - 3.1.15</w:t>
        </w:r>
      </w:hyperlink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 включаются в Контракт в случае, если в извещении об осуществлении закупки будет предусмотрено требование к исполнителю,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соисполнителей из числа субъектов малого предпринимательства, социально ориентированных некоммерческих организаций в соответствии с </w:t>
      </w:r>
      <w:hyperlink r:id="rId145" w:anchor="/document/70353464/entry/3050" w:history="1">
        <w:r w:rsidRPr="00A213BB">
          <w:rPr>
            <w:rFonts w:eastAsia="Times New Roman"/>
            <w:bCs w:val="0"/>
            <w:color w:val="734C9B"/>
            <w:sz w:val="23"/>
            <w:lang w:eastAsia="ru-RU"/>
          </w:rPr>
          <w:t>частью 5 статьи 30</w:t>
        </w:r>
      </w:hyperlink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 Федерального закона от 05.04.2013 N 44-ФЗ.</w:t>
      </w:r>
      <w:proofErr w:type="gramEnd"/>
    </w:p>
    <w:p w:rsidR="00A213BB" w:rsidRPr="00A213BB" w:rsidRDefault="00A213BB" w:rsidP="00A213BB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16"/>
          <w:szCs w:val="16"/>
          <w:vertAlign w:val="superscript"/>
          <w:lang w:eastAsia="ru-RU"/>
        </w:rPr>
        <w:t>19</w:t>
      </w:r>
      <w:proofErr w:type="gramStart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 В</w:t>
      </w:r>
      <w:proofErr w:type="gramEnd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 xml:space="preserve"> соответствии с </w:t>
      </w:r>
      <w:hyperlink r:id="rId146" w:anchor="/document/70353464/entry/3424" w:history="1">
        <w:r w:rsidRPr="00A213BB">
          <w:rPr>
            <w:rFonts w:eastAsia="Times New Roman"/>
            <w:bCs w:val="0"/>
            <w:color w:val="734C9B"/>
            <w:sz w:val="23"/>
            <w:lang w:eastAsia="ru-RU"/>
          </w:rPr>
          <w:t>частью 24 статьи 34</w:t>
        </w:r>
      </w:hyperlink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 Федерального закона от 05.04.2013 N 44-ФЗ.</w:t>
      </w:r>
    </w:p>
    <w:p w:rsidR="00A213BB" w:rsidRPr="00A213BB" w:rsidRDefault="00A213BB" w:rsidP="00A213BB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16"/>
          <w:szCs w:val="16"/>
          <w:vertAlign w:val="superscript"/>
          <w:lang w:eastAsia="ru-RU"/>
        </w:rPr>
        <w:t>20 </w:t>
      </w:r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Собрание законодательства Российской Федерации, 2017, N 36, ст. 5458.</w:t>
      </w:r>
    </w:p>
    <w:p w:rsidR="00A213BB" w:rsidRPr="00A213BB" w:rsidRDefault="00A213BB" w:rsidP="00A213BB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16"/>
          <w:szCs w:val="16"/>
          <w:vertAlign w:val="superscript"/>
          <w:lang w:eastAsia="ru-RU"/>
        </w:rPr>
        <w:t>21</w:t>
      </w:r>
      <w:proofErr w:type="gramStart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 В</w:t>
      </w:r>
      <w:proofErr w:type="gramEnd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о всех случаях (за исключением случаев, предусмотренных </w:t>
      </w:r>
      <w:hyperlink r:id="rId147" w:anchor="/document/71757358/entry/1004" w:history="1">
        <w:r w:rsidRPr="00A213BB">
          <w:rPr>
            <w:rFonts w:eastAsia="Times New Roman"/>
            <w:bCs w:val="0"/>
            <w:color w:val="734C9B"/>
            <w:sz w:val="23"/>
            <w:lang w:eastAsia="ru-RU"/>
          </w:rPr>
          <w:t>пунктами 4 - 8</w:t>
        </w:r>
      </w:hyperlink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Правил) указывается значение, определяемое в соответствии с </w:t>
      </w:r>
      <w:hyperlink r:id="rId148" w:anchor="/document/71757358/entry/1003" w:history="1">
        <w:r w:rsidRPr="00A213BB">
          <w:rPr>
            <w:rFonts w:eastAsia="Times New Roman"/>
            <w:bCs w:val="0"/>
            <w:color w:val="734C9B"/>
            <w:sz w:val="23"/>
            <w:lang w:eastAsia="ru-RU"/>
          </w:rPr>
          <w:t>пунктом 3</w:t>
        </w:r>
      </w:hyperlink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Правил.</w:t>
      </w:r>
    </w:p>
    <w:p w:rsidR="00A213BB" w:rsidRPr="00A213BB" w:rsidRDefault="00A213BB" w:rsidP="00A213BB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16"/>
          <w:szCs w:val="16"/>
          <w:vertAlign w:val="superscript"/>
          <w:lang w:eastAsia="ru-RU"/>
        </w:rPr>
        <w:t>22</w:t>
      </w:r>
      <w:proofErr w:type="gramStart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 В</w:t>
      </w:r>
      <w:proofErr w:type="gramEnd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 xml:space="preserve"> случае если </w:t>
      </w:r>
      <w:hyperlink r:id="rId149" w:anchor="/document/72184540/entry/3000" w:history="1">
        <w:r w:rsidRPr="00A213BB">
          <w:rPr>
            <w:rFonts w:eastAsia="Times New Roman"/>
            <w:bCs w:val="0"/>
            <w:color w:val="734C9B"/>
            <w:sz w:val="23"/>
            <w:lang w:eastAsia="ru-RU"/>
          </w:rPr>
          <w:t>Контрактом</w:t>
        </w:r>
      </w:hyperlink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 предполагается поэтапное оказание Услуг размер штрафа указывается для каждого этапа.</w:t>
      </w:r>
    </w:p>
    <w:p w:rsidR="00A213BB" w:rsidRPr="00A213BB" w:rsidRDefault="00A213BB" w:rsidP="00A213BB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16"/>
          <w:szCs w:val="16"/>
          <w:vertAlign w:val="superscript"/>
          <w:lang w:eastAsia="ru-RU"/>
        </w:rPr>
        <w:t>23</w:t>
      </w:r>
      <w:proofErr w:type="gramStart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 П</w:t>
      </w:r>
      <w:proofErr w:type="gramEnd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ри заключении </w:t>
      </w:r>
      <w:hyperlink r:id="rId150" w:anchor="/document/72184540/entry/3000" w:history="1">
        <w:r w:rsidRPr="00A213BB">
          <w:rPr>
            <w:rFonts w:eastAsia="Times New Roman"/>
            <w:bCs w:val="0"/>
            <w:color w:val="734C9B"/>
            <w:sz w:val="23"/>
            <w:lang w:eastAsia="ru-RU"/>
          </w:rPr>
          <w:t>Контракта</w:t>
        </w:r>
      </w:hyperlink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 по результатам определения Исполнителя в соответствии с </w:t>
      </w:r>
      <w:hyperlink r:id="rId151" w:anchor="/document/70353464/entry/30101" w:history="1">
        <w:r w:rsidRPr="00A213BB">
          <w:rPr>
            <w:rFonts w:eastAsia="Times New Roman"/>
            <w:bCs w:val="0"/>
            <w:color w:val="734C9B"/>
            <w:sz w:val="23"/>
            <w:lang w:eastAsia="ru-RU"/>
          </w:rPr>
          <w:t>пунктом 1 части 1 статьи 30</w:t>
        </w:r>
      </w:hyperlink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 Федерального закона от 05.04.2013 N 44-ФЗ указывается значение, определяемое в соответствии с </w:t>
      </w:r>
      <w:hyperlink r:id="rId152" w:anchor="/document/71757358/entry/1004" w:history="1">
        <w:r w:rsidRPr="00A213BB">
          <w:rPr>
            <w:rFonts w:eastAsia="Times New Roman"/>
            <w:bCs w:val="0"/>
            <w:color w:val="734C9B"/>
            <w:sz w:val="23"/>
            <w:lang w:eastAsia="ru-RU"/>
          </w:rPr>
          <w:t>пунктом 4</w:t>
        </w:r>
      </w:hyperlink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Правил.</w:t>
      </w:r>
    </w:p>
    <w:p w:rsidR="00A213BB" w:rsidRPr="00A213BB" w:rsidRDefault="00A213BB" w:rsidP="00A213BB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16"/>
          <w:szCs w:val="16"/>
          <w:vertAlign w:val="superscript"/>
          <w:lang w:eastAsia="ru-RU"/>
        </w:rPr>
        <w:t>24</w:t>
      </w:r>
      <w:proofErr w:type="gramStart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 П</w:t>
      </w:r>
      <w:proofErr w:type="gramEnd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ри заключении </w:t>
      </w:r>
      <w:hyperlink r:id="rId153" w:anchor="/document/72184540/entry/3000" w:history="1">
        <w:r w:rsidRPr="00A213BB">
          <w:rPr>
            <w:rFonts w:eastAsia="Times New Roman"/>
            <w:bCs w:val="0"/>
            <w:color w:val="734C9B"/>
            <w:sz w:val="23"/>
            <w:lang w:eastAsia="ru-RU"/>
          </w:rPr>
          <w:t>Контракта</w:t>
        </w:r>
      </w:hyperlink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 с победителем закупки (или с иным участником закупки в случаях, установленных </w:t>
      </w:r>
      <w:hyperlink r:id="rId154" w:anchor="/document/70353464/entry/0" w:history="1">
        <w:r w:rsidRPr="00A213BB">
          <w:rPr>
            <w:rFonts w:eastAsia="Times New Roman"/>
            <w:bCs w:val="0"/>
            <w:color w:val="734C9B"/>
            <w:sz w:val="23"/>
            <w:lang w:eastAsia="ru-RU"/>
          </w:rPr>
          <w:t>Федеральным законом</w:t>
        </w:r>
      </w:hyperlink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 от 05.04.2013 N 44-ФЗ), предложившим наиболее высокую цену за право заключения Контракта, указывается значение, определяемое в соответствии с </w:t>
      </w:r>
      <w:hyperlink r:id="rId155" w:anchor="/document/71757358/entry/1005" w:history="1">
        <w:r w:rsidRPr="00A213BB">
          <w:rPr>
            <w:rFonts w:eastAsia="Times New Roman"/>
            <w:bCs w:val="0"/>
            <w:color w:val="734C9B"/>
            <w:sz w:val="23"/>
            <w:lang w:eastAsia="ru-RU"/>
          </w:rPr>
          <w:t>пунктом 5</w:t>
        </w:r>
      </w:hyperlink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 Правил.</w:t>
      </w:r>
    </w:p>
    <w:p w:rsidR="00A213BB" w:rsidRPr="00A213BB" w:rsidRDefault="00A213BB" w:rsidP="00A213BB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16"/>
          <w:szCs w:val="16"/>
          <w:vertAlign w:val="superscript"/>
          <w:lang w:eastAsia="ru-RU"/>
        </w:rPr>
        <w:t>25</w:t>
      </w:r>
      <w:proofErr w:type="gramStart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 В</w:t>
      </w:r>
      <w:proofErr w:type="gramEnd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 xml:space="preserve"> Контракт включается один из представленных вариантов </w:t>
      </w:r>
      <w:hyperlink r:id="rId156" w:anchor="/document/72184540/entry/30054" w:history="1">
        <w:r w:rsidRPr="00A213BB">
          <w:rPr>
            <w:rFonts w:eastAsia="Times New Roman"/>
            <w:bCs w:val="0"/>
            <w:color w:val="734C9B"/>
            <w:sz w:val="23"/>
            <w:lang w:eastAsia="ru-RU"/>
          </w:rPr>
          <w:t>пункта 5.4</w:t>
        </w:r>
      </w:hyperlink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Контракта в зависимости от условий заключения Контракта</w:t>
      </w:r>
    </w:p>
    <w:p w:rsidR="00A213BB" w:rsidRPr="00A213BB" w:rsidRDefault="00A213BB" w:rsidP="00A213BB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16"/>
          <w:szCs w:val="16"/>
          <w:vertAlign w:val="superscript"/>
          <w:lang w:eastAsia="ru-RU"/>
        </w:rPr>
        <w:t>26</w:t>
      </w:r>
      <w:proofErr w:type="gramStart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 У</w:t>
      </w:r>
      <w:proofErr w:type="gramEnd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казывается значение, определяемое в соответствии с </w:t>
      </w:r>
      <w:hyperlink r:id="rId157" w:anchor="/document/71757358/entry/1009" w:history="1">
        <w:r w:rsidRPr="00A213BB">
          <w:rPr>
            <w:rFonts w:eastAsia="Times New Roman"/>
            <w:bCs w:val="0"/>
            <w:color w:val="734C9B"/>
            <w:sz w:val="23"/>
            <w:lang w:eastAsia="ru-RU"/>
          </w:rPr>
          <w:t>пунктом 9</w:t>
        </w:r>
      </w:hyperlink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 Правил.</w:t>
      </w:r>
    </w:p>
    <w:p w:rsidR="00A213BB" w:rsidRPr="00A213BB" w:rsidRDefault="00A213BB" w:rsidP="00A213BB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16"/>
          <w:szCs w:val="16"/>
          <w:vertAlign w:val="superscript"/>
          <w:lang w:eastAsia="ru-RU"/>
        </w:rPr>
        <w:lastRenderedPageBreak/>
        <w:t>27</w:t>
      </w:r>
      <w:proofErr w:type="gramStart"/>
      <w:r w:rsidRPr="00A213BB">
        <w:rPr>
          <w:rFonts w:eastAsia="Times New Roman"/>
          <w:bCs w:val="0"/>
          <w:color w:val="22272F"/>
          <w:sz w:val="16"/>
          <w:szCs w:val="16"/>
          <w:vertAlign w:val="superscript"/>
          <w:lang w:eastAsia="ru-RU"/>
        </w:rPr>
        <w:t> </w:t>
      </w:r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П</w:t>
      </w:r>
      <w:proofErr w:type="gramEnd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ри наличии в </w:t>
      </w:r>
      <w:hyperlink r:id="rId158" w:anchor="/document/72184540/entry/3000" w:history="1">
        <w:r w:rsidRPr="00A213BB">
          <w:rPr>
            <w:rFonts w:eastAsia="Times New Roman"/>
            <w:bCs w:val="0"/>
            <w:color w:val="734C9B"/>
            <w:sz w:val="23"/>
            <w:lang w:eastAsia="ru-RU"/>
          </w:rPr>
          <w:t>Контракте</w:t>
        </w:r>
      </w:hyperlink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 обязательств, которые не имеют стоимостного выражения, указывается значение, определяемое в соответствии с </w:t>
      </w:r>
      <w:hyperlink r:id="rId159" w:anchor="/document/71757358/entry/1006" w:history="1">
        <w:r w:rsidRPr="00A213BB">
          <w:rPr>
            <w:rFonts w:eastAsia="Times New Roman"/>
            <w:bCs w:val="0"/>
            <w:color w:val="734C9B"/>
            <w:sz w:val="23"/>
            <w:lang w:eastAsia="ru-RU"/>
          </w:rPr>
          <w:t>пунктом 6</w:t>
        </w:r>
      </w:hyperlink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Правил.</w:t>
      </w:r>
    </w:p>
    <w:p w:rsidR="00A213BB" w:rsidRPr="00A213BB" w:rsidRDefault="00A213BB" w:rsidP="00A213BB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16"/>
          <w:szCs w:val="16"/>
          <w:vertAlign w:val="superscript"/>
          <w:lang w:eastAsia="ru-RU"/>
        </w:rPr>
        <w:t>28</w:t>
      </w:r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 Пункт Контракта включаются в </w:t>
      </w:r>
      <w:hyperlink r:id="rId160" w:anchor="/document/72184540/entry/3000" w:history="1">
        <w:r w:rsidRPr="00A213BB">
          <w:rPr>
            <w:rFonts w:eastAsia="Times New Roman"/>
            <w:bCs w:val="0"/>
            <w:color w:val="734C9B"/>
            <w:sz w:val="23"/>
            <w:lang w:eastAsia="ru-RU"/>
          </w:rPr>
          <w:t>Контра</w:t>
        </w:r>
        <w:proofErr w:type="gramStart"/>
        <w:r w:rsidRPr="00A213BB">
          <w:rPr>
            <w:rFonts w:eastAsia="Times New Roman"/>
            <w:bCs w:val="0"/>
            <w:color w:val="734C9B"/>
            <w:sz w:val="23"/>
            <w:lang w:eastAsia="ru-RU"/>
          </w:rPr>
          <w:t>кт</w:t>
        </w:r>
      </w:hyperlink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 в сл</w:t>
      </w:r>
      <w:proofErr w:type="gramEnd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учае, если Заказчик воспользовался правом, предусмотренным </w:t>
      </w:r>
      <w:hyperlink r:id="rId161" w:anchor="/document/70353464/entry/3050" w:history="1">
        <w:r w:rsidRPr="00A213BB">
          <w:rPr>
            <w:rFonts w:eastAsia="Times New Roman"/>
            <w:bCs w:val="0"/>
            <w:color w:val="734C9B"/>
            <w:sz w:val="23"/>
            <w:lang w:eastAsia="ru-RU"/>
          </w:rPr>
          <w:t>частью 5 статьи 30</w:t>
        </w:r>
      </w:hyperlink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 Федерального закона от 5 апреля 2013 г. N 44-ФЗ, и Контракт заключается с участником закупки, не являющимся субъектом малого предпринимательства, социально ориентированной некоммерческой организацией.</w:t>
      </w:r>
    </w:p>
    <w:p w:rsidR="00A213BB" w:rsidRPr="00A213BB" w:rsidRDefault="00A213BB" w:rsidP="00A213BB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16"/>
          <w:szCs w:val="16"/>
          <w:vertAlign w:val="superscript"/>
          <w:lang w:eastAsia="ru-RU"/>
        </w:rPr>
        <w:t>29</w:t>
      </w:r>
      <w:proofErr w:type="gramStart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 З</w:t>
      </w:r>
      <w:proofErr w:type="gramEnd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аполняется в случае установления требования об обеспечении исполнения контракта.</w:t>
      </w:r>
    </w:p>
    <w:p w:rsidR="00A213BB" w:rsidRPr="00A213BB" w:rsidRDefault="00A213BB" w:rsidP="00A213BB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proofErr w:type="gramStart"/>
      <w:r w:rsidRPr="00A213BB">
        <w:rPr>
          <w:rFonts w:eastAsia="Times New Roman"/>
          <w:bCs w:val="0"/>
          <w:color w:val="22272F"/>
          <w:sz w:val="16"/>
          <w:szCs w:val="16"/>
          <w:vertAlign w:val="superscript"/>
          <w:lang w:eastAsia="ru-RU"/>
        </w:rPr>
        <w:t>30</w:t>
      </w:r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 Собрание законодательства Российской Федерации, 2006, N 31, ст. 3451; 2009, N 48, ст. 5716, N 52, ст. 6439, 2010, N 27, ст. 3407; N 31, ст. 4173, 4196; N 49, ст. 6409; 2011, N 23, ст. 3263; N 31, ст. 4701; 2013, N 14, ст. 1651; N 30, ст. 4038;</w:t>
      </w:r>
      <w:proofErr w:type="gramEnd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 xml:space="preserve"> N 51, ст. 6683; 2014, N 23, ст. 2927; N 30, ст. 4217, 4243; 2016, N 27, ст. 4164; 2017, N 9, ст. 1276; N 27, ст. 3945; N 31, ст. 4772; 2018, N 1, ст. 82.</w:t>
      </w:r>
    </w:p>
    <w:p w:rsidR="00A213BB" w:rsidRPr="00A213BB" w:rsidRDefault="00A213BB" w:rsidP="00A213BB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16"/>
          <w:szCs w:val="16"/>
          <w:vertAlign w:val="superscript"/>
          <w:lang w:eastAsia="ru-RU"/>
        </w:rPr>
        <w:t>31</w:t>
      </w:r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 Собрание законодательства Российской Федерации, 2006, N 31, ст. 3448; 2010, N 31, ст. 4196; 2011, N 15, ст. 2038, N 30, ст. 4600; 2012, N 31, ст. 4328; 2013, N 14, ст. 1658, N 23, ст. 2870, N 27, ст. 3479, N 52, ст. 6961, ст. 6963; 2014, N 19, ст. 2302, N 30, ст. 4223, ст. 4243, N 48, ст. 6645; 2015, N 1, ст. 84, N 27, ст. 3979, N 29, ст. 4389, ст. 4390; 2016, N 26, ст. 3877, N 28, ст. 4558, N 52, ст. 7491; 2017, N 18, ст. 2664, N 24, ст. 3478, N 25, ст. 3596, N 27, ст. 3953, N 31, ст. 4790, ст. 4825, ст. 4827, N 48, ст. 7051; 2018, N 1, ст. 66, N 18, ст. 2572, N 27, ст. 3956, N 30, ст. 4546, N 52, ст. 8101.</w:t>
      </w:r>
    </w:p>
    <w:p w:rsidR="00A213BB" w:rsidRPr="00A213BB" w:rsidRDefault="00A213BB" w:rsidP="00A213BB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32</w:t>
      </w:r>
      <w:proofErr w:type="gramStart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 xml:space="preserve"> Н</w:t>
      </w:r>
      <w:proofErr w:type="gramEnd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е указывается при заключении </w:t>
      </w:r>
      <w:hyperlink r:id="rId162" w:anchor="/document/72184540/entry/3000" w:history="1">
        <w:r w:rsidRPr="00A213BB">
          <w:rPr>
            <w:rFonts w:eastAsia="Times New Roman"/>
            <w:bCs w:val="0"/>
            <w:color w:val="734C9B"/>
            <w:sz w:val="23"/>
            <w:lang w:eastAsia="ru-RU"/>
          </w:rPr>
          <w:t>Контракта</w:t>
        </w:r>
      </w:hyperlink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 по результатам аукциона в электронной форме.</w:t>
      </w:r>
    </w:p>
    <w:p w:rsidR="00A213BB" w:rsidRPr="00A213BB" w:rsidRDefault="00A213BB" w:rsidP="00A213BB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16"/>
          <w:szCs w:val="16"/>
          <w:vertAlign w:val="superscript"/>
          <w:lang w:eastAsia="ru-RU"/>
        </w:rPr>
        <w:t>33</w:t>
      </w:r>
      <w:proofErr w:type="gramStart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 У</w:t>
      </w:r>
      <w:proofErr w:type="gramEnd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казывается в случае, если </w:t>
      </w:r>
      <w:hyperlink r:id="rId163" w:anchor="/document/72184540/entry/3000" w:history="1">
        <w:r w:rsidRPr="00A213BB">
          <w:rPr>
            <w:rFonts w:eastAsia="Times New Roman"/>
            <w:bCs w:val="0"/>
            <w:color w:val="734C9B"/>
            <w:sz w:val="23"/>
            <w:lang w:eastAsia="ru-RU"/>
          </w:rPr>
          <w:t>Контрактом</w:t>
        </w:r>
      </w:hyperlink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 предусмотрено поэтапное оказание Услуг.</w:t>
      </w:r>
    </w:p>
    <w:p w:rsidR="00A213BB" w:rsidRPr="00A213BB" w:rsidRDefault="00A213BB" w:rsidP="00A213BB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16"/>
          <w:szCs w:val="16"/>
          <w:vertAlign w:val="superscript"/>
          <w:lang w:eastAsia="ru-RU"/>
        </w:rPr>
        <w:t>34</w:t>
      </w:r>
      <w:proofErr w:type="gramStart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 У</w:t>
      </w:r>
      <w:proofErr w:type="gramEnd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казывается в случае, если </w:t>
      </w:r>
      <w:hyperlink r:id="rId164" w:anchor="/document/72184540/entry/3000" w:history="1">
        <w:r w:rsidRPr="00A213BB">
          <w:rPr>
            <w:rFonts w:eastAsia="Times New Roman"/>
            <w:bCs w:val="0"/>
            <w:color w:val="734C9B"/>
            <w:sz w:val="23"/>
            <w:lang w:eastAsia="ru-RU"/>
          </w:rPr>
          <w:t>Контрактом</w:t>
        </w:r>
      </w:hyperlink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 предусматривается поэтапное оказание Услуг.</w:t>
      </w:r>
    </w:p>
    <w:p w:rsidR="00A213BB" w:rsidRPr="00A213BB" w:rsidRDefault="00A213BB" w:rsidP="00A213BB">
      <w:pPr>
        <w:spacing w:before="100" w:beforeAutospacing="1" w:after="100" w:afterAutospacing="1" w:line="240" w:lineRule="auto"/>
        <w:jc w:val="both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Cs w:val="0"/>
          <w:color w:val="22272F"/>
          <w:sz w:val="16"/>
          <w:szCs w:val="16"/>
          <w:vertAlign w:val="superscript"/>
          <w:lang w:eastAsia="ru-RU"/>
        </w:rPr>
        <w:t>35</w:t>
      </w:r>
      <w:proofErr w:type="gramStart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 У</w:t>
      </w:r>
      <w:proofErr w:type="gramEnd"/>
      <w:r w:rsidRPr="00A213BB">
        <w:rPr>
          <w:rFonts w:eastAsia="Times New Roman"/>
          <w:bCs w:val="0"/>
          <w:color w:val="22272F"/>
          <w:sz w:val="23"/>
          <w:szCs w:val="23"/>
          <w:lang w:eastAsia="ru-RU"/>
        </w:rPr>
        <w:t>казывается в случае проведения экспертизы силами Заказчика</w:t>
      </w:r>
    </w:p>
    <w:p w:rsidR="00A213BB" w:rsidRPr="00A213BB" w:rsidRDefault="00A213BB" w:rsidP="00A213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</w:pPr>
      <w:r w:rsidRPr="00A213BB">
        <w:rPr>
          <w:rFonts w:ascii="Courier New" w:eastAsia="Times New Roman" w:hAnsi="Courier New" w:cs="Courier New"/>
          <w:bCs w:val="0"/>
          <w:color w:val="22272F"/>
          <w:sz w:val="20"/>
          <w:szCs w:val="20"/>
          <w:lang w:eastAsia="ru-RU"/>
        </w:rPr>
        <w:t>──────────────────────────────</w:t>
      </w:r>
    </w:p>
    <w:p w:rsidR="00A213BB" w:rsidRPr="00A213BB" w:rsidRDefault="00A213BB" w:rsidP="00A213BB">
      <w:pPr>
        <w:spacing w:before="100" w:beforeAutospacing="1" w:after="100" w:afterAutospacing="1" w:line="240" w:lineRule="auto"/>
        <w:jc w:val="right"/>
        <w:rPr>
          <w:rFonts w:eastAsia="Times New Roman"/>
          <w:bCs w:val="0"/>
          <w:color w:val="22272F"/>
          <w:sz w:val="23"/>
          <w:szCs w:val="23"/>
          <w:lang w:eastAsia="ru-RU"/>
        </w:rPr>
      </w:pPr>
      <w:r w:rsidRPr="00A213BB">
        <w:rPr>
          <w:rFonts w:eastAsia="Times New Roman"/>
          <w:b/>
          <w:color w:val="22272F"/>
          <w:sz w:val="23"/>
          <w:lang w:eastAsia="ru-RU"/>
        </w:rPr>
        <w:t>Приложение N 4</w:t>
      </w:r>
      <w:r w:rsidRPr="00A213BB">
        <w:rPr>
          <w:rFonts w:eastAsia="Times New Roman"/>
          <w:b/>
          <w:color w:val="22272F"/>
          <w:sz w:val="23"/>
          <w:szCs w:val="23"/>
          <w:lang w:eastAsia="ru-RU"/>
        </w:rPr>
        <w:br/>
      </w:r>
      <w:r w:rsidRPr="00A213BB">
        <w:rPr>
          <w:rFonts w:eastAsia="Times New Roman"/>
          <w:b/>
          <w:color w:val="22272F"/>
          <w:sz w:val="23"/>
          <w:lang w:eastAsia="ru-RU"/>
        </w:rPr>
        <w:t>к </w:t>
      </w:r>
      <w:hyperlink r:id="rId165" w:anchor="/document/72184540/entry/0" w:history="1">
        <w:r w:rsidRPr="00A213BB">
          <w:rPr>
            <w:rFonts w:eastAsia="Times New Roman"/>
            <w:b/>
            <w:color w:val="734C9B"/>
            <w:sz w:val="23"/>
            <w:lang w:eastAsia="ru-RU"/>
          </w:rPr>
          <w:t>приказу</w:t>
        </w:r>
      </w:hyperlink>
      <w:r w:rsidRPr="00A213BB">
        <w:rPr>
          <w:rFonts w:eastAsia="Times New Roman"/>
          <w:b/>
          <w:color w:val="22272F"/>
          <w:sz w:val="23"/>
          <w:lang w:eastAsia="ru-RU"/>
        </w:rPr>
        <w:t> Министерства труда и социальной</w:t>
      </w:r>
      <w:r w:rsidRPr="00A213BB">
        <w:rPr>
          <w:rFonts w:eastAsia="Times New Roman"/>
          <w:b/>
          <w:color w:val="22272F"/>
          <w:sz w:val="23"/>
          <w:szCs w:val="23"/>
          <w:lang w:eastAsia="ru-RU"/>
        </w:rPr>
        <w:br/>
      </w:r>
      <w:r w:rsidRPr="00A213BB">
        <w:rPr>
          <w:rFonts w:eastAsia="Times New Roman"/>
          <w:b/>
          <w:color w:val="22272F"/>
          <w:sz w:val="23"/>
          <w:lang w:eastAsia="ru-RU"/>
        </w:rPr>
        <w:t>защиты Российской Федерации</w:t>
      </w:r>
      <w:r w:rsidRPr="00A213BB">
        <w:rPr>
          <w:rFonts w:eastAsia="Times New Roman"/>
          <w:b/>
          <w:color w:val="22272F"/>
          <w:sz w:val="23"/>
          <w:szCs w:val="23"/>
          <w:lang w:eastAsia="ru-RU"/>
        </w:rPr>
        <w:br/>
      </w:r>
      <w:r w:rsidRPr="00A213BB">
        <w:rPr>
          <w:rFonts w:eastAsia="Times New Roman"/>
          <w:b/>
          <w:color w:val="22272F"/>
          <w:sz w:val="23"/>
          <w:lang w:eastAsia="ru-RU"/>
        </w:rPr>
        <w:t>от 24 декабря 2018 г. N 834н</w:t>
      </w:r>
    </w:p>
    <w:p w:rsidR="00A213BB" w:rsidRPr="00A213BB" w:rsidRDefault="00A213BB" w:rsidP="00A213BB">
      <w:pPr>
        <w:spacing w:before="100" w:beforeAutospacing="1" w:after="100" w:afterAutospacing="1" w:line="240" w:lineRule="auto"/>
        <w:jc w:val="center"/>
        <w:rPr>
          <w:rFonts w:eastAsia="Times New Roman"/>
          <w:bCs w:val="0"/>
          <w:color w:val="22272F"/>
          <w:sz w:val="32"/>
          <w:szCs w:val="32"/>
          <w:lang w:eastAsia="ru-RU"/>
        </w:rPr>
      </w:pPr>
      <w:r w:rsidRPr="00A213BB">
        <w:rPr>
          <w:rFonts w:eastAsia="Times New Roman"/>
          <w:bCs w:val="0"/>
          <w:color w:val="22272F"/>
          <w:sz w:val="32"/>
          <w:szCs w:val="32"/>
          <w:lang w:eastAsia="ru-RU"/>
        </w:rPr>
        <w:t>Информационная карта</w:t>
      </w:r>
      <w:r w:rsidRPr="00A213BB">
        <w:rPr>
          <w:rFonts w:eastAsia="Times New Roman"/>
          <w:bCs w:val="0"/>
          <w:color w:val="22272F"/>
          <w:sz w:val="32"/>
          <w:szCs w:val="32"/>
          <w:lang w:eastAsia="ru-RU"/>
        </w:rPr>
        <w:br/>
        <w:t>типового контракта на оказание услуг по обучению работодателей и работников вопросам охраны труда</w:t>
      </w:r>
    </w:p>
    <w:tbl>
      <w:tblPr>
        <w:tblW w:w="1008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6"/>
        <w:gridCol w:w="4417"/>
        <w:gridCol w:w="721"/>
        <w:gridCol w:w="4086"/>
      </w:tblGrid>
      <w:tr w:rsidR="00A213BB" w:rsidRPr="00A213BB" w:rsidTr="00A213BB">
        <w:tc>
          <w:tcPr>
            <w:tcW w:w="855" w:type="dxa"/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1.</w:t>
            </w:r>
          </w:p>
        </w:tc>
        <w:tc>
          <w:tcPr>
            <w:tcW w:w="4410" w:type="dxa"/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Общие сведения о нормативном правовом акте, которым утвержден типовой контракт:</w:t>
            </w:r>
          </w:p>
        </w:tc>
        <w:tc>
          <w:tcPr>
            <w:tcW w:w="720" w:type="dxa"/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4080" w:type="dxa"/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</w:tr>
      <w:tr w:rsidR="00A213BB" w:rsidRPr="00A213BB" w:rsidTr="00A213BB">
        <w:tc>
          <w:tcPr>
            <w:tcW w:w="855" w:type="dxa"/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а)</w:t>
            </w:r>
          </w:p>
        </w:tc>
        <w:tc>
          <w:tcPr>
            <w:tcW w:w="4410" w:type="dxa"/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ответственный орган - разработчик документа</w:t>
            </w:r>
          </w:p>
        </w:tc>
        <w:tc>
          <w:tcPr>
            <w:tcW w:w="720" w:type="dxa"/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-</w:t>
            </w:r>
          </w:p>
        </w:tc>
        <w:tc>
          <w:tcPr>
            <w:tcW w:w="4080" w:type="dxa"/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Министерство труда и социальной защиты Российской Федерации;</w:t>
            </w:r>
          </w:p>
        </w:tc>
      </w:tr>
      <w:tr w:rsidR="00A213BB" w:rsidRPr="00A213BB" w:rsidTr="00A213BB">
        <w:tc>
          <w:tcPr>
            <w:tcW w:w="855" w:type="dxa"/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б)</w:t>
            </w:r>
          </w:p>
        </w:tc>
        <w:tc>
          <w:tcPr>
            <w:tcW w:w="4410" w:type="dxa"/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вид документа</w:t>
            </w:r>
          </w:p>
        </w:tc>
        <w:tc>
          <w:tcPr>
            <w:tcW w:w="720" w:type="dxa"/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-</w:t>
            </w:r>
          </w:p>
        </w:tc>
        <w:tc>
          <w:tcPr>
            <w:tcW w:w="4080" w:type="dxa"/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типовой контракт.</w:t>
            </w:r>
          </w:p>
        </w:tc>
      </w:tr>
      <w:tr w:rsidR="00A213BB" w:rsidRPr="00A213BB" w:rsidTr="00A213BB">
        <w:tc>
          <w:tcPr>
            <w:tcW w:w="855" w:type="dxa"/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2.</w:t>
            </w:r>
          </w:p>
        </w:tc>
        <w:tc>
          <w:tcPr>
            <w:tcW w:w="4410" w:type="dxa"/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Показатели для применения типового контракта:</w:t>
            </w:r>
          </w:p>
        </w:tc>
        <w:tc>
          <w:tcPr>
            <w:tcW w:w="720" w:type="dxa"/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4080" w:type="dxa"/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</w:tr>
      <w:tr w:rsidR="00A213BB" w:rsidRPr="00A213BB" w:rsidTr="00A213BB">
        <w:tc>
          <w:tcPr>
            <w:tcW w:w="855" w:type="dxa"/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а)</w:t>
            </w:r>
          </w:p>
        </w:tc>
        <w:tc>
          <w:tcPr>
            <w:tcW w:w="4410" w:type="dxa"/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наименование услуги</w:t>
            </w:r>
          </w:p>
        </w:tc>
        <w:tc>
          <w:tcPr>
            <w:tcW w:w="720" w:type="dxa"/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-</w:t>
            </w:r>
          </w:p>
        </w:tc>
        <w:tc>
          <w:tcPr>
            <w:tcW w:w="4080" w:type="dxa"/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 xml:space="preserve">оказание услуг по обучению </w:t>
            </w:r>
            <w:r w:rsidRPr="00A213BB">
              <w:rPr>
                <w:rFonts w:eastAsia="Times New Roman"/>
                <w:bCs w:val="0"/>
                <w:lang w:eastAsia="ru-RU"/>
              </w:rPr>
              <w:lastRenderedPageBreak/>
              <w:t>работников и работодателей вопросам охраны труда;</w:t>
            </w:r>
          </w:p>
        </w:tc>
      </w:tr>
      <w:tr w:rsidR="00A213BB" w:rsidRPr="00A213BB" w:rsidTr="00A213BB">
        <w:tc>
          <w:tcPr>
            <w:tcW w:w="855" w:type="dxa"/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lastRenderedPageBreak/>
              <w:t>б)</w:t>
            </w:r>
          </w:p>
        </w:tc>
        <w:tc>
          <w:tcPr>
            <w:tcW w:w="4410" w:type="dxa"/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код (коды) предмета контракта: по </w:t>
            </w:r>
            <w:hyperlink r:id="rId166" w:anchor="/document/70650730/entry/0" w:history="1">
              <w:r w:rsidRPr="00A213BB">
                <w:rPr>
                  <w:rFonts w:eastAsia="Times New Roman"/>
                  <w:bCs w:val="0"/>
                  <w:color w:val="734C9B"/>
                  <w:lang w:eastAsia="ru-RU"/>
                </w:rPr>
                <w:t xml:space="preserve">общероссийскому </w:t>
              </w:r>
              <w:proofErr w:type="spellStart"/>
              <w:r w:rsidRPr="00A213BB">
                <w:rPr>
                  <w:rFonts w:eastAsia="Times New Roman"/>
                  <w:bCs w:val="0"/>
                  <w:color w:val="734C9B"/>
                  <w:lang w:eastAsia="ru-RU"/>
                </w:rPr>
                <w:t>классификатору</w:t>
              </w:r>
            </w:hyperlink>
            <w:r w:rsidRPr="00A213BB">
              <w:rPr>
                <w:rFonts w:eastAsia="Times New Roman"/>
                <w:bCs w:val="0"/>
                <w:lang w:eastAsia="ru-RU"/>
              </w:rPr>
              <w:t>продукции</w:t>
            </w:r>
            <w:proofErr w:type="spellEnd"/>
            <w:r w:rsidRPr="00A213BB">
              <w:rPr>
                <w:rFonts w:eastAsia="Times New Roman"/>
                <w:bCs w:val="0"/>
                <w:lang w:eastAsia="ru-RU"/>
              </w:rPr>
              <w:t xml:space="preserve"> по видам экономической деятельности (ОКПД</w:t>
            </w:r>
            <w:proofErr w:type="gramStart"/>
            <w:r w:rsidRPr="00A213BB">
              <w:rPr>
                <w:rFonts w:eastAsia="Times New Roman"/>
                <w:bCs w:val="0"/>
                <w:lang w:eastAsia="ru-RU"/>
              </w:rPr>
              <w:t>2</w:t>
            </w:r>
            <w:proofErr w:type="gramEnd"/>
            <w:r w:rsidRPr="00A213BB">
              <w:rPr>
                <w:rFonts w:eastAsia="Times New Roman"/>
                <w:bCs w:val="0"/>
                <w:lang w:eastAsia="ru-RU"/>
              </w:rPr>
              <w:t>)</w:t>
            </w:r>
          </w:p>
        </w:tc>
        <w:tc>
          <w:tcPr>
            <w:tcW w:w="720" w:type="dxa"/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-</w:t>
            </w:r>
          </w:p>
        </w:tc>
        <w:tc>
          <w:tcPr>
            <w:tcW w:w="4080" w:type="dxa"/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ОКПД</w:t>
            </w:r>
            <w:proofErr w:type="gramStart"/>
            <w:r w:rsidRPr="00A213BB">
              <w:rPr>
                <w:rFonts w:eastAsia="Times New Roman"/>
                <w:bCs w:val="0"/>
                <w:lang w:eastAsia="ru-RU"/>
              </w:rPr>
              <w:t>2</w:t>
            </w:r>
            <w:proofErr w:type="gramEnd"/>
            <w:r w:rsidRPr="00A213BB">
              <w:rPr>
                <w:rFonts w:eastAsia="Times New Roman"/>
                <w:bCs w:val="0"/>
                <w:lang w:eastAsia="ru-RU"/>
              </w:rPr>
              <w:t>:</w:t>
            </w:r>
          </w:p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hyperlink r:id="rId167" w:anchor="/document/70650730/entry/854219" w:history="1">
              <w:r w:rsidRPr="00A213BB">
                <w:rPr>
                  <w:rFonts w:eastAsia="Times New Roman"/>
                  <w:bCs w:val="0"/>
                  <w:color w:val="734C9B"/>
                  <w:lang w:eastAsia="ru-RU"/>
                </w:rPr>
                <w:t>85.42.19</w:t>
              </w:r>
            </w:hyperlink>
            <w:r w:rsidRPr="00A213BB">
              <w:rPr>
                <w:rFonts w:eastAsia="Times New Roman"/>
                <w:bCs w:val="0"/>
                <w:lang w:eastAsia="ru-RU"/>
              </w:rPr>
              <w:t> - Услуги по дополнительному профессиональному образованию прочие;</w:t>
            </w:r>
          </w:p>
        </w:tc>
      </w:tr>
      <w:tr w:rsidR="00A213BB" w:rsidRPr="00A213BB" w:rsidTr="00A213BB">
        <w:tc>
          <w:tcPr>
            <w:tcW w:w="855" w:type="dxa"/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4410" w:type="dxa"/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по </w:t>
            </w:r>
            <w:hyperlink r:id="rId168" w:anchor="/document/70650726/entry/0" w:history="1">
              <w:r w:rsidRPr="00A213BB">
                <w:rPr>
                  <w:rFonts w:eastAsia="Times New Roman"/>
                  <w:bCs w:val="0"/>
                  <w:color w:val="734C9B"/>
                  <w:lang w:eastAsia="ru-RU"/>
                </w:rPr>
                <w:t xml:space="preserve">общероссийскому </w:t>
              </w:r>
              <w:proofErr w:type="spellStart"/>
              <w:r w:rsidRPr="00A213BB">
                <w:rPr>
                  <w:rFonts w:eastAsia="Times New Roman"/>
                  <w:bCs w:val="0"/>
                  <w:color w:val="734C9B"/>
                  <w:lang w:eastAsia="ru-RU"/>
                </w:rPr>
                <w:t>классификатору</w:t>
              </w:r>
            </w:hyperlink>
            <w:r w:rsidRPr="00A213BB">
              <w:rPr>
                <w:rFonts w:eastAsia="Times New Roman"/>
                <w:bCs w:val="0"/>
                <w:lang w:eastAsia="ru-RU"/>
              </w:rPr>
              <w:t>видов</w:t>
            </w:r>
            <w:proofErr w:type="spellEnd"/>
            <w:r w:rsidRPr="00A213BB">
              <w:rPr>
                <w:rFonts w:eastAsia="Times New Roman"/>
                <w:bCs w:val="0"/>
                <w:lang w:eastAsia="ru-RU"/>
              </w:rPr>
              <w:t xml:space="preserve"> экономической деятельности (ОКВЭД</w:t>
            </w:r>
            <w:proofErr w:type="gramStart"/>
            <w:r w:rsidRPr="00A213BB">
              <w:rPr>
                <w:rFonts w:eastAsia="Times New Roman"/>
                <w:bCs w:val="0"/>
                <w:lang w:eastAsia="ru-RU"/>
              </w:rPr>
              <w:t>2</w:t>
            </w:r>
            <w:proofErr w:type="gramEnd"/>
            <w:r w:rsidRPr="00A213BB">
              <w:rPr>
                <w:rFonts w:eastAsia="Times New Roman"/>
                <w:bCs w:val="0"/>
                <w:lang w:eastAsia="ru-RU"/>
              </w:rPr>
              <w:t>)</w:t>
            </w:r>
          </w:p>
        </w:tc>
        <w:tc>
          <w:tcPr>
            <w:tcW w:w="720" w:type="dxa"/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 </w:t>
            </w:r>
          </w:p>
        </w:tc>
        <w:tc>
          <w:tcPr>
            <w:tcW w:w="4080" w:type="dxa"/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ОКВЭД</w:t>
            </w:r>
            <w:proofErr w:type="gramStart"/>
            <w:r w:rsidRPr="00A213BB">
              <w:rPr>
                <w:rFonts w:eastAsia="Times New Roman"/>
                <w:bCs w:val="0"/>
                <w:lang w:eastAsia="ru-RU"/>
              </w:rPr>
              <w:t>2</w:t>
            </w:r>
            <w:proofErr w:type="gramEnd"/>
            <w:r w:rsidRPr="00A213BB">
              <w:rPr>
                <w:rFonts w:eastAsia="Times New Roman"/>
                <w:bCs w:val="0"/>
                <w:lang w:eastAsia="ru-RU"/>
              </w:rPr>
              <w:t>:</w:t>
            </w:r>
          </w:p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hyperlink r:id="rId169" w:anchor="/document/70650726/entry/85429" w:history="1">
              <w:r w:rsidRPr="00A213BB">
                <w:rPr>
                  <w:rFonts w:eastAsia="Times New Roman"/>
                  <w:bCs w:val="0"/>
                  <w:color w:val="734C9B"/>
                  <w:lang w:eastAsia="ru-RU"/>
                </w:rPr>
                <w:t>85.42.9</w:t>
              </w:r>
            </w:hyperlink>
            <w:r w:rsidRPr="00A213BB">
              <w:rPr>
                <w:rFonts w:eastAsia="Times New Roman"/>
                <w:bCs w:val="0"/>
                <w:lang w:eastAsia="ru-RU"/>
              </w:rPr>
              <w:t> - Деятельность по дополнительному профессиональному образованию прочая, не включенная в другие группировки;</w:t>
            </w:r>
          </w:p>
        </w:tc>
      </w:tr>
      <w:tr w:rsidR="00A213BB" w:rsidRPr="00A213BB" w:rsidTr="00A213BB">
        <w:tc>
          <w:tcPr>
            <w:tcW w:w="855" w:type="dxa"/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в)</w:t>
            </w:r>
          </w:p>
        </w:tc>
        <w:tc>
          <w:tcPr>
            <w:tcW w:w="4410" w:type="dxa"/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размер начальной (максимальной) цены контракта, цены контракта, заключаемого с единственным поставщиком (подрядчиком, исполнителем), при котором применяется типовой контракт</w:t>
            </w:r>
          </w:p>
        </w:tc>
        <w:tc>
          <w:tcPr>
            <w:tcW w:w="720" w:type="dxa"/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-</w:t>
            </w:r>
          </w:p>
        </w:tc>
        <w:tc>
          <w:tcPr>
            <w:tcW w:w="4080" w:type="dxa"/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при любом размере начальной (максимальной) цены контракта, цены контракта, заключаемого с единственным поставщиком (подрядчиком, исполнителем);</w:t>
            </w:r>
          </w:p>
        </w:tc>
      </w:tr>
      <w:tr w:rsidR="00A213BB" w:rsidRPr="00A213BB" w:rsidTr="00A213BB">
        <w:tc>
          <w:tcPr>
            <w:tcW w:w="855" w:type="dxa"/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г)</w:t>
            </w:r>
          </w:p>
        </w:tc>
        <w:tc>
          <w:tcPr>
            <w:tcW w:w="4410" w:type="dxa"/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иные показатели для применения типового контракта, типовых условий контракта</w:t>
            </w:r>
          </w:p>
        </w:tc>
        <w:tc>
          <w:tcPr>
            <w:tcW w:w="720" w:type="dxa"/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jc w:val="center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-</w:t>
            </w:r>
          </w:p>
        </w:tc>
        <w:tc>
          <w:tcPr>
            <w:tcW w:w="4080" w:type="dxa"/>
            <w:hideMark/>
          </w:tcPr>
          <w:p w:rsidR="00A213BB" w:rsidRPr="00A213BB" w:rsidRDefault="00A213BB" w:rsidP="00A213BB">
            <w:pPr>
              <w:spacing w:before="100" w:beforeAutospacing="1" w:after="100" w:afterAutospacing="1" w:line="240" w:lineRule="auto"/>
              <w:rPr>
                <w:rFonts w:eastAsia="Times New Roman"/>
                <w:bCs w:val="0"/>
                <w:lang w:eastAsia="ru-RU"/>
              </w:rPr>
            </w:pPr>
            <w:r w:rsidRPr="00A213BB">
              <w:rPr>
                <w:rFonts w:eastAsia="Times New Roman"/>
                <w:bCs w:val="0"/>
                <w:lang w:eastAsia="ru-RU"/>
              </w:rPr>
              <w:t>отсутствуют.</w:t>
            </w:r>
          </w:p>
        </w:tc>
      </w:tr>
    </w:tbl>
    <w:p w:rsidR="00A213BB" w:rsidRDefault="00A213BB"/>
    <w:sectPr w:rsidR="00A213BB" w:rsidSect="00041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13BB"/>
    <w:rsid w:val="000417A4"/>
    <w:rsid w:val="000D465B"/>
    <w:rsid w:val="0010726C"/>
    <w:rsid w:val="0012139E"/>
    <w:rsid w:val="003548B8"/>
    <w:rsid w:val="004E6D52"/>
    <w:rsid w:val="005447EB"/>
    <w:rsid w:val="00A213BB"/>
    <w:rsid w:val="00A57ECD"/>
    <w:rsid w:val="00B64C90"/>
    <w:rsid w:val="00C04ED2"/>
    <w:rsid w:val="00C23B9E"/>
    <w:rsid w:val="00DD4891"/>
    <w:rsid w:val="00EA2EAA"/>
    <w:rsid w:val="00F01F6D"/>
    <w:rsid w:val="00FC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basedOn w:val="a0"/>
    <w:link w:val="HTML0"/>
    <w:uiPriority w:val="99"/>
    <w:semiHidden/>
    <w:rsid w:val="00A213BB"/>
    <w:rPr>
      <w:rFonts w:ascii="Courier New" w:eastAsia="Times New Roman" w:hAnsi="Courier New" w:cs="Courier New"/>
      <w:bCs w:val="0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A213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Cs w:val="0"/>
      <w:sz w:val="20"/>
      <w:szCs w:val="20"/>
      <w:lang w:eastAsia="ru-RU"/>
    </w:rPr>
  </w:style>
  <w:style w:type="paragraph" w:customStyle="1" w:styleId="s3">
    <w:name w:val="s_3"/>
    <w:basedOn w:val="a"/>
    <w:rsid w:val="00A213BB"/>
    <w:pPr>
      <w:spacing w:before="100" w:beforeAutospacing="1" w:after="100" w:afterAutospacing="1" w:line="240" w:lineRule="auto"/>
    </w:pPr>
    <w:rPr>
      <w:rFonts w:eastAsia="Times New Roman"/>
      <w:bCs w:val="0"/>
      <w:lang w:eastAsia="ru-RU"/>
    </w:rPr>
  </w:style>
  <w:style w:type="paragraph" w:customStyle="1" w:styleId="s1">
    <w:name w:val="s_1"/>
    <w:basedOn w:val="a"/>
    <w:rsid w:val="00A213BB"/>
    <w:pPr>
      <w:spacing w:before="100" w:beforeAutospacing="1" w:after="100" w:afterAutospacing="1" w:line="240" w:lineRule="auto"/>
    </w:pPr>
    <w:rPr>
      <w:rFonts w:eastAsia="Times New Roman"/>
      <w:bCs w:val="0"/>
      <w:lang w:eastAsia="ru-RU"/>
    </w:rPr>
  </w:style>
  <w:style w:type="character" w:styleId="a3">
    <w:name w:val="Hyperlink"/>
    <w:basedOn w:val="a0"/>
    <w:uiPriority w:val="99"/>
    <w:semiHidden/>
    <w:unhideWhenUsed/>
    <w:rsid w:val="00A213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3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9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16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3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9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9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7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6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9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93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420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39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0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9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53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4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7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3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06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4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4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1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87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73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8058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4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8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11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60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0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4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6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20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1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1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72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0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2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5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1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98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4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1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0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7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3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8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01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4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45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8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71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1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7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7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13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7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46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67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7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34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3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59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39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8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58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30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7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404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7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54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1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53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29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10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8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5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2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5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4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2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25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2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58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4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ivo.garant.ru/" TargetMode="External"/><Relationship Id="rId117" Type="http://schemas.openxmlformats.org/officeDocument/2006/relationships/hyperlink" Target="http://ivo.garant.ru/" TargetMode="External"/><Relationship Id="rId21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63" Type="http://schemas.openxmlformats.org/officeDocument/2006/relationships/hyperlink" Target="http://ivo.garant.ru/" TargetMode="External"/><Relationship Id="rId68" Type="http://schemas.openxmlformats.org/officeDocument/2006/relationships/hyperlink" Target="http://ivo.garant.ru/" TargetMode="External"/><Relationship Id="rId84" Type="http://schemas.openxmlformats.org/officeDocument/2006/relationships/hyperlink" Target="http://ivo.garant.ru/" TargetMode="External"/><Relationship Id="rId89" Type="http://schemas.openxmlformats.org/officeDocument/2006/relationships/hyperlink" Target="http://ivo.garant.ru/" TargetMode="External"/><Relationship Id="rId112" Type="http://schemas.openxmlformats.org/officeDocument/2006/relationships/hyperlink" Target="http://ivo.garant.ru/" TargetMode="External"/><Relationship Id="rId133" Type="http://schemas.openxmlformats.org/officeDocument/2006/relationships/hyperlink" Target="http://ivo.garant.ru/" TargetMode="External"/><Relationship Id="rId138" Type="http://schemas.openxmlformats.org/officeDocument/2006/relationships/hyperlink" Target="http://ivo.garant.ru/" TargetMode="External"/><Relationship Id="rId154" Type="http://schemas.openxmlformats.org/officeDocument/2006/relationships/hyperlink" Target="http://ivo.garant.ru/" TargetMode="External"/><Relationship Id="rId159" Type="http://schemas.openxmlformats.org/officeDocument/2006/relationships/hyperlink" Target="http://ivo.garant.ru/" TargetMode="External"/><Relationship Id="rId170" Type="http://schemas.openxmlformats.org/officeDocument/2006/relationships/fontTable" Target="fontTable.xml"/><Relationship Id="rId16" Type="http://schemas.openxmlformats.org/officeDocument/2006/relationships/hyperlink" Target="http://ivo.garant.ru/" TargetMode="External"/><Relationship Id="rId107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53" Type="http://schemas.openxmlformats.org/officeDocument/2006/relationships/hyperlink" Target="http://ivo.garant.ru/" TargetMode="External"/><Relationship Id="rId58" Type="http://schemas.openxmlformats.org/officeDocument/2006/relationships/hyperlink" Target="http://ivo.garant.ru/" TargetMode="External"/><Relationship Id="rId74" Type="http://schemas.openxmlformats.org/officeDocument/2006/relationships/hyperlink" Target="http://ivo.garant.ru/" TargetMode="External"/><Relationship Id="rId79" Type="http://schemas.openxmlformats.org/officeDocument/2006/relationships/hyperlink" Target="http://ivo.garant.ru/" TargetMode="External"/><Relationship Id="rId102" Type="http://schemas.openxmlformats.org/officeDocument/2006/relationships/hyperlink" Target="http://ivo.garant.ru/" TargetMode="External"/><Relationship Id="rId123" Type="http://schemas.openxmlformats.org/officeDocument/2006/relationships/hyperlink" Target="http://ivo.garant.ru/" TargetMode="External"/><Relationship Id="rId128" Type="http://schemas.openxmlformats.org/officeDocument/2006/relationships/hyperlink" Target="http://ivo.garant.ru/" TargetMode="External"/><Relationship Id="rId144" Type="http://schemas.openxmlformats.org/officeDocument/2006/relationships/hyperlink" Target="http://ivo.garant.ru/" TargetMode="External"/><Relationship Id="rId149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90" Type="http://schemas.openxmlformats.org/officeDocument/2006/relationships/hyperlink" Target="http://ivo.garant.ru/" TargetMode="External"/><Relationship Id="rId95" Type="http://schemas.openxmlformats.org/officeDocument/2006/relationships/hyperlink" Target="http://ivo.garant.ru/" TargetMode="External"/><Relationship Id="rId160" Type="http://schemas.openxmlformats.org/officeDocument/2006/relationships/hyperlink" Target="http://ivo.garant.ru/" TargetMode="External"/><Relationship Id="rId165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64" Type="http://schemas.openxmlformats.org/officeDocument/2006/relationships/hyperlink" Target="http://ivo.garant.ru/" TargetMode="External"/><Relationship Id="rId69" Type="http://schemas.openxmlformats.org/officeDocument/2006/relationships/hyperlink" Target="http://ivo.garant.ru/" TargetMode="External"/><Relationship Id="rId113" Type="http://schemas.openxmlformats.org/officeDocument/2006/relationships/hyperlink" Target="http://ivo.garant.ru/" TargetMode="External"/><Relationship Id="rId118" Type="http://schemas.openxmlformats.org/officeDocument/2006/relationships/hyperlink" Target="http://ivo.garant.ru/" TargetMode="External"/><Relationship Id="rId134" Type="http://schemas.openxmlformats.org/officeDocument/2006/relationships/hyperlink" Target="http://ivo.garant.ru/" TargetMode="External"/><Relationship Id="rId139" Type="http://schemas.openxmlformats.org/officeDocument/2006/relationships/hyperlink" Target="http://ivo.garant.ru/" TargetMode="External"/><Relationship Id="rId80" Type="http://schemas.openxmlformats.org/officeDocument/2006/relationships/hyperlink" Target="http://ivo.garant.ru/" TargetMode="External"/><Relationship Id="rId85" Type="http://schemas.openxmlformats.org/officeDocument/2006/relationships/hyperlink" Target="http://ivo.garant.ru/" TargetMode="External"/><Relationship Id="rId150" Type="http://schemas.openxmlformats.org/officeDocument/2006/relationships/hyperlink" Target="http://ivo.garant.ru/" TargetMode="External"/><Relationship Id="rId155" Type="http://schemas.openxmlformats.org/officeDocument/2006/relationships/hyperlink" Target="http://ivo.garant.ru/" TargetMode="External"/><Relationship Id="rId171" Type="http://schemas.openxmlformats.org/officeDocument/2006/relationships/theme" Target="theme/theme1.xm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59" Type="http://schemas.openxmlformats.org/officeDocument/2006/relationships/hyperlink" Target="http://ivo.garant.ru/" TargetMode="External"/><Relationship Id="rId103" Type="http://schemas.openxmlformats.org/officeDocument/2006/relationships/hyperlink" Target="http://ivo.garant.ru/" TargetMode="External"/><Relationship Id="rId108" Type="http://schemas.openxmlformats.org/officeDocument/2006/relationships/hyperlink" Target="http://ivo.garant.ru/" TargetMode="External"/><Relationship Id="rId124" Type="http://schemas.openxmlformats.org/officeDocument/2006/relationships/hyperlink" Target="http://ivo.garant.ru/" TargetMode="External"/><Relationship Id="rId129" Type="http://schemas.openxmlformats.org/officeDocument/2006/relationships/hyperlink" Target="http://ivo.garant.ru/" TargetMode="External"/><Relationship Id="rId54" Type="http://schemas.openxmlformats.org/officeDocument/2006/relationships/hyperlink" Target="http://ivo.garant.ru/" TargetMode="External"/><Relationship Id="rId70" Type="http://schemas.openxmlformats.org/officeDocument/2006/relationships/hyperlink" Target="http://ivo.garant.ru/" TargetMode="External"/><Relationship Id="rId75" Type="http://schemas.openxmlformats.org/officeDocument/2006/relationships/hyperlink" Target="http://ivo.garant.ru/" TargetMode="External"/><Relationship Id="rId91" Type="http://schemas.openxmlformats.org/officeDocument/2006/relationships/hyperlink" Target="http://ivo.garant.ru/" TargetMode="External"/><Relationship Id="rId96" Type="http://schemas.openxmlformats.org/officeDocument/2006/relationships/hyperlink" Target="http://ivo.garant.ru/" TargetMode="External"/><Relationship Id="rId140" Type="http://schemas.openxmlformats.org/officeDocument/2006/relationships/hyperlink" Target="http://ivo.garant.ru/" TargetMode="External"/><Relationship Id="rId145" Type="http://schemas.openxmlformats.org/officeDocument/2006/relationships/hyperlink" Target="http://ivo.garant.ru/" TargetMode="External"/><Relationship Id="rId161" Type="http://schemas.openxmlformats.org/officeDocument/2006/relationships/hyperlink" Target="http://ivo.garant.ru/" TargetMode="External"/><Relationship Id="rId166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57" Type="http://schemas.openxmlformats.org/officeDocument/2006/relationships/hyperlink" Target="http://ivo.garant.ru/" TargetMode="External"/><Relationship Id="rId106" Type="http://schemas.openxmlformats.org/officeDocument/2006/relationships/hyperlink" Target="http://ivo.garant.ru/" TargetMode="External"/><Relationship Id="rId114" Type="http://schemas.openxmlformats.org/officeDocument/2006/relationships/hyperlink" Target="http://ivo.garant.ru/" TargetMode="External"/><Relationship Id="rId119" Type="http://schemas.openxmlformats.org/officeDocument/2006/relationships/hyperlink" Target="http://ivo.garant.ru/" TargetMode="External"/><Relationship Id="rId127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hyperlink" Target="http://ivo.garant.ru/" TargetMode="External"/><Relationship Id="rId60" Type="http://schemas.openxmlformats.org/officeDocument/2006/relationships/hyperlink" Target="http://ivo.garant.ru/" TargetMode="External"/><Relationship Id="rId65" Type="http://schemas.openxmlformats.org/officeDocument/2006/relationships/hyperlink" Target="http://ivo.garant.ru/" TargetMode="External"/><Relationship Id="rId73" Type="http://schemas.openxmlformats.org/officeDocument/2006/relationships/hyperlink" Target="http://ivo.garant.ru/" TargetMode="External"/><Relationship Id="rId78" Type="http://schemas.openxmlformats.org/officeDocument/2006/relationships/hyperlink" Target="http://ivo.garant.ru/" TargetMode="External"/><Relationship Id="rId81" Type="http://schemas.openxmlformats.org/officeDocument/2006/relationships/hyperlink" Target="http://ivo.garant.ru/" TargetMode="External"/><Relationship Id="rId86" Type="http://schemas.openxmlformats.org/officeDocument/2006/relationships/hyperlink" Target="http://ivo.garant.ru/" TargetMode="External"/><Relationship Id="rId94" Type="http://schemas.openxmlformats.org/officeDocument/2006/relationships/hyperlink" Target="http://ivo.garant.ru/" TargetMode="External"/><Relationship Id="rId99" Type="http://schemas.openxmlformats.org/officeDocument/2006/relationships/hyperlink" Target="http://ivo.garant.ru/" TargetMode="External"/><Relationship Id="rId101" Type="http://schemas.openxmlformats.org/officeDocument/2006/relationships/hyperlink" Target="http://ivo.garant.ru/" TargetMode="External"/><Relationship Id="rId122" Type="http://schemas.openxmlformats.org/officeDocument/2006/relationships/hyperlink" Target="http://ivo.garant.ru/" TargetMode="External"/><Relationship Id="rId130" Type="http://schemas.openxmlformats.org/officeDocument/2006/relationships/hyperlink" Target="http://ivo.garant.ru/" TargetMode="External"/><Relationship Id="rId135" Type="http://schemas.openxmlformats.org/officeDocument/2006/relationships/hyperlink" Target="http://ivo.garant.ru/" TargetMode="External"/><Relationship Id="rId143" Type="http://schemas.openxmlformats.org/officeDocument/2006/relationships/hyperlink" Target="http://ivo.garant.ru/" TargetMode="External"/><Relationship Id="rId148" Type="http://schemas.openxmlformats.org/officeDocument/2006/relationships/hyperlink" Target="http://ivo.garant.ru/" TargetMode="External"/><Relationship Id="rId151" Type="http://schemas.openxmlformats.org/officeDocument/2006/relationships/hyperlink" Target="http://ivo.garant.ru/" TargetMode="External"/><Relationship Id="rId156" Type="http://schemas.openxmlformats.org/officeDocument/2006/relationships/hyperlink" Target="http://ivo.garant.ru/" TargetMode="External"/><Relationship Id="rId164" Type="http://schemas.openxmlformats.org/officeDocument/2006/relationships/hyperlink" Target="http://ivo.garant.ru/" TargetMode="External"/><Relationship Id="rId169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109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55" Type="http://schemas.openxmlformats.org/officeDocument/2006/relationships/hyperlink" Target="http://ivo.garant.ru/" TargetMode="External"/><Relationship Id="rId76" Type="http://schemas.openxmlformats.org/officeDocument/2006/relationships/hyperlink" Target="http://ivo.garant.ru/" TargetMode="External"/><Relationship Id="rId97" Type="http://schemas.openxmlformats.org/officeDocument/2006/relationships/hyperlink" Target="http://ivo.garant.ru/" TargetMode="External"/><Relationship Id="rId104" Type="http://schemas.openxmlformats.org/officeDocument/2006/relationships/hyperlink" Target="http://ivo.garant.ru/" TargetMode="External"/><Relationship Id="rId120" Type="http://schemas.openxmlformats.org/officeDocument/2006/relationships/hyperlink" Target="http://ivo.garant.ru/" TargetMode="External"/><Relationship Id="rId125" Type="http://schemas.openxmlformats.org/officeDocument/2006/relationships/hyperlink" Target="http://ivo.garant.ru/" TargetMode="External"/><Relationship Id="rId141" Type="http://schemas.openxmlformats.org/officeDocument/2006/relationships/hyperlink" Target="http://ivo.garant.ru/" TargetMode="External"/><Relationship Id="rId146" Type="http://schemas.openxmlformats.org/officeDocument/2006/relationships/hyperlink" Target="http://ivo.garant.ru/" TargetMode="External"/><Relationship Id="rId167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71" Type="http://schemas.openxmlformats.org/officeDocument/2006/relationships/hyperlink" Target="http://ivo.garant.ru/" TargetMode="External"/><Relationship Id="rId92" Type="http://schemas.openxmlformats.org/officeDocument/2006/relationships/hyperlink" Target="http://ivo.garant.ru/" TargetMode="External"/><Relationship Id="rId162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66" Type="http://schemas.openxmlformats.org/officeDocument/2006/relationships/hyperlink" Target="http://ivo.garant.ru/" TargetMode="External"/><Relationship Id="rId87" Type="http://schemas.openxmlformats.org/officeDocument/2006/relationships/hyperlink" Target="http://ivo.garant.ru/" TargetMode="External"/><Relationship Id="rId110" Type="http://schemas.openxmlformats.org/officeDocument/2006/relationships/hyperlink" Target="http://ivo.garant.ru/" TargetMode="External"/><Relationship Id="rId115" Type="http://schemas.openxmlformats.org/officeDocument/2006/relationships/hyperlink" Target="http://ivo.garant.ru/" TargetMode="External"/><Relationship Id="rId131" Type="http://schemas.openxmlformats.org/officeDocument/2006/relationships/hyperlink" Target="http://ivo.garant.ru/" TargetMode="External"/><Relationship Id="rId136" Type="http://schemas.openxmlformats.org/officeDocument/2006/relationships/hyperlink" Target="http://ivo.garant.ru/" TargetMode="External"/><Relationship Id="rId157" Type="http://schemas.openxmlformats.org/officeDocument/2006/relationships/hyperlink" Target="http://ivo.garant.ru/" TargetMode="External"/><Relationship Id="rId61" Type="http://schemas.openxmlformats.org/officeDocument/2006/relationships/hyperlink" Target="http://ivo.garant.ru/" TargetMode="External"/><Relationship Id="rId82" Type="http://schemas.openxmlformats.org/officeDocument/2006/relationships/hyperlink" Target="http://ivo.garant.ru/" TargetMode="External"/><Relationship Id="rId152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56" Type="http://schemas.openxmlformats.org/officeDocument/2006/relationships/hyperlink" Target="http://ivo.garant.ru/" TargetMode="External"/><Relationship Id="rId77" Type="http://schemas.openxmlformats.org/officeDocument/2006/relationships/hyperlink" Target="http://ivo.garant.ru/" TargetMode="External"/><Relationship Id="rId100" Type="http://schemas.openxmlformats.org/officeDocument/2006/relationships/hyperlink" Target="http://ivo.garant.ru/" TargetMode="External"/><Relationship Id="rId105" Type="http://schemas.openxmlformats.org/officeDocument/2006/relationships/hyperlink" Target="http://ivo.garant.ru/" TargetMode="External"/><Relationship Id="rId126" Type="http://schemas.openxmlformats.org/officeDocument/2006/relationships/hyperlink" Target="http://ivo.garant.ru/" TargetMode="External"/><Relationship Id="rId147" Type="http://schemas.openxmlformats.org/officeDocument/2006/relationships/hyperlink" Target="http://ivo.garant.ru/" TargetMode="External"/><Relationship Id="rId168" Type="http://schemas.openxmlformats.org/officeDocument/2006/relationships/hyperlink" Target="http://ivo.garant.ru/" TargetMode="Externa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Relationship Id="rId72" Type="http://schemas.openxmlformats.org/officeDocument/2006/relationships/hyperlink" Target="http://ivo.garant.ru/" TargetMode="External"/><Relationship Id="rId93" Type="http://schemas.openxmlformats.org/officeDocument/2006/relationships/hyperlink" Target="http://ivo.garant.ru/" TargetMode="External"/><Relationship Id="rId98" Type="http://schemas.openxmlformats.org/officeDocument/2006/relationships/hyperlink" Target="http://ivo.garant.ru/" TargetMode="External"/><Relationship Id="rId121" Type="http://schemas.openxmlformats.org/officeDocument/2006/relationships/hyperlink" Target="http://ivo.garant.ru/" TargetMode="External"/><Relationship Id="rId142" Type="http://schemas.openxmlformats.org/officeDocument/2006/relationships/hyperlink" Target="http://ivo.garant.ru/" TargetMode="External"/><Relationship Id="rId163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67" Type="http://schemas.openxmlformats.org/officeDocument/2006/relationships/hyperlink" Target="http://ivo.garant.ru/" TargetMode="External"/><Relationship Id="rId116" Type="http://schemas.openxmlformats.org/officeDocument/2006/relationships/hyperlink" Target="http://ivo.garant.ru/" TargetMode="External"/><Relationship Id="rId137" Type="http://schemas.openxmlformats.org/officeDocument/2006/relationships/hyperlink" Target="http://ivo.garant.ru/" TargetMode="External"/><Relationship Id="rId158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62" Type="http://schemas.openxmlformats.org/officeDocument/2006/relationships/hyperlink" Target="http://ivo.garant.ru/" TargetMode="External"/><Relationship Id="rId83" Type="http://schemas.openxmlformats.org/officeDocument/2006/relationships/hyperlink" Target="http://ivo.garant.ru/" TargetMode="External"/><Relationship Id="rId88" Type="http://schemas.openxmlformats.org/officeDocument/2006/relationships/hyperlink" Target="http://ivo.garant.ru/" TargetMode="External"/><Relationship Id="rId111" Type="http://schemas.openxmlformats.org/officeDocument/2006/relationships/hyperlink" Target="http://ivo.garant.ru/" TargetMode="External"/><Relationship Id="rId132" Type="http://schemas.openxmlformats.org/officeDocument/2006/relationships/hyperlink" Target="http://ivo.garant.ru/" TargetMode="External"/><Relationship Id="rId153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10712</Words>
  <Characters>61062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2019-04-04T07:36:00Z</dcterms:created>
  <dcterms:modified xsi:type="dcterms:W3CDTF">2019-04-04T07:47:00Z</dcterms:modified>
</cp:coreProperties>
</file>