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7AF9" w14:textId="3C92A9A9" w:rsidR="00A15712" w:rsidRDefault="00A15712" w:rsidP="00A15712">
      <w:pPr>
        <w:pStyle w:val="a3"/>
      </w:pPr>
      <w:r>
        <w:rPr>
          <w:noProof/>
        </w:rPr>
        <w:drawing>
          <wp:inline distT="0" distB="0" distL="0" distR="0" wp14:anchorId="5476AC80" wp14:editId="76232015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99FF3" w14:textId="0CA27B19" w:rsidR="00A15712" w:rsidRDefault="00A15712" w:rsidP="00A15712">
      <w:pPr>
        <w:pStyle w:val="a3"/>
      </w:pPr>
      <w:r>
        <w:t> </w:t>
      </w:r>
    </w:p>
    <w:p w14:paraId="0ADA31AE" w14:textId="77777777" w:rsidR="00A15712" w:rsidRDefault="00A15712" w:rsidP="00A15712">
      <w:pPr>
        <w:pStyle w:val="a3"/>
        <w:jc w:val="center"/>
      </w:pPr>
      <w:r>
        <w:rPr>
          <w:rStyle w:val="a4"/>
        </w:rPr>
        <w:t xml:space="preserve">Уважаемые    </w:t>
      </w:r>
      <w:proofErr w:type="gramStart"/>
      <w:r>
        <w:rPr>
          <w:rStyle w:val="a4"/>
        </w:rPr>
        <w:t>предприниматели !!!</w:t>
      </w:r>
      <w:proofErr w:type="gramEnd"/>
    </w:p>
    <w:p w14:paraId="6FB0922F" w14:textId="77777777" w:rsidR="00A15712" w:rsidRDefault="00A15712" w:rsidP="00A15712">
      <w:pPr>
        <w:pStyle w:val="a3"/>
      </w:pPr>
      <w:bookmarkStart w:id="0" w:name="_GoBack"/>
      <w:r>
        <w:rPr>
          <w:rStyle w:val="a4"/>
        </w:rPr>
        <w:t xml:space="preserve">21 сентября 2017 года </w:t>
      </w:r>
      <w:bookmarkEnd w:id="0"/>
      <w:r>
        <w:t xml:space="preserve">в Саратове с 10.00 до 14.00 на базе профилактория «Сокол» (ул. Лунная 27А) пройдет бесплатный обучающий </w:t>
      </w:r>
      <w:proofErr w:type="gramStart"/>
      <w:r>
        <w:t>семинар  об</w:t>
      </w:r>
      <w:proofErr w:type="gramEnd"/>
      <w:r>
        <w:t xml:space="preserve"> участии  субъектов малого и среднего предпринимательства  в госзакупках.  В ходе мероприятия пройдут занятия по работе с 223-ФЗ и 44-ФЗ по защите прав и законных интересов предпринимателей, по закупкам ведущих компаний Саратовской области.</w:t>
      </w:r>
    </w:p>
    <w:p w14:paraId="63E51B32" w14:textId="77777777" w:rsidR="00A15712" w:rsidRDefault="00A15712" w:rsidP="00A15712">
      <w:pPr>
        <w:pStyle w:val="a3"/>
      </w:pPr>
      <w:proofErr w:type="gramStart"/>
      <w:r>
        <w:t>Организатором  мероприятия</w:t>
      </w:r>
      <w:proofErr w:type="gramEnd"/>
      <w:r>
        <w:t xml:space="preserve"> является Саратовское региональное отделение «ОПОРЫ РОССИИ». Партнерами – Корпорация МСП, Правительство Саратовской области, Уполномоченный по защите прав предпринимателей Саратовской области, ПАО «Ростелеком», ПАО «Т Плюс», ОАО «РЖД» и т.д.  Ожидается участие представителей субъектов МСП, общественных деятелей, представителей законодательной и исполнительной ветвей власти различного уровня, СМИ.</w:t>
      </w:r>
    </w:p>
    <w:p w14:paraId="67512C65" w14:textId="77777777" w:rsidR="00A15712" w:rsidRDefault="00A15712" w:rsidP="00A15712">
      <w:pPr>
        <w:pStyle w:val="a3"/>
      </w:pPr>
      <w:r>
        <w:t>Справки и предварительная регистрация (строго обязательна) участников по телефону 8 919 831 03 09 или по электронной почте  </w:t>
      </w:r>
      <w:r>
        <w:rPr>
          <w:rStyle w:val="a4"/>
        </w:rPr>
        <w:t xml:space="preserve"> </w:t>
      </w:r>
      <w:hyperlink r:id="rId5" w:history="1">
        <w:r>
          <w:rPr>
            <w:rStyle w:val="a5"/>
            <w:b/>
            <w:bCs/>
          </w:rPr>
          <w:t>oporasar@mail.ru</w:t>
        </w:r>
      </w:hyperlink>
    </w:p>
    <w:p w14:paraId="085B5B4E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96"/>
    <w:rsid w:val="002D2BE9"/>
    <w:rsid w:val="004B0594"/>
    <w:rsid w:val="00A15712"/>
    <w:rsid w:val="00CA7896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7EC0"/>
  <w15:chartTrackingRefBased/>
  <w15:docId w15:val="{8D6D3535-0F64-469A-BE9B-5789155F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712"/>
    <w:rPr>
      <w:b/>
      <w:bCs/>
    </w:rPr>
  </w:style>
  <w:style w:type="character" w:styleId="a5">
    <w:name w:val="Hyperlink"/>
    <w:basedOn w:val="a0"/>
    <w:uiPriority w:val="99"/>
    <w:semiHidden/>
    <w:unhideWhenUsed/>
    <w:rsid w:val="00A15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orasa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2020-01-14T10:59:00Z</dcterms:created>
  <dcterms:modified xsi:type="dcterms:W3CDTF">2020-01-14T10:59:00Z</dcterms:modified>
</cp:coreProperties>
</file>