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02" w:rsidRPr="00232302" w:rsidRDefault="00061394" w:rsidP="00232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32302">
        <w:rPr>
          <w:rFonts w:ascii="Times New Roman" w:hAnsi="Times New Roman" w:cs="Times New Roman"/>
          <w:b/>
          <w:bCs/>
          <w:sz w:val="28"/>
          <w:szCs w:val="28"/>
        </w:rPr>
        <w:t>ДЕЙСТВИЯ НАСЕЛЕНИЯ ПРИ ОБЕЗЗАРАЖИВАНИИ ТЕРРИТОРИЙ</w:t>
      </w:r>
    </w:p>
    <w:p w:rsidR="00232302" w:rsidRPr="00232302" w:rsidRDefault="0089663B" w:rsidP="0019750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32302">
        <w:rPr>
          <w:rFonts w:ascii="Times New Roman" w:hAnsi="Times New Roman" w:cs="Times New Roman"/>
          <w:color w:val="FF0000"/>
          <w:sz w:val="28"/>
          <w:szCs w:val="28"/>
        </w:rPr>
        <w:t>Действия населения при обеззараживании территорий, зданий и сооружений. Санитарная обработка людей. Средства индивидуальной защиты населения</w:t>
      </w:r>
    </w:p>
    <w:p w:rsidR="00232302" w:rsidRPr="00232302" w:rsidRDefault="0089663B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 </w:t>
      </w:r>
      <w:r w:rsidRPr="00232302">
        <w:rPr>
          <w:rFonts w:ascii="Times New Roman" w:hAnsi="Times New Roman" w:cs="Times New Roman"/>
          <w:b/>
          <w:bCs/>
          <w:sz w:val="28"/>
          <w:szCs w:val="28"/>
        </w:rPr>
        <w:t>Что такое обеззараживание?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 В результате крупных производственных аварий, катастроф на химически и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опасных объектах, при перевозке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химически опасных веществ люди, а также окружающая среда, в том числе здания и сооружения, транспортные средства и техника, вода, продовольствие, пищевое сырье могут быть поражены АХОВ. Необходимость обеззараживания возникает также при массовых инфекционных заболеваниях людей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663B">
        <w:rPr>
          <w:rFonts w:ascii="Times New Roman" w:hAnsi="Times New Roman" w:cs="Times New Roman"/>
          <w:sz w:val="28"/>
          <w:szCs w:val="28"/>
        </w:rPr>
        <w:t xml:space="preserve">животных.                                                                                                                                              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того чтобы исключить вредное воздействие на человека и животных радиоактивных, отравляющих,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химически опасных веществ и болезнетворных микробов, обеспечить нормальную жизнедеятельность, необходимо выполнить комплекс работ по обеззараживанию территории, помещений, техники, приборов, оборудования, мебели, одежды, обуви, открытых частей тела. Причем делать это надо только в средствах индивидуальной защиты (противогазах, респираторах, резиновых перчатках, сапогах, переднике), при строгом соблюдении мер безопасности. Обеззараживание предусматривает, прежде всего, механическое удаление, а также нейтрализацию химическим, физическим способами вредного вещества и уничтожение болезнетворных микробов, угрожающих здоровью и даже жизни людей. Обеззараживание — это широкое понятие. Оно включает выполнение таких работ, как дезактивация, дегазация, дезинфекция зараженных поверхностей, а также проведение санитарной обработки людей. </w:t>
      </w: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Дегазация</w:t>
      </w:r>
    </w:p>
    <w:p w:rsidR="00232302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38525" cy="3171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гозаци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Это уничтожение (нейтрализация) АХОВ или их удаление с поверхности таким образом, чтобы зараженность снизилась до допустимой нормы или исчезла полностью.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3B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немало способов дегазации, но чаще всего прибегают к механическому, физическому или химическому.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Механический — удаление отравляющего или АХОВ с какой-то поверхности, территории, техники, транспорта и других отдельных предметов. Обычно зараженный слой грунта срезают и вывозят в специально отведенные места для захоронения или засыпают песком, землей, гравием, щебнем.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При физическом способе верхний слой прожигают паяльной лампой или специальными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огнеобразующими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приспособлениями. Из растворителей используют дихлорэтан, четыреххлористый углерод, бензин, керосин, спирт.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нашел химический способ дегазации, основанный на применении веществ окисляющего и хлорирующего действия — хлорной извести,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двуосновной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соли гипохлорита кальция (ДС-ГК), две трети основной соли гипохлорита кальция (ДТС-ГК), хлористого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сульфурила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(ХС), монохлорамина Б (ДТ-1),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дихлорамина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Б (ДТ-2), а из веществ основного характера — едкого натра, аммиака, гашеной извести, сернистого натрия, углекислого натрия, двууглекислого аммония.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Дегазация территории — трудоемкий процесс, поэтому, как правило, первоначально обеззараживают не всю площадь предприятия, учреждения, животноводческого комплекса (фермы), а только те места, где возможно передвижение людей, животных и техники. Остальные участки обносят знаками ограждения.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Если грунт рыхлый, дегазацию дорог и проходов производят следующим способом: зараженный участок засыпают порошком хлорной извести из расчета 1 кг на квадратный метр и перепахивают его на глубину 3-4 см, а затем повторно покрывают хлорной известью. Зараженные участки на твердом грунте, асфальтовом, бетонном покрытии обрабатывают хлорной известью или ДТС-ГК (0,5 кг на квадратный метр), а затем через 20 мин поливают водой (доза — 1 л на квадратный метр). При ветреной погоде делают наоборот.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Надо помнить, чем глубже ядовитое или отравляющее вещество проникло в материал, тем труднее его дегазация. Поэтому природа материала, из которого сделаны одежды, обувь, комбинезоны, существенно влияет на его обеззараживание. Например, хлопчатобумажные, шерстяные, трикотажные ткани из-за их пористости очень легко заражаются. Ядовитые вещества проникают между нитей, волокон и ворса. В металлы, стекло, некоторые пластмассы они совершенно не проникают, заражая лишь их поверхность. Все </w:t>
      </w: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это надо принимать во внимание при обращении с зараженным имуществом, техникой, приборами.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Дегазация одежды, обуви, средств индивидуальной защиты осуществляется в основном кипячением, обработкой пароаммиачной смесью, стиркой и проветриванием. Сущность способа дегазации кипячением заключается в разложении АХОВ водой. При кипячении они растворяются и постепенно подвергаются гидролизу, в результате чего образуются нетоксичные продукты.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Кипячением можно дегазировать изделия из хлопчатобумажной ткани, резины и прорезиненных защитных тканей (лицевые части противогазов, костюмы Л-1, ОП-1, резиновые сапоги, перчатки). Следует обратить внимание на то, что меховые и кожаные изделия при кипячении приходят в полную негодность, так как при температуре более 60°С их белковая основа свертывается, а шерстяные и суконные изделия при кипячении получают большую усадку, из-за чего часто становятся непригодными к носке. </w:t>
      </w:r>
    </w:p>
    <w:p w:rsidR="0089663B" w:rsidRPr="00C13005" w:rsidRDefault="0089663B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Дезинфекция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855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зинфекц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Это уничтожение во внешней среде возбудителей заразных болезней. Существует три вида дезинфекции: профилактическая, текущая и заключительная.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Профилактическая проводится постоянно до возникновения заболевания среди населения и подразумевает выполнение обычных гигиенических норм (мытье рук, посуды, стирка белья, влажная уборка помещений и т.д.).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Текущая предусматривает реализацию комплекса противоэпидемических мероприятий при инфекционных заболеваниях и заключается в выполнении санитарно-гигиенических правил, проведении обеззараживания различных </w:t>
      </w:r>
      <w:r w:rsidRPr="0089663B">
        <w:rPr>
          <w:rFonts w:ascii="Times New Roman" w:hAnsi="Times New Roman" w:cs="Times New Roman"/>
          <w:sz w:val="28"/>
          <w:szCs w:val="28"/>
        </w:rPr>
        <w:lastRenderedPageBreak/>
        <w:t>объектов внешней среды, а также выделений больного человека (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фекали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, моча, мокрота). Такая дезинфекция является обязательным мероприятием, направленным на предупреждение распространения инфекционного заболевания за пределы очага. В таких случаях обеззараживанию с помощью химических веществ в обязательном порядке подвергаются: выделения инфекционных больных, белье, пищевые остатки, посуда для еды и питья, мебель, постельные принадлежности, игрушки, книги, предметы ухода за больным, кровати, полы, стены, двери, окна.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Заключительная осуществляется после госпитализации больного или его смерти.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Дезинфекция может проводиться физическим, химическим и комбинированным способами. Физический основан на разрушении болезнетворных микробов под действием высоких температур. Например, применением пара, кипячением, стиркой, проглаживанием горячим утюгом. Химический — на применении дезинфицирующих растворов, обладающих свойствами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уничтожать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болезнетворные микробы. Основной и самый надежный способ — комбинированный. При этом разрушение болезнетворных микробов и их токсинов производится одновременным воздействием химических веществ и высокой температуры раствора. Обычно идут в ход хлорсодержащие препараты: хлорная известь, монохлорамин, ДТС-ГК, лизол, карболовая кислота.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Паровоздушный или пароформалиновый способы дезинфекции.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Паровоздушным способом можно дезинфицировать все виды одежды и средства индивидуальной защиты, зараженные вегетативными и споровыми формами микробов, за исключением кожаных и меховых изделий, которые портятся при нагревании во влажном состоянии выше 60°С. Заметим, что большинство болезнетворных микробов погибает при температуре около 100°С — пар обладает сильным дезинфицирующим свойством. Способ обработки зараженных изделий паровоздушной смесью является эффективным и надежным.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Пароформалиновой смесью можно обрабатывать все хлопчатобумажные, суконные, шерстяные, прорезиненные и другие предметы. Но изделия из кожи и меха рекомендуется дезинфицировать пароформалиновой смесью только при температуре 58-59°С. Из-за того, что пар при этой температуре обладает меньшим дезинфицирующим действием, чем при 100°С, в паровоздушную смесь вводят формалин, который усиливает дезинфицирующие свойства. Продолжительность обработки зависит от количества и состояния имущества, степени и характера заражения.</w:t>
      </w:r>
    </w:p>
    <w:p w:rsidR="0019750A" w:rsidRDefault="0019750A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3005" w:rsidRPr="00C13005" w:rsidRDefault="0089663B" w:rsidP="008966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Меры безопасности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Обеззараживание, как правило, проводят в средствах индивидуальной защиты и защитной одежде изолирующего типа. Летом особенно следует соблюдать установленные сроки работы в защитной одежде, чтобы не вызвать перегрева организма. Например, в защитной одежде изолирующего типа при работе средней тяжести и температуре 15 — 19°С можно выполнять задачи в течение 90— 120 мин, при температуре 20 — 24°С уже только 40 — 60 мин, а при температуре 25 — 29°С всего 20 — 35 мин.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Зимой под защитную одежду надевают теплые вещи, на голову — подшлемник. Противогаз (респиратор), резиновые фартуки, сапоги и перчатки иметь обязательно. Работать в помещении, где находится зараженная одежда, одному человеку запрещается. Нельзя расстегивать или снимать средства защиты кожи, ложиться, садиться на зараженные предметы или прикасаться ним; принимать пищу, пить воду, курить и отдыхать на рабочих местах. Это можно сделать только на специально отведенной территории.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отдыха, через каждый час работы при дегазации и дезинфекции, должна проводиться смена работающих в «грязной» половине.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Запрещается открытое хранение, в том числе и временное, а также транспортировка зараженной одежды. Все вещи должны находиться в завязанных полиэтиленовых мешках. </w:t>
      </w:r>
    </w:p>
    <w:p w:rsidR="00C13005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Людям, выполняющим работы по дезинфекции, должны быть сделаны прививки от особо опасных инфекционных болезней. </w:t>
      </w:r>
    </w:p>
    <w:p w:rsid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Санитарная обработка</w:t>
      </w:r>
    </w:p>
    <w:p w:rsidR="00C13005" w:rsidRDefault="00C13005" w:rsidP="00896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43425" cy="3362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нитарная обработ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Рассмотренные выше виды и способы обеззараживания (дезактивация, дегазация, дезинфекция) оканчиваются санитарной обработкой, которая может быть частичной или полной.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Частичная, как правило, проводится непосредственно в зоне (очаге) заражения или сразу после выхода оттуда. В этом случае каждый самостоятельно удаляет радиоактивные вещества, обезвреживает АХОВ, 0В и бактериальные средства, попавшие на открытые участки кожи, одежду, обувь и средства защиты.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радиоактивными веществами ее выполняют в следующем порядке: одежду вытряхивают, обметают, выколачивают; обувь протирают влажной ветошью; открытые участки шеи, рук обмывают; лицевую часть противогаза протирают и только после этого снимают. Если были надеты респиратор, ПТМ, ватно-марлевая повязка — тоже снимают. Затем моют лицо, полощут рот и горло.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Когда воды недостаточно, можно открытые участки тела и лицевую часть противогаза протереть влажным тампоном, причем только в одном направлении, все время переворачивая его. Зимой для этих целей можно использовать незараженный снег.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жидкими АХОВ, 0В для частичной санитарной обработки применяют индивидуальный противохимический пакет ИПП-8, ИПП-9, ИПП-10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Сначала обрабатывают открытые участки кожи, а затем зараженные места одежды и обуви. Если нет ИПП, нужно все тщательно промыть теплой водой с мылом. При заражении бактериальными (инфекционными) средствами частичную санитарную обработку начинают с того, что отряхивают одежду, обметают обувь. Затем раствором из ИПП обрабатывают открытые участки тела. Все это осуществляется при надетом противогазе (ПТМ, ватно-марлевой повязке). Если пакета нет, используют дезинфицирующие растворы и воду с мылом.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Частичная санитарная обработка не обеспечивает полного обеззараживания и тем самым не гарантирует людям защиту от поражения радиоактивными, отравляющими, химическими, бактериальными средствами. Поэтому при первой возможности производят полную санитарную обработку. </w:t>
      </w:r>
    </w:p>
    <w:p w:rsid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полной санитарной обработке все тело обмывается теплой водой с мылом и мочалкой, обязательно меняются белье и одежда. Проводится на стационарных обмывочных пунктах, в банях, душевых павильонах или на специально развертываемых обмывочных площадках и пунктах специальной обработки. Летом полную санитарную обработку можно осуществлять в незараженных проточных водоемах.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Все обмывочные пункты и площадки, как правило, имеют три отделения: раздевальное, обмывочное и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одевальное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. Кроме того, при обмывочном пункте может быть отделение обеззараживания одежды. Лица, прибывшие на санитарную обработку, перед входом в раздевальное отделение снимают верхнюю одежду и средства защиты (кроме противогаза) и складывают их в указанное место. Здесь же снимают белье, проходят медицинский осмотр, дозиметрический контроль, тем, у кого подозревают инфекционные заболевания, измеряют температуру.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Одежду, зараженную РВ выше допустимых норм, а также АХОВ, 0В и бактериальными средствами, складывают в резиновые мешки и отправляют на станцию обеззараживания одежды.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Перед входом в обмывочное отделение пораженные снимают противогазы и обрабатывают слизистые оболочки 2%-м раствором питьевой соды. Каждому выдается 25 — 40 г мыла и мочалка. Особенно тщательно требуется вымыть голову, шею, руки. Под каждой душевой сеткой одновременно моются 2 человека. Температура воды 38 — 40°С.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бактериальными средствами перед входом в раздевальное отделение одежду подвергают орошению 0,5%-м раствором монохлорамина, а руки и шею обрабатывают 2%-м раствором. Затем, получив мочалку и мыло, снимают противогаз и переходят в обмывочное отделение.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После выхода из него производится вторичный медицинский осмотр и дозиметрический контроль. Если радиоактивное заражение все еще выше допустимых норм, людей возвращают на повторную обработку. В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одевальном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отделении все получают свою обеззараженную одежду или из запасного фонда и одеваются.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Продолжительность санобработки в пределах 30 мин (раздевание — 5, мытье под душем — 15, одевание — 10 мин). Для увеличения пропускной способности душевой очередная смена людей раздевается еще до окончания мытья предыдущей и занимает место под душем по мере их освобождения. Если благоустроенные санитарно-обмывочные пункты отсутствуют, то полную санитарную обработку проводят в банях, душевых павильонах, дооборудованных таким образом, чтобы поток людей двигался только в одном направлении и не происходило пересечений. </w:t>
      </w:r>
    </w:p>
    <w:p w:rsidR="00C04EF1" w:rsidRPr="00C04EF1" w:rsidRDefault="00C04EF1" w:rsidP="00C130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4EF1">
        <w:rPr>
          <w:rFonts w:ascii="Times New Roman" w:hAnsi="Times New Roman" w:cs="Times New Roman"/>
          <w:color w:val="FF0000"/>
          <w:sz w:val="28"/>
          <w:szCs w:val="28"/>
        </w:rPr>
        <w:t xml:space="preserve">ИНДИВИДУАЛЬНЫЕ СРЕДСТВА ЗАЩИТЫ НАСЕЛЕНИЯ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населения в ЧС предусматривается использование не только коллективных, но и индивидуальных средств защиты. При загрязнении окружающей среды радиоактивными, отравляющими, аварийно-опасными химическими веществами, заражении бактериальными средствами может возникнуть необходимость пребывания населения и личного состава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формирований в таких условиях, что использование средств индивидуальной защиты будет необходимо. Эффективность их применения зависит от трех основных условий: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содержания данных средств в постоянной готовности;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умения использовать их в соответствии с обстановкой;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своевременности применения.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Практика защиты людей показала, что соблюдение трех перечисленных условий использования средств индивидуальной защиты снижает вероятность поражения в несколько раз. К средствам индивидуальной защиты относят средства защиты органов дыхания и средства защиты кожи. </w:t>
      </w:r>
    </w:p>
    <w:p w:rsidR="00C04EF1" w:rsidRPr="00C04EF1" w:rsidRDefault="00C13005" w:rsidP="00C130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защиты органов дыхания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органов дыхания применяют противогазы, респираторы и простейшие средства защиты. Противогазы защищают от попадания в органы дыхания, а также в глаза и на лицо радиоактивных, отравляющих, аварийно-опасных химических веществ, бактериальных средств. Респираторы и простейшие средства защищают от попадания в органы дыхания веществ, находящихся в аэрозольном состоянии (преимущественно от радиоактивной пыли). Противогазы делят на фильтрующие и изолирующие.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• Фильтрующий противогаз в типовом варианте состоит из противогазовой коробки и лицевой части, уложенных в матерчатую сумку. В комплект противогаза входит также коробка с не запотевающими пленками и специальный «карандаш», предназначенный для предохранения стекол очков от запотевания. В настоящее время существуют фильтрующие противогазы различной модификации: гражданские (для взрослых, для детей, промышленные), общевойсковые.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• Изолирующие противогазы - специальные средства защиты органов дыхания, глаз и кожи лица от любых вредных примесей, находящихся в воздухе, независимо от их свойств и концентрации. Их используют также в тех случаях, когда невозможно применение фильтрующих противогазов, например при наличии в воздухе очень высоких концентраций аварийно-опасных и отравляющих химических веществ или любой вредной примеси, при содержании в воздухе кислорода менее 16%, а также при работе под водой на небольшой глубине или в закрытых ограниченных замкнутых помещениях.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Респиратор - облегченное средство защиты органов дыхания от вредных газов, паров, аэрозолей и пыли. Широкое распространение респираторы получили в шахтах, на рудниках, на химически вредных и запыленных предприятиях, при работе с удобрениями и ядохимикатами, при покрасочных, погрузочно-разгрузочных и других работах.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>Респираторы делят на два типа: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у которых полумаска и фильтрующий элемент одновременно служат и лицевой частью;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которые очищают вдыхаемый воздух в фильтрующих патронах, присоединяемых к полумаске.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 назначению респираторы подразделяют на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пылевые, противогазовые и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пылевые защищают органы дыхания от аэрозолей различных видов, противогазовые - от вредных паров и газов, а газопылевые - от газов, паров и аэрозолей при одновременном их присутствии в воздухе.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 качестве фильтров в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пылевых респираторах используют тонковолокнистые фильтровальные материалы. Наибольшее распространение получили полимерные фильтровальные материалы благодаря их высокой эластичности, механической прочности, большой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пылеемкости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, а главное - благодаря их высоким фильтрующим свойствам.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 зависимости от срока службы респираторы могут быть одноразового применения (ШБ-1 «Лепесток», «Кама»); после отработки они непригодны для дальнейшей эксплуатации. В респираторах многоразового использования предусмотрена замена фильтров.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Простейшие средства защиты органов дыхания -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противопылевая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тканевая маска и ватно-марлевая повязка. Изготавливают их силами населения. Предназначены они для защиты органов дыхания человека при действиях на местности, загрязненной радиоактивными веществами, и во вторичном облаке бактериальных средств. Смоченные водой, они могут быть использованы и как простейшие средства защиты от аварийно-опасных химических веществ при отсутствии более надежных средств. </w:t>
      </w:r>
    </w:p>
    <w:p w:rsidR="00C04EF1" w:rsidRPr="00C04EF1" w:rsidRDefault="00C13005" w:rsidP="00C130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защиты кожи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Средства защиты кожи предназначены для предохранения людей от воздействия аварийно-опасных химических, отравляющих и радиоактивных веществ и бактериальных средств. Все они делятся на специальные и подручные. Специальные, в свою очередь, подразделяют на изолирующие (воздухонепроницаемые) и фильтрующие (воздухопроницаемые). Спецодежду изолирующего типа изготавливают из таких материалов, которые не пропускают ни капли, ни пары ядовитых веществ, обеспечивают необходимую герметичность и благодаря этому защищают человека.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Фильтрующие средства изготавливают из хлопчатобумажной ткани, пропитанной специальными химическими веществами. Пропитка тонким слоем обволакивает нити ткани, а пространство между ними остается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свободным. Вследствие этого воздухопроницаемость материала в основном сохраняется, а пары ядовитых веществ при прохождении через ткань задерживаются. В одних случаях происходит нейтрализация, в других - сорбция (поглощение). </w:t>
      </w:r>
    </w:p>
    <w:p w:rsidR="00C04EF1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Конструктивно средства защиты кожи, как правило, выполнены в виде курток с капюшонами, полукомбинезонов. </w:t>
      </w:r>
    </w:p>
    <w:p w:rsidR="00C13005" w:rsidRPr="00C13005" w:rsidRDefault="00C13005" w:rsidP="00C13005">
      <w:pPr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Для защиты кожного покрова от радиоактивной пыли и ядовитых паров населением могут быть использованы в комплекте со средствами защиты органов дыхания подручные средства: непромокаемые плащи и накидки, пальто и ватные куртки и др. Для защиты ног можно применять резиновую обувь, а при ее отсутствии следует обернуть обычную обувь плотной бумагой, а поверх нее тканью. Для защиты рук используют все виды резиновых и кожаных перчаток. Трикотажные, хлопчатобумажные и шерстяные ткани обеспечивают защиту только от радиоактивной пыли. Для усиления защитных свойств (в том числе от ядовитых паров и аэрозолей) ткани можно пропитывать мыльно-масляной эмульсией (2,5 л на комплект).</w:t>
      </w:r>
    </w:p>
    <w:p w:rsidR="00C13005" w:rsidRPr="00C13005" w:rsidRDefault="00C13005" w:rsidP="00C130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896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C13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Default="0089663B" w:rsidP="0089663B">
      <w:pPr>
        <w:jc w:val="center"/>
      </w:pPr>
    </w:p>
    <w:p w:rsidR="0089663B" w:rsidRDefault="0089663B" w:rsidP="0089663B">
      <w:pPr>
        <w:jc w:val="center"/>
      </w:pPr>
    </w:p>
    <w:sectPr w:rsidR="0089663B" w:rsidSect="00232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3B"/>
    <w:rsid w:val="00061394"/>
    <w:rsid w:val="0019750A"/>
    <w:rsid w:val="00232302"/>
    <w:rsid w:val="0031267D"/>
    <w:rsid w:val="003A1D45"/>
    <w:rsid w:val="005079CC"/>
    <w:rsid w:val="0089663B"/>
    <w:rsid w:val="00C04EF1"/>
    <w:rsid w:val="00C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7FC22-4F4E-4552-922E-02562140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GO-CHS 2</dc:creator>
  <cp:keywords/>
  <dc:description/>
  <cp:lastModifiedBy>User 1</cp:lastModifiedBy>
  <cp:revision>2</cp:revision>
  <dcterms:created xsi:type="dcterms:W3CDTF">2022-10-10T07:26:00Z</dcterms:created>
  <dcterms:modified xsi:type="dcterms:W3CDTF">2022-10-10T07:26:00Z</dcterms:modified>
</cp:coreProperties>
</file>