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9" w:rsidRDefault="00E53E75" w:rsidP="00140B88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38C9" w:rsidRPr="00822F6E" w:rsidRDefault="0082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об итогах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3E75" w:rsidRPr="00822F6E">
        <w:rPr>
          <w:rFonts w:ascii="Times New Roman" w:hAnsi="Times New Roman" w:cs="Times New Roman"/>
          <w:sz w:val="24"/>
          <w:szCs w:val="24"/>
        </w:rPr>
        <w:t xml:space="preserve">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7938C9" w:rsidRDefault="0079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C9" w:rsidRDefault="00E53E75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Базарный Карабулак                                                                          </w:t>
      </w:r>
      <w:r w:rsidR="00F91F53">
        <w:rPr>
          <w:rFonts w:ascii="Times New Roman" w:hAnsi="Times New Roman" w:cs="Times New Roman"/>
          <w:sz w:val="24"/>
          <w:szCs w:val="24"/>
        </w:rPr>
        <w:t xml:space="preserve"> </w:t>
      </w:r>
      <w:r w:rsidR="000914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4F3">
        <w:rPr>
          <w:rFonts w:ascii="Times New Roman" w:hAnsi="Times New Roman" w:cs="Times New Roman"/>
          <w:sz w:val="24"/>
          <w:szCs w:val="24"/>
        </w:rPr>
        <w:t>30 декабря</w:t>
      </w:r>
      <w:r w:rsidR="00923E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91F53">
        <w:rPr>
          <w:rFonts w:ascii="Times New Roman" w:hAnsi="Times New Roman" w:cs="Times New Roman"/>
          <w:sz w:val="24"/>
          <w:szCs w:val="24"/>
        </w:rPr>
        <w:t>а</w:t>
      </w:r>
    </w:p>
    <w:p w:rsidR="007938C9" w:rsidRDefault="00793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8C9" w:rsidRDefault="00E5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98782A" w:rsidRPr="0098782A" w:rsidRDefault="0098782A" w:rsidP="00140B8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14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района.</w:t>
      </w:r>
    </w:p>
    <w:p w:rsidR="0098782A" w:rsidRPr="0098782A" w:rsidRDefault="009878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2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</w:t>
      </w:r>
      <w:r w:rsidR="00923EF0" w:rsidRPr="00923EF0">
        <w:rPr>
          <w:rFonts w:ascii="Times New Roman" w:hAnsi="Times New Roman" w:cs="Times New Roman"/>
          <w:b/>
          <w:sz w:val="24"/>
          <w:szCs w:val="24"/>
        </w:rPr>
        <w:t>ы комиссии: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Ганин А.В.</w:t>
      </w:r>
    </w:p>
    <w:p w:rsidR="00800A45" w:rsidRDefault="00800A4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Чегодаева И.В.</w:t>
      </w:r>
    </w:p>
    <w:p w:rsidR="00C42D74" w:rsidRPr="00822F6E" w:rsidRDefault="00C42D74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3EF0">
        <w:rPr>
          <w:rFonts w:ascii="Times New Roman" w:hAnsi="Times New Roman" w:cs="Times New Roman"/>
          <w:sz w:val="24"/>
          <w:szCs w:val="24"/>
        </w:rPr>
        <w:t xml:space="preserve">                     Бородина И.Н.</w:t>
      </w:r>
    </w:p>
    <w:p w:rsidR="007938C9" w:rsidRPr="00822F6E" w:rsidRDefault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E53E75"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F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Ковалев А.Г.</w:t>
      </w:r>
    </w:p>
    <w:p w:rsidR="005C2CF1" w:rsidRDefault="005C2C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38C9" w:rsidRPr="00822F6E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>Конкурсная комиссия правомочна.</w:t>
      </w:r>
    </w:p>
    <w:p w:rsidR="007938C9" w:rsidRPr="00822F6E" w:rsidRDefault="007938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938C9" w:rsidRDefault="00E53E75" w:rsidP="005C2CF1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A7076">
        <w:rPr>
          <w:rFonts w:ascii="Times New Roman" w:hAnsi="Times New Roman" w:cs="Times New Roman"/>
          <w:b/>
          <w:bCs/>
          <w:sz w:val="24"/>
          <w:szCs w:val="24"/>
        </w:rPr>
        <w:t>Комиссией подведены итоги и приняты следующие решения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38C9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800A45">
        <w:rPr>
          <w:rFonts w:ascii="Times New Roman" w:hAnsi="Times New Roman" w:cs="Times New Roman"/>
          <w:bCs/>
          <w:sz w:val="24"/>
          <w:szCs w:val="24"/>
        </w:rPr>
        <w:t>В связи с отсутствием заявок</w:t>
      </w:r>
      <w:r w:rsidR="00EE0A60">
        <w:rPr>
          <w:rFonts w:ascii="Times New Roman" w:hAnsi="Times New Roman" w:cs="Times New Roman"/>
          <w:bCs/>
          <w:sz w:val="24"/>
          <w:szCs w:val="24"/>
        </w:rPr>
        <w:t xml:space="preserve"> до начала процедуры вскрытия конвертов с заявкам</w:t>
      </w:r>
      <w:r w:rsidR="00E32600">
        <w:rPr>
          <w:rFonts w:ascii="Times New Roman" w:hAnsi="Times New Roman" w:cs="Times New Roman"/>
          <w:bCs/>
          <w:sz w:val="24"/>
          <w:szCs w:val="24"/>
        </w:rPr>
        <w:t>и на участие</w:t>
      </w:r>
      <w:proofErr w:type="gramEnd"/>
      <w:r w:rsidR="00E32600">
        <w:rPr>
          <w:rFonts w:ascii="Times New Roman" w:hAnsi="Times New Roman" w:cs="Times New Roman"/>
          <w:bCs/>
          <w:sz w:val="24"/>
          <w:szCs w:val="24"/>
        </w:rPr>
        <w:t xml:space="preserve">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признать открытый</w:t>
      </w:r>
      <w:r w:rsidR="00800A45">
        <w:rPr>
          <w:rFonts w:ascii="Times New Roman" w:hAnsi="Times New Roman" w:cs="Times New Roman"/>
          <w:bCs/>
          <w:sz w:val="24"/>
          <w:szCs w:val="24"/>
        </w:rPr>
        <w:t xml:space="preserve"> конкурс несостоявшимся.</w:t>
      </w:r>
    </w:p>
    <w:p w:rsidR="006864C3" w:rsidRDefault="006864C3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данный протокол на официальном сайте администрации Базарно-Карабулакского района</w:t>
      </w:r>
      <w:r w:rsid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F08" w:rsidRPr="00C63F0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bkarabulak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sarmo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D41D4F" w:rsidRPr="008C6333">
          <w:rPr>
            <w:rStyle w:val="ac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C63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D4F" w:rsidRPr="00C63F08" w:rsidRDefault="00D41D4F" w:rsidP="00E326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7938C9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7938C9" w:rsidRDefault="008134C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8134C6">
        <w:rPr>
          <w:rFonts w:ascii="Times New Roman" w:hAnsi="Times New Roman" w:cs="Times New Roman"/>
          <w:b/>
          <w:bCs/>
          <w:sz w:val="24"/>
          <w:szCs w:val="24"/>
        </w:rPr>
        <w:t>Сведения о решении членов комиссии об итогах открытого конкурса: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34C6" w:rsidRPr="008134C6" w:rsidRDefault="008134C6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>- проголосовали «</w:t>
      </w:r>
      <w:r w:rsidRPr="00F91F53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» - единогласно, «против» - нет, воздержавшихся  - нет.</w:t>
      </w:r>
    </w:p>
    <w:p w:rsidR="007938C9" w:rsidRDefault="007938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00A45" w:rsidRDefault="00800A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Default="00E53E7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                                                </w:t>
      </w:r>
      <w:proofErr w:type="spellStart"/>
      <w:r w:rsidR="00923EF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923EF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3EF0" w:rsidRPr="00822F6E" w:rsidRDefault="00923EF0" w:rsidP="00923EF0">
      <w:pPr>
        <w:pStyle w:val="a8"/>
      </w:pPr>
      <w:r w:rsidRPr="00923EF0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923E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Ганин А.В.</w:t>
      </w:r>
    </w:p>
    <w:p w:rsidR="00923EF0" w:rsidRPr="00822F6E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 w:rsidRPr="00822F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Чегодаева И.В.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Бородина И.Н.</w:t>
      </w:r>
    </w:p>
    <w:p w:rsidR="00923EF0" w:rsidRPr="00822F6E" w:rsidRDefault="00923EF0" w:rsidP="00923EF0">
      <w:pPr>
        <w:pStyle w:val="a8"/>
      </w:pPr>
    </w:p>
    <w:p w:rsidR="00923EF0" w:rsidRPr="00822F6E" w:rsidRDefault="00923EF0" w:rsidP="00923EF0">
      <w:pPr>
        <w:pStyle w:val="a8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822F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Ковалев А.Г.</w:t>
      </w:r>
    </w:p>
    <w:p w:rsidR="00923EF0" w:rsidRDefault="00923EF0" w:rsidP="00923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EF0" w:rsidRDefault="00923E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D74" w:rsidRDefault="00C42D7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C42D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85"/>
    <w:multiLevelType w:val="multilevel"/>
    <w:tmpl w:val="D5DCD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F3723"/>
    <w:multiLevelType w:val="multilevel"/>
    <w:tmpl w:val="EF80A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9"/>
    <w:rsid w:val="000914F3"/>
    <w:rsid w:val="00140B88"/>
    <w:rsid w:val="002A7076"/>
    <w:rsid w:val="005C2CF1"/>
    <w:rsid w:val="006864C3"/>
    <w:rsid w:val="00705367"/>
    <w:rsid w:val="007938C9"/>
    <w:rsid w:val="00800A45"/>
    <w:rsid w:val="008134C6"/>
    <w:rsid w:val="00822F6E"/>
    <w:rsid w:val="00923EF0"/>
    <w:rsid w:val="0098782A"/>
    <w:rsid w:val="00C42D74"/>
    <w:rsid w:val="00C63F08"/>
    <w:rsid w:val="00D41D4F"/>
    <w:rsid w:val="00E32600"/>
    <w:rsid w:val="00E53E75"/>
    <w:rsid w:val="00EE0A60"/>
    <w:rsid w:val="00F00A89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E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25DE1"/>
    <w:pPr>
      <w:spacing w:line="240" w:lineRule="auto"/>
    </w:pPr>
    <w:rPr>
      <w:color w:val="00000A"/>
      <w:sz w:val="22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character" w:styleId="ac">
    <w:name w:val="Hyperlink"/>
    <w:basedOn w:val="a1"/>
    <w:uiPriority w:val="99"/>
    <w:unhideWhenUsed/>
    <w:rsid w:val="00D4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18</cp:revision>
  <cp:lastPrinted>2018-04-10T06:58:00Z</cp:lastPrinted>
  <dcterms:created xsi:type="dcterms:W3CDTF">2018-04-10T05:48:00Z</dcterms:created>
  <dcterms:modified xsi:type="dcterms:W3CDTF">2023-01-17T05:35:00Z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