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5725F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85725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6343BF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452CBA" w:rsidRPr="0036470F" w:rsidRDefault="00822F1F" w:rsidP="00452CBA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проведения плановой 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>камеральной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FE4713">
        <w:rPr>
          <w:rFonts w:ascii="PT Astra Serif" w:hAnsi="PT Astra Serif" w:cs="Times New Roman"/>
          <w:b/>
          <w:sz w:val="24"/>
          <w:szCs w:val="24"/>
        </w:rPr>
        <w:t>«</w:t>
      </w:r>
      <w:r w:rsidR="00C30DE8">
        <w:rPr>
          <w:rFonts w:ascii="PT Astra Serif" w:hAnsi="PT Astra Serif"/>
          <w:b/>
          <w:bCs/>
          <w:sz w:val="24"/>
          <w:szCs w:val="24"/>
        </w:rPr>
        <w:t xml:space="preserve">Администрации </w:t>
      </w:r>
      <w:proofErr w:type="spellStart"/>
      <w:r w:rsidR="00C30DE8">
        <w:rPr>
          <w:rFonts w:ascii="PT Astra Serif" w:hAnsi="PT Astra Serif"/>
          <w:b/>
          <w:bCs/>
          <w:sz w:val="24"/>
          <w:szCs w:val="24"/>
        </w:rPr>
        <w:t>Липовского</w:t>
      </w:r>
      <w:proofErr w:type="spellEnd"/>
      <w:r w:rsidR="00C30DE8">
        <w:rPr>
          <w:rFonts w:ascii="PT Astra Serif" w:hAnsi="PT Astra Serif"/>
          <w:b/>
          <w:bCs/>
          <w:sz w:val="24"/>
          <w:szCs w:val="24"/>
        </w:rPr>
        <w:t xml:space="preserve"> муниципального образования </w:t>
      </w:r>
      <w:r w:rsidR="00EE0444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452CBA" w:rsidRPr="0036470F">
        <w:rPr>
          <w:rFonts w:ascii="PT Astra Serif" w:hAnsi="PT Astra Serif"/>
          <w:b/>
          <w:bCs/>
          <w:sz w:val="24"/>
          <w:szCs w:val="24"/>
        </w:rPr>
        <w:t>Базарно-</w:t>
      </w:r>
      <w:proofErr w:type="spellStart"/>
      <w:r w:rsidR="00452CBA" w:rsidRPr="0036470F">
        <w:rPr>
          <w:rFonts w:ascii="PT Astra Serif" w:hAnsi="PT Astra Serif"/>
          <w:b/>
          <w:bCs/>
          <w:sz w:val="24"/>
          <w:szCs w:val="24"/>
        </w:rPr>
        <w:t>Карабулакского</w:t>
      </w:r>
      <w:proofErr w:type="spellEnd"/>
      <w:r w:rsidR="00452CBA" w:rsidRPr="0036470F">
        <w:rPr>
          <w:rFonts w:ascii="PT Astra Serif" w:hAnsi="PT Astra Serif"/>
          <w:b/>
          <w:bCs/>
          <w:sz w:val="24"/>
          <w:szCs w:val="24"/>
        </w:rPr>
        <w:t xml:space="preserve"> муниципального района Саратовской области»</w:t>
      </w:r>
      <w:r w:rsidR="00452CBA" w:rsidRPr="0036470F">
        <w:rPr>
          <w:rFonts w:ascii="PT Astra Serif" w:hAnsi="PT Astra Serif"/>
          <w:sz w:val="24"/>
          <w:szCs w:val="24"/>
        </w:rPr>
        <w:t xml:space="preserve"> </w:t>
      </w:r>
    </w:p>
    <w:p w:rsidR="00822F1F" w:rsidRPr="0085725F" w:rsidRDefault="00822F1F" w:rsidP="00452CBA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8C0DB0" w:rsidRPr="0085725F" w:rsidRDefault="00E87A65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</w:t>
      </w:r>
      <w:r w:rsidR="00151E22">
        <w:rPr>
          <w:rFonts w:ascii="PT Astra Serif" w:hAnsi="PT Astra Serif" w:cs="Times New Roman"/>
          <w:sz w:val="24"/>
          <w:szCs w:val="24"/>
        </w:rPr>
        <w:t>1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февраля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151E22">
        <w:rPr>
          <w:rFonts w:ascii="PT Astra Serif" w:hAnsi="PT Astra Serif" w:cs="Times New Roman"/>
          <w:sz w:val="24"/>
          <w:szCs w:val="24"/>
        </w:rPr>
        <w:t>4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года                                                              </w:t>
      </w:r>
      <w:r w:rsidR="002D1D27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860262" w:rsidRPr="0085725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85725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FD2970" w:rsidRDefault="00FD2970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5725F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CF7B44">
        <w:rPr>
          <w:rFonts w:ascii="PT Astra Serif" w:hAnsi="PT Astra Serif" w:cs="Times New Roman"/>
          <w:sz w:val="24"/>
          <w:szCs w:val="24"/>
        </w:rPr>
        <w:t>09</w:t>
      </w:r>
      <w:r w:rsidR="002135BE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E7352D">
        <w:rPr>
          <w:rFonts w:ascii="PT Astra Serif" w:hAnsi="PT Astra Serif" w:cs="Times New Roman"/>
          <w:sz w:val="24"/>
          <w:szCs w:val="24"/>
        </w:rPr>
        <w:t>января</w:t>
      </w:r>
      <w:r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CF7B44">
        <w:rPr>
          <w:rFonts w:ascii="PT Astra Serif" w:hAnsi="PT Astra Serif" w:cs="Times New Roman"/>
          <w:sz w:val="24"/>
          <w:szCs w:val="24"/>
        </w:rPr>
        <w:t>4</w:t>
      </w:r>
      <w:r w:rsidR="00C9489C">
        <w:rPr>
          <w:rFonts w:ascii="PT Astra Serif" w:hAnsi="PT Astra Serif" w:cs="Times New Roman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 xml:space="preserve">№ </w:t>
      </w:r>
      <w:r w:rsidR="00C9489C">
        <w:rPr>
          <w:rFonts w:ascii="PT Astra Serif" w:hAnsi="PT Astra Serif" w:cs="Times New Roman"/>
          <w:sz w:val="24"/>
          <w:szCs w:val="24"/>
        </w:rPr>
        <w:t>3</w:t>
      </w:r>
      <w:r w:rsidRPr="0085725F">
        <w:rPr>
          <w:rFonts w:ascii="PT Astra Serif" w:hAnsi="PT Astra Serif" w:cs="Times New Roman"/>
          <w:sz w:val="24"/>
          <w:szCs w:val="24"/>
        </w:rPr>
        <w:t xml:space="preserve"> «</w:t>
      </w:r>
      <w:r w:rsidR="00447CDA" w:rsidRPr="00447CDA">
        <w:rPr>
          <w:rFonts w:ascii="PT Astra Serif" w:hAnsi="PT Astra Serif"/>
          <w:bCs/>
          <w:sz w:val="24"/>
          <w:szCs w:val="24"/>
        </w:rPr>
        <w:t xml:space="preserve">О  проведении плановой камеральной проверки соблюдения     законодательства Российской Федерации и иных  нормативных правовых актов Российской Федерации в сфере закупок </w:t>
      </w:r>
      <w:r w:rsidR="000A03DA">
        <w:rPr>
          <w:rFonts w:ascii="PT Astra Serif" w:hAnsi="PT Astra Serif"/>
          <w:bCs/>
          <w:sz w:val="24"/>
          <w:szCs w:val="24"/>
        </w:rPr>
        <w:t xml:space="preserve">«Администрации </w:t>
      </w:r>
      <w:proofErr w:type="spellStart"/>
      <w:r w:rsidR="000A03DA">
        <w:rPr>
          <w:rFonts w:ascii="PT Astra Serif" w:hAnsi="PT Astra Serif"/>
          <w:bCs/>
          <w:sz w:val="24"/>
          <w:szCs w:val="24"/>
        </w:rPr>
        <w:t>Липовского</w:t>
      </w:r>
      <w:proofErr w:type="spellEnd"/>
      <w:r w:rsidR="000A03DA">
        <w:rPr>
          <w:rFonts w:ascii="PT Astra Serif" w:hAnsi="PT Astra Serif"/>
          <w:bCs/>
          <w:sz w:val="24"/>
          <w:szCs w:val="24"/>
        </w:rPr>
        <w:t xml:space="preserve"> муниципального образования </w:t>
      </w:r>
      <w:r w:rsidR="00447CDA" w:rsidRPr="00447CDA">
        <w:rPr>
          <w:rFonts w:ascii="PT Astra Serif" w:hAnsi="PT Astra Serif"/>
          <w:bCs/>
          <w:sz w:val="24"/>
          <w:szCs w:val="24"/>
        </w:rPr>
        <w:t>Базарно-</w:t>
      </w:r>
      <w:proofErr w:type="spellStart"/>
      <w:r w:rsidR="00447CDA" w:rsidRPr="00447CDA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447CDA" w:rsidRPr="00447CDA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</w:t>
      </w:r>
      <w:r w:rsidRPr="00F5277B">
        <w:rPr>
          <w:rFonts w:ascii="PT Astra Serif" w:hAnsi="PT Astra Serif"/>
          <w:bCs/>
          <w:sz w:val="24"/>
          <w:szCs w:val="24"/>
        </w:rPr>
        <w:t>,</w:t>
      </w:r>
      <w:r w:rsidR="00F237D8" w:rsidRPr="0085725F">
        <w:rPr>
          <w:rFonts w:ascii="PT Astra Serif" w:hAnsi="PT Astra Serif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 контроля финансового управления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proofErr w:type="gram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на 202</w:t>
      </w:r>
      <w:r w:rsidR="00D74A30">
        <w:rPr>
          <w:rFonts w:ascii="PT Astra Serif" w:hAnsi="PT Astra Serif" w:cs="Times New Roman"/>
          <w:sz w:val="24"/>
          <w:szCs w:val="24"/>
        </w:rPr>
        <w:t>4</w:t>
      </w:r>
      <w:r w:rsidRPr="0085725F">
        <w:rPr>
          <w:rFonts w:ascii="PT Astra Serif" w:hAnsi="PT Astra Serif" w:cs="Times New Roman"/>
          <w:sz w:val="24"/>
          <w:szCs w:val="24"/>
        </w:rPr>
        <w:t xml:space="preserve"> год, утвержденного Приказом от </w:t>
      </w:r>
      <w:r w:rsidR="009C4DDB">
        <w:rPr>
          <w:rFonts w:ascii="PT Astra Serif" w:hAnsi="PT Astra Serif" w:cs="Times New Roman"/>
          <w:sz w:val="24"/>
          <w:szCs w:val="24"/>
        </w:rPr>
        <w:t>1</w:t>
      </w:r>
      <w:r w:rsidR="00D74A30">
        <w:rPr>
          <w:rFonts w:ascii="PT Astra Serif" w:hAnsi="PT Astra Serif" w:cs="Times New Roman"/>
          <w:sz w:val="24"/>
          <w:szCs w:val="24"/>
        </w:rPr>
        <w:t>9</w:t>
      </w:r>
      <w:r w:rsidRPr="0085725F">
        <w:rPr>
          <w:rFonts w:ascii="PT Astra Serif" w:hAnsi="PT Astra Serif" w:cs="Times New Roman"/>
          <w:sz w:val="24"/>
          <w:szCs w:val="24"/>
        </w:rPr>
        <w:t>.12.202</w:t>
      </w:r>
      <w:r w:rsidR="00D74A30">
        <w:rPr>
          <w:rFonts w:ascii="PT Astra Serif" w:hAnsi="PT Astra Serif" w:cs="Times New Roman"/>
          <w:sz w:val="24"/>
          <w:szCs w:val="24"/>
        </w:rPr>
        <w:t>3</w:t>
      </w:r>
      <w:r w:rsidRPr="0085725F">
        <w:rPr>
          <w:rFonts w:ascii="PT Astra Serif" w:hAnsi="PT Astra Serif" w:cs="Times New Roman"/>
          <w:sz w:val="24"/>
          <w:szCs w:val="24"/>
        </w:rPr>
        <w:t xml:space="preserve"> г. № </w:t>
      </w:r>
      <w:r w:rsidR="00D74A30">
        <w:rPr>
          <w:rFonts w:ascii="PT Astra Serif" w:hAnsi="PT Astra Serif" w:cs="Times New Roman"/>
          <w:sz w:val="24"/>
          <w:szCs w:val="24"/>
        </w:rPr>
        <w:t>40</w:t>
      </w:r>
      <w:r w:rsidRPr="0085725F">
        <w:rPr>
          <w:rFonts w:ascii="PT Astra Serif" w:hAnsi="PT Astra Serif" w:cs="Times New Roman"/>
          <w:sz w:val="24"/>
          <w:szCs w:val="24"/>
        </w:rPr>
        <w:t>,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</w:t>
      </w:r>
      <w:r w:rsidR="00AE18AE">
        <w:rPr>
          <w:rFonts w:ascii="PT Astra Serif" w:hAnsi="PT Astra Serif" w:cs="Times New Roman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(далее – федеральный стандарт № 1235).</w:t>
      </w:r>
    </w:p>
    <w:p w:rsidR="000B3537" w:rsidRPr="0085725F" w:rsidRDefault="000B3537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566F89" w:rsidRPr="00566F89" w:rsidRDefault="00660ADB" w:rsidP="00566F89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566F89">
        <w:rPr>
          <w:rFonts w:ascii="PT Astra Serif" w:hAnsi="PT Astra Serif"/>
          <w:sz w:val="24"/>
          <w:szCs w:val="24"/>
        </w:rPr>
        <w:t>Предмет проверки:</w:t>
      </w:r>
      <w:r w:rsidRPr="00566F89">
        <w:rPr>
          <w:rFonts w:ascii="PT Astra Serif" w:hAnsi="PT Astra Serif"/>
          <w:b/>
          <w:sz w:val="24"/>
          <w:szCs w:val="24"/>
        </w:rPr>
        <w:t xml:space="preserve"> </w:t>
      </w:r>
      <w:r w:rsidR="00566F89" w:rsidRPr="00566F89">
        <w:rPr>
          <w:rFonts w:ascii="PT Astra Serif" w:hAnsi="PT Astra Serif"/>
          <w:sz w:val="24"/>
          <w:szCs w:val="24"/>
        </w:rPr>
        <w:t>Проверка соблюдения законодательства о контрактной системе в сфере закупок в соответствии с частью 8 статьи 99 Федерального закона от 05.04.2013 № 44-ФЗ «О контрактной системе в сфере закупок товаров, работ, услуг, для обеспечения государственных и муниципальных нужд;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2953E0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2953E0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Контрольное мероприятие проведен</w:t>
      </w:r>
      <w:proofErr w:type="gramStart"/>
      <w:r w:rsidRPr="0085725F">
        <w:rPr>
          <w:rFonts w:ascii="PT Astra Serif" w:hAnsi="PT Astra Serif"/>
          <w:sz w:val="24"/>
          <w:szCs w:val="24"/>
        </w:rPr>
        <w:t>о</w:t>
      </w:r>
      <w:r w:rsidR="00985222">
        <w:rPr>
          <w:rFonts w:ascii="PT Astra Serif" w:hAnsi="PT Astra Serif"/>
          <w:sz w:val="24"/>
          <w:szCs w:val="24"/>
        </w:rPr>
        <w:t>-</w:t>
      </w:r>
      <w:proofErr w:type="gramEnd"/>
      <w:r w:rsidRPr="0085725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572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8572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85725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85725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85725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мероприятия, не включая периоды его приостановления, составил: 1</w:t>
      </w:r>
      <w:r w:rsidR="00FB2EB0">
        <w:rPr>
          <w:rFonts w:ascii="PT Astra Serif" w:hAnsi="PT Astra Serif"/>
          <w:sz w:val="24"/>
          <w:szCs w:val="24"/>
        </w:rPr>
        <w:t>0</w:t>
      </w:r>
      <w:r w:rsidRPr="0085725F">
        <w:rPr>
          <w:rFonts w:ascii="PT Astra Serif" w:hAnsi="PT Astra Serif"/>
          <w:sz w:val="24"/>
          <w:szCs w:val="24"/>
        </w:rPr>
        <w:t xml:space="preserve"> рабочих дней с </w:t>
      </w:r>
      <w:r w:rsidR="00047CFE">
        <w:rPr>
          <w:rFonts w:ascii="PT Astra Serif" w:hAnsi="PT Astra Serif"/>
          <w:sz w:val="24"/>
          <w:szCs w:val="24"/>
        </w:rPr>
        <w:t>1</w:t>
      </w:r>
      <w:r w:rsidR="002F58CD">
        <w:rPr>
          <w:rFonts w:ascii="PT Astra Serif" w:hAnsi="PT Astra Serif"/>
          <w:sz w:val="24"/>
          <w:szCs w:val="24"/>
        </w:rPr>
        <w:t>5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FB2EB0">
        <w:rPr>
          <w:rFonts w:ascii="PT Astra Serif" w:hAnsi="PT Astra Serif"/>
          <w:sz w:val="24"/>
          <w:szCs w:val="24"/>
        </w:rPr>
        <w:t>января</w:t>
      </w:r>
      <w:r w:rsidRPr="0085725F">
        <w:rPr>
          <w:rFonts w:ascii="PT Astra Serif" w:hAnsi="PT Astra Serif"/>
          <w:sz w:val="24"/>
          <w:szCs w:val="24"/>
        </w:rPr>
        <w:t xml:space="preserve"> по </w:t>
      </w:r>
      <w:r w:rsidR="002F58CD">
        <w:rPr>
          <w:rFonts w:ascii="PT Astra Serif" w:hAnsi="PT Astra Serif"/>
          <w:sz w:val="24"/>
          <w:szCs w:val="24"/>
        </w:rPr>
        <w:t>26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FB2EB0">
        <w:rPr>
          <w:rFonts w:ascii="PT Astra Serif" w:hAnsi="PT Astra Serif"/>
          <w:sz w:val="24"/>
          <w:szCs w:val="24"/>
        </w:rPr>
        <w:t>января</w:t>
      </w:r>
      <w:r w:rsidRPr="0085725F">
        <w:rPr>
          <w:rFonts w:ascii="PT Astra Serif" w:hAnsi="PT Astra Serif"/>
          <w:sz w:val="24"/>
          <w:szCs w:val="24"/>
        </w:rPr>
        <w:t xml:space="preserve"> 202</w:t>
      </w:r>
      <w:r w:rsidR="002F58CD">
        <w:rPr>
          <w:rFonts w:ascii="PT Astra Serif" w:hAnsi="PT Astra Serif"/>
          <w:sz w:val="24"/>
          <w:szCs w:val="24"/>
        </w:rPr>
        <w:t>4</w:t>
      </w:r>
      <w:r w:rsidR="008E38B0"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sz w:val="24"/>
          <w:szCs w:val="24"/>
        </w:rPr>
        <w:t xml:space="preserve"> 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A63D93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A63D93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660ADB" w:rsidRDefault="00660ADB" w:rsidP="00660ADB">
      <w:pPr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0E32A8" w:rsidRDefault="000E32A8" w:rsidP="00660ADB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0E32A8" w:rsidRDefault="000E32A8" w:rsidP="00660ADB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4556FD" w:rsidRDefault="00B90B55" w:rsidP="00173A33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eastAsia="Calibri" w:hAnsi="PT Astra Serif" w:cs="Times New Roman"/>
          <w:b/>
          <w:sz w:val="24"/>
          <w:szCs w:val="24"/>
        </w:rPr>
        <w:lastRenderedPageBreak/>
        <w:t>В р</w:t>
      </w:r>
      <w:r w:rsidRPr="0085725F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B33F19" w:rsidRDefault="00B33F19" w:rsidP="00173A33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D2228" w:rsidRDefault="003D2228" w:rsidP="00173A3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D2228">
        <w:rPr>
          <w:rFonts w:ascii="PT Astra Serif" w:hAnsi="PT Astra Serif"/>
          <w:sz w:val="24"/>
          <w:szCs w:val="24"/>
        </w:rPr>
        <w:t>Администрацией осуществляются  закупки по п. 4 ч. 1 ст. 93 Закона без использования функционала электронных магазинов, что противоречит Концепции повышения эффективности бюджетных расходов в 2019-2024 годах, утвержденной распоряжением Правительства РФ от 30.01.2019 № 117-р.</w:t>
      </w:r>
    </w:p>
    <w:p w:rsidR="0077518F" w:rsidRPr="0077518F" w:rsidRDefault="00F22BE4" w:rsidP="0077518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Акт проверки</w:t>
      </w:r>
      <w:r w:rsidR="0077518F" w:rsidRPr="0077518F">
        <w:rPr>
          <w:rFonts w:ascii="PT Astra Serif" w:hAnsi="PT Astra Serif" w:cs="Times New Roman"/>
          <w:sz w:val="24"/>
          <w:szCs w:val="24"/>
        </w:rPr>
        <w:t xml:space="preserve"> </w:t>
      </w:r>
      <w:r w:rsidR="0077518F" w:rsidRPr="0077518F">
        <w:rPr>
          <w:rFonts w:ascii="PT Astra Serif" w:hAnsi="PT Astra Serif" w:cs="Times New Roman"/>
          <w:sz w:val="24"/>
          <w:szCs w:val="24"/>
        </w:rPr>
        <w:t xml:space="preserve"> направ</w:t>
      </w:r>
      <w:r>
        <w:rPr>
          <w:rFonts w:ascii="PT Astra Serif" w:hAnsi="PT Astra Serif" w:cs="Times New Roman"/>
          <w:sz w:val="24"/>
          <w:szCs w:val="24"/>
        </w:rPr>
        <w:t xml:space="preserve">лен </w:t>
      </w:r>
      <w:r w:rsidR="00285DEB">
        <w:rPr>
          <w:rFonts w:ascii="PT Astra Serif" w:hAnsi="PT Astra Serif" w:cs="Times New Roman"/>
          <w:sz w:val="24"/>
          <w:szCs w:val="24"/>
        </w:rPr>
        <w:t xml:space="preserve"> </w:t>
      </w:r>
      <w:r w:rsidR="0077518F" w:rsidRPr="0077518F">
        <w:rPr>
          <w:rFonts w:ascii="PT Astra Serif" w:hAnsi="PT Astra Serif" w:cs="Times New Roman"/>
          <w:sz w:val="24"/>
          <w:szCs w:val="24"/>
        </w:rPr>
        <w:t>в Прокуратуру Базарно-</w:t>
      </w:r>
      <w:proofErr w:type="spellStart"/>
      <w:r w:rsidR="0077518F" w:rsidRPr="0077518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="0077518F" w:rsidRPr="0077518F">
        <w:rPr>
          <w:rFonts w:ascii="PT Astra Serif" w:hAnsi="PT Astra Serif" w:cs="Times New Roman"/>
          <w:sz w:val="24"/>
          <w:szCs w:val="24"/>
        </w:rPr>
        <w:t xml:space="preserve"> муниципального района</w:t>
      </w:r>
      <w:r>
        <w:rPr>
          <w:rFonts w:ascii="PT Astra Serif" w:hAnsi="PT Astra Serif" w:cs="Times New Roman"/>
          <w:sz w:val="24"/>
          <w:szCs w:val="24"/>
        </w:rPr>
        <w:t xml:space="preserve"> Саратовской области</w:t>
      </w:r>
      <w:r w:rsidR="0077518F" w:rsidRPr="0077518F">
        <w:rPr>
          <w:rFonts w:ascii="PT Astra Serif" w:hAnsi="PT Astra Serif" w:cs="Times New Roman"/>
          <w:sz w:val="24"/>
          <w:szCs w:val="24"/>
        </w:rPr>
        <w:t>.</w:t>
      </w:r>
      <w:r w:rsidR="00684DF5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</w:p>
    <w:p w:rsidR="0077518F" w:rsidRPr="003D2228" w:rsidRDefault="0077518F" w:rsidP="00173A3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D2228" w:rsidRPr="0085725F" w:rsidRDefault="003D2228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809F2" w:rsidRPr="0085725F" w:rsidRDefault="005809F2">
      <w:pPr>
        <w:rPr>
          <w:rFonts w:ascii="PT Astra Serif" w:hAnsi="PT Astra Serif" w:cs="Times New Roman"/>
          <w:sz w:val="24"/>
          <w:szCs w:val="24"/>
        </w:rPr>
      </w:pPr>
    </w:p>
    <w:p w:rsidR="004C3193" w:rsidRPr="0085725F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85725F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85725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85725F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85725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8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1213C"/>
    <w:rsid w:val="000215B8"/>
    <w:rsid w:val="00030B71"/>
    <w:rsid w:val="000319FC"/>
    <w:rsid w:val="00045BAC"/>
    <w:rsid w:val="00047CFE"/>
    <w:rsid w:val="000770AB"/>
    <w:rsid w:val="00082316"/>
    <w:rsid w:val="00092C6C"/>
    <w:rsid w:val="00095749"/>
    <w:rsid w:val="000A03DA"/>
    <w:rsid w:val="000A1BB6"/>
    <w:rsid w:val="000B3537"/>
    <w:rsid w:val="000E0AAE"/>
    <w:rsid w:val="000E32A8"/>
    <w:rsid w:val="000F216E"/>
    <w:rsid w:val="00106F78"/>
    <w:rsid w:val="001249B6"/>
    <w:rsid w:val="00151E22"/>
    <w:rsid w:val="00173A33"/>
    <w:rsid w:val="0018435E"/>
    <w:rsid w:val="001848AD"/>
    <w:rsid w:val="001B2500"/>
    <w:rsid w:val="001D08C5"/>
    <w:rsid w:val="001F7672"/>
    <w:rsid w:val="002135BE"/>
    <w:rsid w:val="00222E96"/>
    <w:rsid w:val="002472BE"/>
    <w:rsid w:val="00251F6E"/>
    <w:rsid w:val="00262E27"/>
    <w:rsid w:val="0026433F"/>
    <w:rsid w:val="00285DEB"/>
    <w:rsid w:val="002953E0"/>
    <w:rsid w:val="002A4C10"/>
    <w:rsid w:val="002A5B19"/>
    <w:rsid w:val="002D1D27"/>
    <w:rsid w:val="002D2D8A"/>
    <w:rsid w:val="002F58CD"/>
    <w:rsid w:val="00312F36"/>
    <w:rsid w:val="00316A87"/>
    <w:rsid w:val="003204E2"/>
    <w:rsid w:val="003316B6"/>
    <w:rsid w:val="003435BC"/>
    <w:rsid w:val="00357823"/>
    <w:rsid w:val="003775D2"/>
    <w:rsid w:val="003D2228"/>
    <w:rsid w:val="003F49F8"/>
    <w:rsid w:val="00410083"/>
    <w:rsid w:val="00415063"/>
    <w:rsid w:val="00427CAF"/>
    <w:rsid w:val="00434B9E"/>
    <w:rsid w:val="00447CDA"/>
    <w:rsid w:val="00452CBA"/>
    <w:rsid w:val="004534AC"/>
    <w:rsid w:val="004556FD"/>
    <w:rsid w:val="00461CCF"/>
    <w:rsid w:val="004C3193"/>
    <w:rsid w:val="005316D6"/>
    <w:rsid w:val="005572C3"/>
    <w:rsid w:val="00566F89"/>
    <w:rsid w:val="005809F2"/>
    <w:rsid w:val="005C509C"/>
    <w:rsid w:val="005E1958"/>
    <w:rsid w:val="00605BDA"/>
    <w:rsid w:val="00620E6E"/>
    <w:rsid w:val="00627D94"/>
    <w:rsid w:val="006343BF"/>
    <w:rsid w:val="006364DB"/>
    <w:rsid w:val="00660ADB"/>
    <w:rsid w:val="00676619"/>
    <w:rsid w:val="006846DB"/>
    <w:rsid w:val="00684DF5"/>
    <w:rsid w:val="006D19E4"/>
    <w:rsid w:val="00707A76"/>
    <w:rsid w:val="0071357E"/>
    <w:rsid w:val="00742552"/>
    <w:rsid w:val="0077518F"/>
    <w:rsid w:val="007A4867"/>
    <w:rsid w:val="007C7E24"/>
    <w:rsid w:val="007D27CA"/>
    <w:rsid w:val="007D49BB"/>
    <w:rsid w:val="008073E4"/>
    <w:rsid w:val="00822F1F"/>
    <w:rsid w:val="00834202"/>
    <w:rsid w:val="00837351"/>
    <w:rsid w:val="0085725F"/>
    <w:rsid w:val="00860262"/>
    <w:rsid w:val="00882BC3"/>
    <w:rsid w:val="008C0DB0"/>
    <w:rsid w:val="008D6F34"/>
    <w:rsid w:val="008E38B0"/>
    <w:rsid w:val="00923573"/>
    <w:rsid w:val="009345D1"/>
    <w:rsid w:val="009422AD"/>
    <w:rsid w:val="00956CDD"/>
    <w:rsid w:val="009614F4"/>
    <w:rsid w:val="009643BB"/>
    <w:rsid w:val="00985222"/>
    <w:rsid w:val="009A7BDB"/>
    <w:rsid w:val="009C4DDB"/>
    <w:rsid w:val="009E1B41"/>
    <w:rsid w:val="009E1C50"/>
    <w:rsid w:val="009E3A31"/>
    <w:rsid w:val="00A041BA"/>
    <w:rsid w:val="00A053CE"/>
    <w:rsid w:val="00A50266"/>
    <w:rsid w:val="00A507B1"/>
    <w:rsid w:val="00A63D93"/>
    <w:rsid w:val="00A661EF"/>
    <w:rsid w:val="00A80DE3"/>
    <w:rsid w:val="00AE18AE"/>
    <w:rsid w:val="00AF76F6"/>
    <w:rsid w:val="00B12946"/>
    <w:rsid w:val="00B22AF9"/>
    <w:rsid w:val="00B246F3"/>
    <w:rsid w:val="00B25158"/>
    <w:rsid w:val="00B33F19"/>
    <w:rsid w:val="00B72442"/>
    <w:rsid w:val="00B85045"/>
    <w:rsid w:val="00B90B55"/>
    <w:rsid w:val="00BB650F"/>
    <w:rsid w:val="00C30DE8"/>
    <w:rsid w:val="00C438E8"/>
    <w:rsid w:val="00C9489C"/>
    <w:rsid w:val="00CA4860"/>
    <w:rsid w:val="00CC1B84"/>
    <w:rsid w:val="00CD0421"/>
    <w:rsid w:val="00CE00DB"/>
    <w:rsid w:val="00CF7B44"/>
    <w:rsid w:val="00D014CC"/>
    <w:rsid w:val="00D1345E"/>
    <w:rsid w:val="00D65A16"/>
    <w:rsid w:val="00D702C1"/>
    <w:rsid w:val="00D74A30"/>
    <w:rsid w:val="00D81F6B"/>
    <w:rsid w:val="00D8745E"/>
    <w:rsid w:val="00D94EB6"/>
    <w:rsid w:val="00DB0175"/>
    <w:rsid w:val="00E150D3"/>
    <w:rsid w:val="00E7352D"/>
    <w:rsid w:val="00E7572B"/>
    <w:rsid w:val="00E87A65"/>
    <w:rsid w:val="00EA0F56"/>
    <w:rsid w:val="00ED0076"/>
    <w:rsid w:val="00ED0E15"/>
    <w:rsid w:val="00EE0444"/>
    <w:rsid w:val="00EE0946"/>
    <w:rsid w:val="00EE2448"/>
    <w:rsid w:val="00EF1935"/>
    <w:rsid w:val="00F0535F"/>
    <w:rsid w:val="00F22BE4"/>
    <w:rsid w:val="00F237D8"/>
    <w:rsid w:val="00F4322D"/>
    <w:rsid w:val="00F5277B"/>
    <w:rsid w:val="00F9112F"/>
    <w:rsid w:val="00F94F88"/>
    <w:rsid w:val="00FB2EB0"/>
    <w:rsid w:val="00FD2970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495</cp:revision>
  <dcterms:created xsi:type="dcterms:W3CDTF">2022-04-12T04:51:00Z</dcterms:created>
  <dcterms:modified xsi:type="dcterms:W3CDTF">2024-03-18T05:03:00Z</dcterms:modified>
</cp:coreProperties>
</file>