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CB480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B480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CB480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B480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1A2308" w:rsidP="00CB4804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CB4804" w:rsidRPr="00CB4804" w:rsidRDefault="00CB4804" w:rsidP="00CB48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>Липовского</w:t>
                  </w:r>
                  <w:proofErr w:type="spellEnd"/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0F04C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0F04C1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0F04C1" w:rsidRPr="0001603B" w:rsidRDefault="000F04C1" w:rsidP="000F04C1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257,6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107,3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285,5</w:t>
      </w:r>
      <w:r w:rsidRPr="000C7A30">
        <w:rPr>
          <w:sz w:val="28"/>
        </w:rPr>
        <w:t xml:space="preserve"> млн.руб. или </w:t>
      </w:r>
      <w:r>
        <w:rPr>
          <w:sz w:val="28"/>
        </w:rPr>
        <w:t>110,8</w:t>
      </w:r>
      <w:r w:rsidRPr="000C7A30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300,5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0F04C1" w:rsidRPr="00987FD5" w:rsidRDefault="000F04C1" w:rsidP="000F04C1">
      <w:pPr>
        <w:pStyle w:val="a4"/>
        <w:jc w:val="both"/>
        <w:rPr>
          <w:sz w:val="28"/>
          <w:highlight w:val="yellow"/>
        </w:rPr>
      </w:pPr>
    </w:p>
    <w:p w:rsidR="000F04C1" w:rsidRPr="0001603B" w:rsidRDefault="000F04C1" w:rsidP="000F04C1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54,0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104,8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56,5</w:t>
      </w:r>
      <w:r w:rsidRPr="00AA39F9">
        <w:rPr>
          <w:sz w:val="28"/>
        </w:rPr>
        <w:t xml:space="preserve"> млн.руб. или </w:t>
      </w:r>
      <w:r>
        <w:rPr>
          <w:sz w:val="28"/>
        </w:rPr>
        <w:t>104,7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61,6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108,9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0F04C1" w:rsidRPr="00987FD5" w:rsidRDefault="000F04C1" w:rsidP="000F04C1">
      <w:pPr>
        <w:pStyle w:val="a4"/>
        <w:jc w:val="both"/>
        <w:rPr>
          <w:sz w:val="28"/>
          <w:highlight w:val="yellow"/>
        </w:rPr>
      </w:pPr>
    </w:p>
    <w:p w:rsidR="000F04C1" w:rsidRPr="0001603B" w:rsidRDefault="000F04C1" w:rsidP="000F04C1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1,7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103,6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</w:t>
      </w:r>
      <w:r w:rsidRPr="00372108">
        <w:rPr>
          <w:sz w:val="28"/>
        </w:rPr>
        <w:t>-</w:t>
      </w:r>
      <w:r>
        <w:rPr>
          <w:sz w:val="28"/>
        </w:rPr>
        <w:t xml:space="preserve"> 1,75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105,8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1,75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100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0F04C1" w:rsidRPr="00987FD5" w:rsidRDefault="000F04C1" w:rsidP="000F04C1">
      <w:pPr>
        <w:pStyle w:val="a4"/>
        <w:jc w:val="both"/>
        <w:rPr>
          <w:sz w:val="28"/>
          <w:highlight w:val="yellow"/>
        </w:rPr>
      </w:pPr>
    </w:p>
    <w:p w:rsidR="000F04C1" w:rsidRPr="0001603B" w:rsidRDefault="000F04C1" w:rsidP="000F04C1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Pr="00E14AA1">
        <w:rPr>
          <w:sz w:val="28"/>
        </w:rPr>
        <w:t xml:space="preserve"> год населению </w:t>
      </w:r>
      <w:r w:rsidR="00784C37">
        <w:rPr>
          <w:sz w:val="28"/>
        </w:rPr>
        <w:t>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22,3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24,1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26,0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108,1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0F04C1" w:rsidRPr="00987FD5" w:rsidRDefault="000F04C1" w:rsidP="000F04C1">
      <w:pPr>
        <w:pStyle w:val="a4"/>
        <w:jc w:val="both"/>
        <w:rPr>
          <w:sz w:val="28"/>
          <w:highlight w:val="yellow"/>
        </w:rPr>
      </w:pPr>
    </w:p>
    <w:p w:rsidR="000F04C1" w:rsidRPr="0001603B" w:rsidRDefault="000F04C1" w:rsidP="000F04C1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12681,6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13391,8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14061</w:t>
      </w:r>
      <w:r w:rsidRPr="00EE3A73">
        <w:rPr>
          <w:sz w:val="28"/>
        </w:rPr>
        <w:t xml:space="preserve"> 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0F04C1" w:rsidRPr="00987FD5" w:rsidRDefault="000F04C1" w:rsidP="000F04C1">
      <w:pPr>
        <w:pStyle w:val="a4"/>
        <w:jc w:val="both"/>
        <w:rPr>
          <w:sz w:val="28"/>
          <w:highlight w:val="yellow"/>
        </w:rPr>
      </w:pPr>
    </w:p>
    <w:p w:rsidR="000F04C1" w:rsidRPr="0001603B" w:rsidRDefault="000F04C1" w:rsidP="000F04C1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>335,6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106,8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367,9 </w:t>
      </w:r>
      <w:r w:rsidRPr="00E14AA1">
        <w:rPr>
          <w:sz w:val="28"/>
        </w:rPr>
        <w:t xml:space="preserve">млн.руб. или </w:t>
      </w:r>
      <w:r>
        <w:rPr>
          <w:sz w:val="28"/>
        </w:rPr>
        <w:t>109,6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389,9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0F04C1" w:rsidRPr="00026533" w:rsidRDefault="000F04C1" w:rsidP="000F04C1">
      <w:pPr>
        <w:pStyle w:val="a4"/>
        <w:ind w:firstLine="540"/>
        <w:jc w:val="both"/>
        <w:rPr>
          <w:sz w:val="28"/>
        </w:rPr>
      </w:pPr>
    </w:p>
    <w:p w:rsidR="00DD4FB0" w:rsidRPr="00CB4804" w:rsidRDefault="00DD4FB0" w:rsidP="007F00E1">
      <w:pPr>
        <w:spacing w:after="240"/>
        <w:rPr>
          <w:rFonts w:ascii="Times New Roman" w:hAnsi="Times New Roman"/>
          <w:sz w:val="28"/>
          <w:szCs w:val="28"/>
        </w:rPr>
      </w:pPr>
    </w:p>
    <w:p w:rsidR="00FC1BA2" w:rsidRPr="00FA00F0" w:rsidRDefault="00FC1BA2" w:rsidP="00FC1BA2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FC1BA2" w:rsidRPr="000B03D2" w:rsidRDefault="00FC1BA2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1376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FC1BA2" w:rsidRPr="000B03D2" w:rsidRDefault="00FC1BA2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1331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FC1BA2" w:rsidRPr="000B03D2" w:rsidRDefault="00FC1BA2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1322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90B85" w:rsidRPr="00E90B85" w:rsidRDefault="00E90B85" w:rsidP="00CB48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8450C7" w:rsidRPr="00856051" w:rsidTr="00E811C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8450C7" w:rsidRPr="00E3763F" w:rsidRDefault="008450C7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9E0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9E0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9E0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8450C7" w:rsidRPr="00856051" w:rsidTr="00E811C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8450C7" w:rsidRPr="00E3763F" w:rsidRDefault="008450C7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3</w:t>
            </w:r>
            <w:r w:rsidR="0034633C">
              <w:rPr>
                <w:rFonts w:ascii="Times New Roman" w:hAnsi="Times New Roman"/>
                <w:sz w:val="28"/>
                <w:szCs w:val="28"/>
              </w:rPr>
              <w:t>801,3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34633C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2241,6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2</w:t>
            </w:r>
            <w:r w:rsidR="0034633C">
              <w:rPr>
                <w:rFonts w:ascii="Times New Roman" w:hAnsi="Times New Roman"/>
                <w:sz w:val="28"/>
                <w:szCs w:val="28"/>
              </w:rPr>
              <w:t>411,5</w:t>
            </w:r>
          </w:p>
        </w:tc>
      </w:tr>
      <w:tr w:rsidR="008450C7" w:rsidRPr="00856051" w:rsidTr="00E811C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8450C7" w:rsidRPr="00E3763F" w:rsidRDefault="008450C7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8450C7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38</w:t>
            </w:r>
            <w:r w:rsidR="0034633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2241,6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8450C7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2</w:t>
            </w:r>
            <w:r w:rsidR="0034633C">
              <w:rPr>
                <w:rFonts w:ascii="Times New Roman" w:hAnsi="Times New Roman"/>
                <w:sz w:val="28"/>
                <w:szCs w:val="28"/>
              </w:rPr>
              <w:t>411,5</w:t>
            </w:r>
          </w:p>
        </w:tc>
      </w:tr>
      <w:tr w:rsidR="008450C7" w:rsidRPr="00856051" w:rsidTr="00E811C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8450C7" w:rsidRPr="00E3763F" w:rsidRDefault="008450C7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  <w:r w:rsidR="0034633C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9E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Pr="00CB4804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545F" w:rsidRPr="00447B50" w:rsidRDefault="001A2308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2308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E6955" w:rsidRPr="00CB4804" w:rsidRDefault="009E6955" w:rsidP="00242A08">
      <w:pPr>
        <w:rPr>
          <w:rFonts w:ascii="Times New Roman" w:hAnsi="Times New Roman"/>
          <w:sz w:val="28"/>
          <w:szCs w:val="28"/>
        </w:rPr>
      </w:pPr>
    </w:p>
    <w:p w:rsidR="00CB4804" w:rsidRPr="00CB4804" w:rsidRDefault="00CB4804" w:rsidP="00CB4804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741ED" w:rsidRPr="00CB4804" w:rsidRDefault="00B741ED" w:rsidP="00CB4804">
      <w:pPr>
        <w:spacing w:after="0"/>
        <w:jc w:val="right"/>
        <w:rPr>
          <w:rFonts w:ascii="Times New Roman" w:hAnsi="Times New Roman"/>
          <w:i/>
        </w:rPr>
      </w:pPr>
      <w:r w:rsidRPr="00CB4804">
        <w:rPr>
          <w:rFonts w:ascii="Times New Roman" w:hAnsi="Times New Roman"/>
          <w:i/>
        </w:rPr>
        <w:t>тыс</w:t>
      </w:r>
      <w:proofErr w:type="gramStart"/>
      <w:r w:rsidRPr="00CB4804">
        <w:rPr>
          <w:rFonts w:ascii="Times New Roman" w:hAnsi="Times New Roman"/>
          <w:i/>
        </w:rPr>
        <w:t>.р</w:t>
      </w:r>
      <w:proofErr w:type="gramEnd"/>
      <w:r w:rsidRPr="00CB4804">
        <w:rPr>
          <w:rFonts w:ascii="Times New Roman" w:hAnsi="Times New Roman"/>
          <w:i/>
        </w:rPr>
        <w:t>уб.</w:t>
      </w:r>
    </w:p>
    <w:tbl>
      <w:tblPr>
        <w:tblStyle w:val="1-1"/>
        <w:tblW w:w="15170" w:type="dxa"/>
        <w:tblLook w:val="04A0"/>
      </w:tblPr>
      <w:tblGrid>
        <w:gridCol w:w="917"/>
        <w:gridCol w:w="8476"/>
        <w:gridCol w:w="1701"/>
        <w:gridCol w:w="1843"/>
        <w:gridCol w:w="2233"/>
      </w:tblGrid>
      <w:tr w:rsidR="008450C7" w:rsidRPr="00CB4804" w:rsidTr="00D2330C">
        <w:trPr>
          <w:cnfStyle w:val="1000000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spacing w:after="0"/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8450C7" w:rsidRPr="008450C7" w:rsidRDefault="008450C7" w:rsidP="00D64203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Факт 201</w:t>
            </w:r>
            <w:r w:rsidR="00D64203">
              <w:rPr>
                <w:sz w:val="24"/>
                <w:szCs w:val="24"/>
              </w:rPr>
              <w:t>5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450C7" w:rsidRPr="008450C7" w:rsidRDefault="008450C7" w:rsidP="00D64203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План 201</w:t>
            </w:r>
            <w:r w:rsidR="00D64203">
              <w:rPr>
                <w:sz w:val="24"/>
                <w:szCs w:val="24"/>
              </w:rPr>
              <w:t>6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8450C7" w:rsidRPr="008450C7" w:rsidRDefault="008450C7" w:rsidP="00D64203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Прогноз на 201</w:t>
            </w:r>
            <w:r w:rsidR="00D64203">
              <w:rPr>
                <w:sz w:val="24"/>
                <w:szCs w:val="24"/>
              </w:rPr>
              <w:t>7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 - всего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2 389,1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1 499,4</w:t>
            </w: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1 978,8</w:t>
            </w: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422,8</w:t>
            </w: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1</w:t>
            </w:r>
            <w:r w:rsidR="00DC40EA">
              <w:rPr>
                <w:sz w:val="24"/>
                <w:szCs w:val="24"/>
              </w:rPr>
              <w:t>89,0</w:t>
            </w: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1 728,7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1 208,0</w:t>
            </w: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1 513,0</w:t>
            </w: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010000"/>
          <w:trHeight w:val="523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2 389,1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1 499,4</w:t>
            </w: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1 983,8</w:t>
            </w: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1 412,2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742,2</w:t>
            </w: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427,7</w:t>
            </w: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5</w:t>
            </w:r>
            <w:r w:rsidR="00DC40EA">
              <w:rPr>
                <w:sz w:val="24"/>
                <w:szCs w:val="24"/>
              </w:rPr>
              <w:t>4,1</w:t>
            </w: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5</w:t>
            </w:r>
            <w:r w:rsidR="00DC40EA">
              <w:rPr>
                <w:sz w:val="24"/>
                <w:szCs w:val="24"/>
              </w:rPr>
              <w:t>6,4</w:t>
            </w: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5</w:t>
            </w:r>
            <w:r w:rsidR="007669F5">
              <w:rPr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8450C7" w:rsidRPr="008450C7" w:rsidRDefault="008450C7" w:rsidP="00DC40E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6</w:t>
            </w:r>
            <w:r w:rsidR="00DC40EA">
              <w:rPr>
                <w:sz w:val="24"/>
                <w:szCs w:val="24"/>
              </w:rPr>
              <w:t>3</w:t>
            </w:r>
            <w:r w:rsidRPr="008450C7">
              <w:rPr>
                <w:sz w:val="24"/>
                <w:szCs w:val="24"/>
              </w:rPr>
              <w:t>,0</w:t>
            </w: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6</w:t>
            </w:r>
            <w:r w:rsidR="00DC40EA">
              <w:rPr>
                <w:sz w:val="24"/>
                <w:szCs w:val="24"/>
              </w:rPr>
              <w:t>7,7</w:t>
            </w: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1 301,0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625,1</w:t>
            </w: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01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50C7" w:rsidRPr="008450C7" w:rsidRDefault="008450C7" w:rsidP="009E0F3A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8450C7" w:rsidRPr="00CB4804" w:rsidTr="00D2330C">
        <w:trPr>
          <w:cnfStyle w:val="000000100000"/>
        </w:trPr>
        <w:tc>
          <w:tcPr>
            <w:cnfStyle w:val="001000000000"/>
            <w:tcW w:w="917" w:type="dxa"/>
          </w:tcPr>
          <w:p w:rsidR="008450C7" w:rsidRPr="00CB4804" w:rsidRDefault="008450C7" w:rsidP="00CB4804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476" w:type="dxa"/>
          </w:tcPr>
          <w:p w:rsidR="008450C7" w:rsidRPr="00CB4804" w:rsidRDefault="008450C7" w:rsidP="00CB4804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1" w:type="dxa"/>
          </w:tcPr>
          <w:p w:rsidR="008450C7" w:rsidRPr="008450C7" w:rsidRDefault="007669F5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3 801,3</w:t>
            </w:r>
          </w:p>
        </w:tc>
        <w:tc>
          <w:tcPr>
            <w:tcW w:w="1843" w:type="dxa"/>
          </w:tcPr>
          <w:p w:rsidR="008450C7" w:rsidRPr="008450C7" w:rsidRDefault="007F70AB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2 241,6</w:t>
            </w:r>
          </w:p>
        </w:tc>
        <w:tc>
          <w:tcPr>
            <w:tcW w:w="2233" w:type="dxa"/>
          </w:tcPr>
          <w:p w:rsidR="008450C7" w:rsidRPr="008450C7" w:rsidRDefault="00DC40EA" w:rsidP="009E0F3A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2 411,5</w:t>
            </w:r>
          </w:p>
        </w:tc>
      </w:tr>
    </w:tbl>
    <w:p w:rsidR="003105F3" w:rsidRDefault="003105F3" w:rsidP="00310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1ED" w:rsidRPr="00CB4804" w:rsidRDefault="00B741ED" w:rsidP="003105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CB4804">
        <w:rPr>
          <w:rFonts w:ascii="Times New Roman" w:hAnsi="Times New Roman"/>
          <w:b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8450C7" w:rsidRPr="009D0C58">
        <w:rPr>
          <w:rFonts w:ascii="Times New Roman" w:hAnsi="Times New Roman"/>
          <w:b/>
          <w:sz w:val="28"/>
          <w:szCs w:val="28"/>
        </w:rPr>
        <w:t>2</w:t>
      </w:r>
      <w:r w:rsidR="00704CDE">
        <w:rPr>
          <w:rFonts w:ascii="Times New Roman" w:hAnsi="Times New Roman"/>
          <w:b/>
          <w:sz w:val="28"/>
          <w:szCs w:val="28"/>
        </w:rPr>
        <w:t> 411,5</w:t>
      </w:r>
      <w:r w:rsidR="008450C7">
        <w:t xml:space="preserve"> </w:t>
      </w:r>
      <w:r w:rsidRPr="00CB4804">
        <w:rPr>
          <w:rFonts w:ascii="Times New Roman" w:hAnsi="Times New Roman"/>
          <w:b/>
          <w:sz w:val="28"/>
          <w:szCs w:val="28"/>
        </w:rPr>
        <w:t>тыс. рублей</w:t>
      </w:r>
      <w:proofErr w:type="gramStart"/>
      <w:r w:rsidRPr="00CB4804">
        <w:rPr>
          <w:rFonts w:ascii="Times New Roman" w:hAnsi="Times New Roman"/>
          <w:b/>
          <w:sz w:val="28"/>
          <w:szCs w:val="28"/>
        </w:rPr>
        <w:t>.,</w:t>
      </w:r>
      <w:r w:rsidRPr="00CB48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B4804">
        <w:rPr>
          <w:rFonts w:ascii="Times New Roman" w:hAnsi="Times New Roman"/>
          <w:sz w:val="28"/>
          <w:szCs w:val="28"/>
        </w:rPr>
        <w:t xml:space="preserve">исходя из налоговых и неналоговых доходов в сумме </w:t>
      </w:r>
      <w:r w:rsidR="00704CDE">
        <w:rPr>
          <w:rFonts w:ascii="Times New Roman" w:hAnsi="Times New Roman"/>
          <w:b/>
          <w:sz w:val="28"/>
          <w:szCs w:val="28"/>
        </w:rPr>
        <w:t>1 983,8</w:t>
      </w:r>
      <w:r w:rsidR="008450C7" w:rsidRPr="009D0C58">
        <w:rPr>
          <w:rFonts w:ascii="Times New Roman" w:hAnsi="Times New Roman"/>
          <w:b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sz w:val="28"/>
          <w:szCs w:val="28"/>
        </w:rPr>
        <w:t>тыс. рублей.</w:t>
      </w:r>
      <w:r w:rsidR="00DA6D6B">
        <w:rPr>
          <w:rFonts w:ascii="Times New Roman" w:hAnsi="Times New Roman"/>
          <w:b/>
          <w:sz w:val="28"/>
          <w:szCs w:val="28"/>
        </w:rPr>
        <w:t>, безвозмездных поступлений в сумме 427,7 тыс. руб.</w:t>
      </w:r>
    </w:p>
    <w:p w:rsidR="00B741ED" w:rsidRPr="00CB4804" w:rsidRDefault="00B741ED" w:rsidP="00B741ED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CB480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CB4804">
        <w:rPr>
          <w:rFonts w:ascii="Times New Roman" w:hAnsi="Times New Roman"/>
          <w:sz w:val="28"/>
          <w:szCs w:val="28"/>
        </w:rPr>
        <w:t xml:space="preserve"> принята оценка прогноза</w:t>
      </w:r>
      <w:r w:rsidR="00EA4508">
        <w:rPr>
          <w:rFonts w:ascii="Times New Roman" w:hAnsi="Times New Roman"/>
          <w:sz w:val="28"/>
          <w:szCs w:val="28"/>
        </w:rPr>
        <w:t xml:space="preserve"> фонда оплаты труда работающих </w:t>
      </w:r>
      <w:r w:rsidRPr="00CB4804">
        <w:rPr>
          <w:rFonts w:ascii="Times New Roman" w:hAnsi="Times New Roman"/>
          <w:sz w:val="28"/>
          <w:szCs w:val="28"/>
        </w:rPr>
        <w:t>на 201</w:t>
      </w:r>
      <w:r w:rsidR="00704CDE">
        <w:rPr>
          <w:rFonts w:ascii="Times New Roman" w:hAnsi="Times New Roman"/>
          <w:sz w:val="28"/>
          <w:szCs w:val="28"/>
        </w:rPr>
        <w:t>7</w:t>
      </w:r>
      <w:r w:rsidRPr="00CB4804">
        <w:rPr>
          <w:rFonts w:ascii="Times New Roman" w:hAnsi="Times New Roman"/>
          <w:sz w:val="28"/>
          <w:szCs w:val="28"/>
        </w:rPr>
        <w:t xml:space="preserve"> г</w:t>
      </w:r>
      <w:r w:rsidR="00EA4508">
        <w:rPr>
          <w:rFonts w:ascii="Times New Roman" w:hAnsi="Times New Roman"/>
          <w:sz w:val="28"/>
          <w:szCs w:val="28"/>
        </w:rPr>
        <w:t>од (</w:t>
      </w:r>
      <w:r w:rsidR="00704CDE">
        <w:rPr>
          <w:rFonts w:ascii="Times New Roman" w:hAnsi="Times New Roman"/>
          <w:sz w:val="28"/>
          <w:szCs w:val="28"/>
        </w:rPr>
        <w:t>30 171,5</w:t>
      </w:r>
      <w:r w:rsidR="008450C7" w:rsidRPr="009D0C58"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тыс</w:t>
      </w:r>
      <w:proofErr w:type="gramStart"/>
      <w:r w:rsidRPr="00CB4804">
        <w:rPr>
          <w:rFonts w:ascii="Times New Roman" w:hAnsi="Times New Roman"/>
          <w:sz w:val="28"/>
          <w:szCs w:val="28"/>
        </w:rPr>
        <w:t>.р</w:t>
      </w:r>
      <w:proofErr w:type="gramEnd"/>
      <w:r w:rsidRPr="00CB4804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704CDE">
        <w:rPr>
          <w:rFonts w:ascii="Times New Roman" w:hAnsi="Times New Roman"/>
          <w:sz w:val="28"/>
          <w:szCs w:val="28"/>
        </w:rPr>
        <w:t>3</w:t>
      </w:r>
      <w:r w:rsidRPr="00CB4804">
        <w:rPr>
          <w:rFonts w:ascii="Times New Roman" w:hAnsi="Times New Roman"/>
          <w:sz w:val="28"/>
          <w:szCs w:val="28"/>
        </w:rPr>
        <w:t>-201</w:t>
      </w:r>
      <w:r w:rsidR="00704CDE">
        <w:rPr>
          <w:rFonts w:ascii="Times New Roman" w:hAnsi="Times New Roman"/>
          <w:sz w:val="28"/>
          <w:szCs w:val="28"/>
        </w:rPr>
        <w:t>5</w:t>
      </w:r>
      <w:r w:rsidRPr="00CB4804">
        <w:rPr>
          <w:rFonts w:ascii="Times New Roman" w:hAnsi="Times New Roman"/>
          <w:sz w:val="28"/>
          <w:szCs w:val="28"/>
        </w:rPr>
        <w:t xml:space="preserve"> годы. </w:t>
      </w:r>
    </w:p>
    <w:p w:rsidR="00B741ED" w:rsidRPr="00CB4804" w:rsidRDefault="00B741ED" w:rsidP="00B741ED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704CDE">
        <w:rPr>
          <w:rFonts w:ascii="Times New Roman" w:hAnsi="Times New Roman"/>
          <w:sz w:val="28"/>
          <w:szCs w:val="28"/>
        </w:rPr>
        <w:t xml:space="preserve">109,7 </w:t>
      </w:r>
      <w:r w:rsidRPr="00CB4804">
        <w:rPr>
          <w:rFonts w:ascii="Times New Roman" w:hAnsi="Times New Roman"/>
          <w:sz w:val="28"/>
          <w:szCs w:val="28"/>
        </w:rPr>
        <w:t>тыс. рублей.</w:t>
      </w:r>
    </w:p>
    <w:p w:rsidR="00B741ED" w:rsidRPr="00CB4804" w:rsidRDefault="00B741ED" w:rsidP="00B741ED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="00704CDE">
        <w:rPr>
          <w:rFonts w:ascii="Times New Roman" w:hAnsi="Times New Roman"/>
          <w:sz w:val="28"/>
          <w:szCs w:val="28"/>
        </w:rPr>
        <w:t>(сельского поселения</w:t>
      </w:r>
      <w:proofErr w:type="gramStart"/>
      <w:r w:rsidR="00704CD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04CDE"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 xml:space="preserve">закреплено </w:t>
      </w:r>
      <w:r w:rsidR="008450C7">
        <w:rPr>
          <w:rFonts w:ascii="Times New Roman" w:hAnsi="Times New Roman"/>
          <w:sz w:val="28"/>
          <w:szCs w:val="28"/>
        </w:rPr>
        <w:t>2</w:t>
      </w:r>
      <w:r w:rsidR="00704CDE">
        <w:rPr>
          <w:rFonts w:ascii="Times New Roman" w:hAnsi="Times New Roman"/>
          <w:sz w:val="28"/>
          <w:szCs w:val="28"/>
        </w:rPr>
        <w:t xml:space="preserve"> процента</w:t>
      </w:r>
      <w:r w:rsidRPr="00CB4804">
        <w:rPr>
          <w:rFonts w:ascii="Times New Roman" w:hAnsi="Times New Roman"/>
          <w:sz w:val="28"/>
          <w:szCs w:val="28"/>
        </w:rPr>
        <w:t xml:space="preserve"> </w:t>
      </w:r>
      <w:r w:rsidR="00704CDE">
        <w:rPr>
          <w:rFonts w:ascii="Times New Roman" w:hAnsi="Times New Roman"/>
          <w:sz w:val="28"/>
          <w:szCs w:val="28"/>
        </w:rPr>
        <w:t>налога на доходы физических лиц и 1 процент передан сельским поселениям по единым нормативам отчислений по Закону Саратовской области.</w:t>
      </w:r>
    </w:p>
    <w:p w:rsidR="007F00E1" w:rsidRDefault="00B741ED" w:rsidP="00B741ED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основе расчета </w:t>
      </w:r>
      <w:r w:rsidRPr="00CB4804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CB4804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704CDE">
        <w:rPr>
          <w:rFonts w:ascii="Times New Roman" w:hAnsi="Times New Roman"/>
          <w:sz w:val="28"/>
          <w:szCs w:val="28"/>
        </w:rPr>
        <w:t>7</w:t>
      </w:r>
      <w:r w:rsidRPr="00CB4804">
        <w:rPr>
          <w:rFonts w:ascii="Times New Roman" w:hAnsi="Times New Roman"/>
          <w:sz w:val="28"/>
          <w:szCs w:val="28"/>
        </w:rPr>
        <w:t xml:space="preserve"> год. </w:t>
      </w:r>
      <w:r w:rsidR="007F00E1" w:rsidRPr="007F00E1">
        <w:rPr>
          <w:rFonts w:ascii="Times New Roman" w:hAnsi="Times New Roman"/>
          <w:sz w:val="28"/>
          <w:szCs w:val="28"/>
        </w:rPr>
        <w:t>Поступление единого сельскохозяйственного налога в муниципальное образование</w:t>
      </w:r>
      <w:r w:rsidR="00704CDE">
        <w:rPr>
          <w:rFonts w:ascii="Times New Roman" w:hAnsi="Times New Roman"/>
          <w:sz w:val="28"/>
          <w:szCs w:val="28"/>
        </w:rPr>
        <w:t xml:space="preserve"> (сельское поселение)</w:t>
      </w:r>
      <w:r w:rsidR="007F00E1" w:rsidRPr="007F00E1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704CDE">
        <w:rPr>
          <w:rFonts w:ascii="Times New Roman" w:hAnsi="Times New Roman"/>
          <w:sz w:val="28"/>
          <w:szCs w:val="28"/>
        </w:rPr>
        <w:t>167,1</w:t>
      </w:r>
      <w:r w:rsidR="007F00E1" w:rsidRPr="007F00E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F00E1" w:rsidRPr="007F00E1">
        <w:rPr>
          <w:rFonts w:ascii="Times New Roman" w:hAnsi="Times New Roman"/>
          <w:sz w:val="28"/>
          <w:szCs w:val="28"/>
        </w:rPr>
        <w:t>.р</w:t>
      </w:r>
      <w:proofErr w:type="gramEnd"/>
      <w:r w:rsidR="007F00E1" w:rsidRPr="007F00E1">
        <w:rPr>
          <w:rFonts w:ascii="Times New Roman" w:hAnsi="Times New Roman"/>
          <w:sz w:val="28"/>
          <w:szCs w:val="28"/>
        </w:rPr>
        <w:t>ублей.</w:t>
      </w:r>
      <w:r w:rsidR="007F00E1">
        <w:rPr>
          <w:rFonts w:ascii="Times New Roman" w:hAnsi="Times New Roman"/>
          <w:sz w:val="28"/>
          <w:szCs w:val="28"/>
        </w:rPr>
        <w:t xml:space="preserve"> </w:t>
      </w:r>
    </w:p>
    <w:p w:rsidR="00B741ED" w:rsidRPr="00CB4804" w:rsidRDefault="00B741ED" w:rsidP="00B741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480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CB4804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CB4804">
        <w:rPr>
          <w:rFonts w:ascii="Times New Roman" w:hAnsi="Times New Roman"/>
          <w:sz w:val="28"/>
          <w:szCs w:val="28"/>
        </w:rPr>
        <w:t xml:space="preserve"> приняты данные главного администратора</w:t>
      </w:r>
      <w:r w:rsidR="00EA4508">
        <w:rPr>
          <w:rFonts w:ascii="Times New Roman" w:hAnsi="Times New Roman"/>
          <w:sz w:val="28"/>
          <w:szCs w:val="28"/>
        </w:rPr>
        <w:t xml:space="preserve"> дохода (администратора дохода)</w:t>
      </w:r>
      <w:r w:rsidRPr="00CB4804">
        <w:rPr>
          <w:rFonts w:ascii="Times New Roman" w:hAnsi="Times New Roman"/>
          <w:sz w:val="28"/>
          <w:szCs w:val="28"/>
        </w:rPr>
        <w:t xml:space="preserve"> (и</w:t>
      </w:r>
      <w:r w:rsidR="00EA4508"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CB4804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 w:rsidR="00704CDE">
        <w:rPr>
          <w:rFonts w:ascii="Times New Roman" w:hAnsi="Times New Roman"/>
          <w:sz w:val="28"/>
          <w:szCs w:val="28"/>
        </w:rPr>
        <w:t>льного образования от 27.10.2014  года № 29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lastRenderedPageBreak/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704CDE">
        <w:rPr>
          <w:rFonts w:ascii="Times New Roman" w:hAnsi="Times New Roman"/>
          <w:sz w:val="28"/>
          <w:szCs w:val="28"/>
        </w:rPr>
        <w:t>27.10.2014 года  № 29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налога</w:t>
      </w:r>
      <w:proofErr w:type="gramEnd"/>
      <w:r w:rsidRPr="00CB4804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</w:t>
      </w:r>
      <w:r w:rsidR="00704CDE">
        <w:rPr>
          <w:rFonts w:ascii="Times New Roman" w:hAnsi="Times New Roman"/>
          <w:sz w:val="28"/>
          <w:szCs w:val="28"/>
        </w:rPr>
        <w:t>ьного образования» от 10.11.2014 года № 30</w:t>
      </w:r>
      <w:r w:rsidRPr="00CB4804">
        <w:rPr>
          <w:rFonts w:ascii="Times New Roman" w:hAnsi="Times New Roman"/>
          <w:sz w:val="28"/>
          <w:szCs w:val="28"/>
        </w:rPr>
        <w:t>.</w:t>
      </w:r>
      <w:r w:rsidR="00704CDE">
        <w:rPr>
          <w:rFonts w:ascii="Times New Roman" w:hAnsi="Times New Roman"/>
          <w:sz w:val="28"/>
          <w:szCs w:val="28"/>
        </w:rPr>
        <w:t xml:space="preserve"> Отчет о налоговой базе и структуре начислений по местным налогам (форма № 5-МН) за 2015 год.</w:t>
      </w:r>
    </w:p>
    <w:p w:rsidR="00B741ED" w:rsidRPr="00CB4804" w:rsidRDefault="00B741ED" w:rsidP="00B741ED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</w:t>
      </w:r>
      <w:r w:rsidR="00EA4508">
        <w:rPr>
          <w:rFonts w:ascii="Times New Roman" w:hAnsi="Times New Roman"/>
          <w:sz w:val="28"/>
          <w:szCs w:val="28"/>
        </w:rPr>
        <w:t xml:space="preserve">авит в сумме </w:t>
      </w:r>
      <w:r w:rsidR="00400559">
        <w:rPr>
          <w:rFonts w:ascii="Times New Roman" w:hAnsi="Times New Roman"/>
          <w:sz w:val="28"/>
          <w:szCs w:val="28"/>
        </w:rPr>
        <w:t xml:space="preserve">189,0 </w:t>
      </w:r>
      <w:r w:rsidR="00EA4508">
        <w:rPr>
          <w:rFonts w:ascii="Times New Roman" w:hAnsi="Times New Roman"/>
          <w:sz w:val="28"/>
          <w:szCs w:val="28"/>
        </w:rPr>
        <w:t>тыс</w:t>
      </w:r>
      <w:proofErr w:type="gramStart"/>
      <w:r w:rsidR="00EA4508">
        <w:rPr>
          <w:rFonts w:ascii="Times New Roman" w:hAnsi="Times New Roman"/>
          <w:sz w:val="28"/>
          <w:szCs w:val="28"/>
        </w:rPr>
        <w:t>.р</w:t>
      </w:r>
      <w:proofErr w:type="gramEnd"/>
      <w:r w:rsidR="00EA4508">
        <w:rPr>
          <w:rFonts w:ascii="Times New Roman" w:hAnsi="Times New Roman"/>
          <w:sz w:val="28"/>
          <w:szCs w:val="28"/>
        </w:rPr>
        <w:t>ублей.</w:t>
      </w:r>
    </w:p>
    <w:p w:rsidR="00B741ED" w:rsidRPr="00CB4804" w:rsidRDefault="00B741ED" w:rsidP="00B741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4804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CB4804">
        <w:rPr>
          <w:rFonts w:ascii="Times New Roman" w:hAnsi="Times New Roman"/>
          <w:b/>
          <w:sz w:val="28"/>
          <w:szCs w:val="28"/>
        </w:rPr>
        <w:t>земельного налога</w:t>
      </w:r>
      <w:r w:rsidRPr="00CB4804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 w:rsidR="00400559">
        <w:rPr>
          <w:rFonts w:ascii="Times New Roman" w:hAnsi="Times New Roman"/>
          <w:sz w:val="28"/>
          <w:szCs w:val="28"/>
        </w:rPr>
        <w:t>льного образования от 27.09.2013 года № 32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 w:rsidR="00400559">
        <w:rPr>
          <w:rFonts w:ascii="Times New Roman" w:hAnsi="Times New Roman"/>
          <w:sz w:val="28"/>
          <w:szCs w:val="28"/>
        </w:rPr>
        <w:t>льного образования от 27.09.2013</w:t>
      </w:r>
      <w:r w:rsidRPr="00CB4804">
        <w:rPr>
          <w:rFonts w:ascii="Times New Roman" w:hAnsi="Times New Roman"/>
          <w:sz w:val="28"/>
          <w:szCs w:val="28"/>
        </w:rPr>
        <w:t xml:space="preserve"> года</w:t>
      </w:r>
      <w:r w:rsidR="00400559">
        <w:rPr>
          <w:rFonts w:ascii="Times New Roman" w:hAnsi="Times New Roman"/>
          <w:sz w:val="28"/>
          <w:szCs w:val="28"/>
        </w:rPr>
        <w:t xml:space="preserve"> № 32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400559">
        <w:rPr>
          <w:rFonts w:ascii="Times New Roman" w:hAnsi="Times New Roman"/>
          <w:sz w:val="28"/>
          <w:szCs w:val="28"/>
        </w:rPr>
        <w:t>ния» от 27.10.2014 года № 28</w:t>
      </w:r>
      <w:r w:rsidR="00EA4508">
        <w:rPr>
          <w:rFonts w:ascii="Times New Roman" w:hAnsi="Times New Roman"/>
          <w:sz w:val="28"/>
          <w:szCs w:val="28"/>
        </w:rPr>
        <w:t xml:space="preserve"> </w:t>
      </w:r>
      <w:r w:rsidR="00400559">
        <w:rPr>
          <w:rFonts w:ascii="Times New Roman" w:hAnsi="Times New Roman"/>
          <w:sz w:val="28"/>
          <w:szCs w:val="28"/>
        </w:rPr>
        <w:t>, Решения</w:t>
      </w:r>
      <w:proofErr w:type="gramEnd"/>
      <w:r w:rsidR="00400559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400559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400559"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="00400559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400559">
        <w:rPr>
          <w:rFonts w:ascii="Times New Roman" w:hAnsi="Times New Roman"/>
          <w:sz w:val="28"/>
          <w:szCs w:val="28"/>
        </w:rPr>
        <w:t xml:space="preserve"> муниципального образования» от 05.11.2015 года № 33</w:t>
      </w:r>
    </w:p>
    <w:p w:rsidR="00B741ED" w:rsidRPr="00CB4804" w:rsidRDefault="00B741ED" w:rsidP="00B741ED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Поступление земельного налога запланиро</w:t>
      </w:r>
      <w:r w:rsidR="00EA4508">
        <w:rPr>
          <w:rFonts w:ascii="Times New Roman" w:hAnsi="Times New Roman"/>
          <w:sz w:val="28"/>
          <w:szCs w:val="28"/>
        </w:rPr>
        <w:t xml:space="preserve">вано в сумме </w:t>
      </w:r>
      <w:r w:rsidR="00400559">
        <w:rPr>
          <w:rFonts w:ascii="Times New Roman" w:hAnsi="Times New Roman"/>
          <w:sz w:val="28"/>
          <w:szCs w:val="28"/>
        </w:rPr>
        <w:t>1513,0</w:t>
      </w:r>
      <w:r w:rsidR="00EA450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A4508">
        <w:rPr>
          <w:rFonts w:ascii="Times New Roman" w:hAnsi="Times New Roman"/>
          <w:sz w:val="28"/>
          <w:szCs w:val="28"/>
        </w:rPr>
        <w:t>.р</w:t>
      </w:r>
      <w:proofErr w:type="gramEnd"/>
      <w:r w:rsidR="00EA4508">
        <w:rPr>
          <w:rFonts w:ascii="Times New Roman" w:hAnsi="Times New Roman"/>
          <w:sz w:val="28"/>
          <w:szCs w:val="28"/>
        </w:rPr>
        <w:t>ублей.</w:t>
      </w:r>
    </w:p>
    <w:p w:rsidR="00B741ED" w:rsidRPr="00CB4804" w:rsidRDefault="00B741ED" w:rsidP="00B741ED">
      <w:pPr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CB4804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400559">
        <w:rPr>
          <w:rFonts w:ascii="Times New Roman" w:hAnsi="Times New Roman"/>
          <w:b/>
          <w:i/>
          <w:sz w:val="28"/>
          <w:szCs w:val="28"/>
        </w:rPr>
        <w:t xml:space="preserve">427,7 </w:t>
      </w:r>
      <w:r w:rsidR="008450C7" w:rsidRPr="009D0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 xml:space="preserve">тыс. рублей или </w:t>
      </w:r>
      <w:r w:rsidR="00400559">
        <w:rPr>
          <w:rFonts w:ascii="Times New Roman" w:hAnsi="Times New Roman"/>
          <w:sz w:val="28"/>
          <w:szCs w:val="28"/>
        </w:rPr>
        <w:t>17,7</w:t>
      </w:r>
      <w:r w:rsidRPr="00CB4804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741ED" w:rsidRPr="00CB4804" w:rsidRDefault="00B741ED" w:rsidP="00EA4508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дотация – </w:t>
      </w:r>
      <w:r w:rsidR="00400559">
        <w:rPr>
          <w:rFonts w:ascii="Times New Roman" w:hAnsi="Times New Roman"/>
          <w:sz w:val="28"/>
          <w:szCs w:val="28"/>
        </w:rPr>
        <w:t xml:space="preserve">56,4  тыс. рублей или  2,3 </w:t>
      </w:r>
      <w:r w:rsidRPr="00CB4804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B741ED" w:rsidRPr="00CB4804" w:rsidRDefault="00B741ED" w:rsidP="00EA4508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- субвенция – 6</w:t>
      </w:r>
      <w:r w:rsidR="00400559">
        <w:rPr>
          <w:rFonts w:ascii="Times New Roman" w:hAnsi="Times New Roman"/>
          <w:sz w:val="28"/>
          <w:szCs w:val="28"/>
        </w:rPr>
        <w:t>7,7</w:t>
      </w:r>
      <w:r w:rsidRPr="00CB4804">
        <w:rPr>
          <w:rFonts w:ascii="Times New Roman" w:hAnsi="Times New Roman"/>
          <w:sz w:val="28"/>
          <w:szCs w:val="28"/>
        </w:rPr>
        <w:t xml:space="preserve">  тыс. рублей или </w:t>
      </w:r>
      <w:r w:rsidR="00400559">
        <w:rPr>
          <w:rFonts w:ascii="Times New Roman" w:hAnsi="Times New Roman"/>
          <w:sz w:val="28"/>
          <w:szCs w:val="28"/>
        </w:rPr>
        <w:t>2,8</w:t>
      </w:r>
      <w:r w:rsidRPr="00CB4804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B741ED" w:rsidRPr="00CB4804" w:rsidRDefault="00B741ED" w:rsidP="00EA4508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400559">
        <w:rPr>
          <w:rFonts w:ascii="Times New Roman" w:hAnsi="Times New Roman"/>
          <w:i/>
          <w:sz w:val="28"/>
          <w:szCs w:val="28"/>
        </w:rPr>
        <w:t xml:space="preserve">303,6 </w:t>
      </w:r>
      <w:r w:rsidRPr="00CB4804">
        <w:rPr>
          <w:rFonts w:ascii="Times New Roman" w:hAnsi="Times New Roman"/>
          <w:i/>
          <w:sz w:val="28"/>
          <w:szCs w:val="28"/>
        </w:rPr>
        <w:t xml:space="preserve"> тыс. рублей или  </w:t>
      </w:r>
      <w:r w:rsidR="00400559">
        <w:rPr>
          <w:rFonts w:ascii="Times New Roman" w:hAnsi="Times New Roman"/>
          <w:i/>
          <w:sz w:val="28"/>
          <w:szCs w:val="28"/>
        </w:rPr>
        <w:t>12,6</w:t>
      </w:r>
      <w:r w:rsidRPr="00CB4804">
        <w:rPr>
          <w:rFonts w:ascii="Times New Roman" w:hAnsi="Times New Roman"/>
          <w:i/>
          <w:sz w:val="28"/>
          <w:szCs w:val="28"/>
        </w:rPr>
        <w:t xml:space="preserve"> % от </w:t>
      </w:r>
      <w:r w:rsidRPr="00CB4804">
        <w:rPr>
          <w:rFonts w:ascii="Times New Roman" w:hAnsi="Times New Roman"/>
          <w:sz w:val="28"/>
          <w:szCs w:val="28"/>
        </w:rPr>
        <w:t>общего объема доходов.</w:t>
      </w:r>
    </w:p>
    <w:p w:rsidR="00B741ED" w:rsidRPr="00CB4804" w:rsidRDefault="00B741ED" w:rsidP="00B741E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741ED" w:rsidRPr="00CB4804" w:rsidRDefault="00B741ED" w:rsidP="00B741E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741ED" w:rsidRPr="00CB4804" w:rsidRDefault="00B741ED" w:rsidP="00B741E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741ED" w:rsidRPr="00CB4804" w:rsidRDefault="00B741ED" w:rsidP="00B741E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741ED" w:rsidRPr="00CB4804" w:rsidRDefault="00B741ED" w:rsidP="00B741E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lastRenderedPageBreak/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741ED" w:rsidRPr="00CB4804" w:rsidRDefault="00EC5C15" w:rsidP="00B741E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59912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545F" w:rsidRDefault="00EA4508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A2308" w:rsidRPr="001A2308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Pr="00261EEB" w:rsidRDefault="0038545F" w:rsidP="00385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2 411,5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1A2308" w:rsidP="00EA4508">
      <w:pPr>
        <w:rPr>
          <w:rFonts w:ascii="Times New Roman" w:hAnsi="Times New Roman"/>
          <w:sz w:val="28"/>
          <w:szCs w:val="28"/>
        </w:rPr>
      </w:pPr>
      <w:r w:rsidRPr="001A2308">
        <w:rPr>
          <w:rFonts w:ascii="Times New Roman" w:hAnsi="Times New Roman"/>
          <w:sz w:val="24"/>
          <w:szCs w:val="24"/>
        </w:rPr>
      </w:r>
      <w:r w:rsidRPr="001A2308"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EA4508" w:rsidRDefault="0038545F" w:rsidP="003854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EA4508" w:rsidRDefault="000D2B2A" w:rsidP="00EA4508">
      <w:pPr>
        <w:spacing w:after="0"/>
        <w:ind w:left="1260"/>
        <w:jc w:val="right"/>
        <w:rPr>
          <w:rFonts w:ascii="Times New Roman" w:hAnsi="Times New Roman"/>
          <w:i/>
        </w:rPr>
      </w:pPr>
      <w:r w:rsidRPr="00EA4508">
        <w:rPr>
          <w:rFonts w:ascii="Times New Roman" w:hAnsi="Times New Roman"/>
          <w:i/>
        </w:rPr>
        <w:t>тыс. руб.</w:t>
      </w:r>
    </w:p>
    <w:tbl>
      <w:tblPr>
        <w:tblStyle w:val="1-1"/>
        <w:tblW w:w="15134" w:type="dxa"/>
        <w:tblLook w:val="04A0"/>
      </w:tblPr>
      <w:tblGrid>
        <w:gridCol w:w="7763"/>
        <w:gridCol w:w="2551"/>
        <w:gridCol w:w="2410"/>
        <w:gridCol w:w="2410"/>
      </w:tblGrid>
      <w:tr w:rsidR="00E00FB8" w:rsidRPr="00CB4804" w:rsidTr="006C1BA6">
        <w:trPr>
          <w:cnfStyle w:val="100000000000"/>
        </w:trPr>
        <w:tc>
          <w:tcPr>
            <w:cnfStyle w:val="001000000000"/>
            <w:tcW w:w="7763" w:type="dxa"/>
          </w:tcPr>
          <w:p w:rsidR="00E00FB8" w:rsidRPr="00CB4804" w:rsidRDefault="0038545F" w:rsidP="003854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</w:tcPr>
          <w:p w:rsid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  <w:r w:rsidR="0034633C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</w:tcPr>
          <w:p w:rsidR="0038545F" w:rsidRDefault="0034633C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2016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00FB8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410" w:type="dxa"/>
          </w:tcPr>
          <w:p w:rsidR="00E00FB8" w:rsidRDefault="0034633C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E00FB8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E00FB8" w:rsidRPr="00CB4804" w:rsidRDefault="00E00FB8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1" w:type="dxa"/>
          </w:tcPr>
          <w:p w:rsidR="00E00FB8" w:rsidRPr="00E00FB8" w:rsidRDefault="00E00FB8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1</w:t>
            </w:r>
            <w:r w:rsidR="0034633C">
              <w:rPr>
                <w:rFonts w:ascii="Times New Roman" w:hAnsi="Times New Roman"/>
                <w:sz w:val="28"/>
                <w:szCs w:val="28"/>
              </w:rPr>
              <w:t>878,9</w:t>
            </w:r>
          </w:p>
        </w:tc>
        <w:tc>
          <w:tcPr>
            <w:tcW w:w="2410" w:type="dxa"/>
          </w:tcPr>
          <w:p w:rsidR="00E00FB8" w:rsidRPr="00E00FB8" w:rsidRDefault="00E00FB8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1</w:t>
            </w:r>
            <w:r w:rsidR="0034633C">
              <w:rPr>
                <w:rFonts w:ascii="Times New Roman" w:hAnsi="Times New Roman"/>
                <w:sz w:val="28"/>
                <w:szCs w:val="28"/>
              </w:rPr>
              <w:t>097,5</w:t>
            </w:r>
          </w:p>
        </w:tc>
        <w:tc>
          <w:tcPr>
            <w:tcW w:w="2410" w:type="dxa"/>
          </w:tcPr>
          <w:p w:rsidR="00E00FB8" w:rsidRPr="00E00FB8" w:rsidRDefault="0034633C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1165,5</w:t>
            </w:r>
          </w:p>
        </w:tc>
      </w:tr>
      <w:tr w:rsidR="00E00FB8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E00FB8" w:rsidRPr="00CB4804" w:rsidRDefault="00E00FB8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551" w:type="dxa"/>
          </w:tcPr>
          <w:p w:rsidR="00E00FB8" w:rsidRPr="00E00FB8" w:rsidRDefault="00E00FB8" w:rsidP="00482A5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5</w:t>
            </w:r>
            <w:r w:rsidR="0034633C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410" w:type="dxa"/>
          </w:tcPr>
          <w:p w:rsidR="00E00FB8" w:rsidRPr="00E00FB8" w:rsidRDefault="00E00FB8" w:rsidP="00482A5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6</w:t>
            </w:r>
            <w:r w:rsidR="0034633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E00FB8" w:rsidRPr="00E00FB8" w:rsidRDefault="00E00FB8" w:rsidP="00482A5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6</w:t>
            </w:r>
            <w:r w:rsidR="0034633C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E00FB8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E00FB8" w:rsidRPr="00CB4804" w:rsidRDefault="00E00FB8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1" w:type="dxa"/>
          </w:tcPr>
          <w:p w:rsidR="00E00FB8" w:rsidRPr="00E00FB8" w:rsidRDefault="0034633C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517,7</w:t>
            </w:r>
          </w:p>
        </w:tc>
        <w:tc>
          <w:tcPr>
            <w:tcW w:w="2410" w:type="dxa"/>
          </w:tcPr>
          <w:p w:rsidR="00E00FB8" w:rsidRPr="00E00FB8" w:rsidRDefault="0034633C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0FB8" w:rsidRPr="00E00FB8" w:rsidRDefault="0034633C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0FB8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E00FB8" w:rsidRPr="00CB4804" w:rsidRDefault="00E00FB8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1" w:type="dxa"/>
          </w:tcPr>
          <w:p w:rsidR="00E00FB8" w:rsidRPr="00E00FB8" w:rsidRDefault="00E00FB8" w:rsidP="00482A5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15</w:t>
            </w:r>
            <w:r w:rsidR="0034633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</w:tcPr>
          <w:p w:rsidR="00E00FB8" w:rsidRPr="00E00FB8" w:rsidRDefault="0034633C" w:rsidP="00482A5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2410" w:type="dxa"/>
          </w:tcPr>
          <w:p w:rsidR="00E00FB8" w:rsidRPr="00E00FB8" w:rsidRDefault="0034633C" w:rsidP="00482A5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</w:tr>
      <w:tr w:rsidR="00E00FB8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E00FB8" w:rsidRPr="00CB4804" w:rsidRDefault="00E00FB8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1" w:type="dxa"/>
          </w:tcPr>
          <w:p w:rsidR="00E00FB8" w:rsidRPr="00E00FB8" w:rsidRDefault="00E00FB8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120</w:t>
            </w:r>
            <w:r w:rsidR="0034633C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410" w:type="dxa"/>
          </w:tcPr>
          <w:p w:rsidR="00E00FB8" w:rsidRPr="00E00FB8" w:rsidRDefault="00E00FB8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1</w:t>
            </w:r>
            <w:r w:rsidR="0034633C">
              <w:rPr>
                <w:rFonts w:ascii="Times New Roman" w:hAnsi="Times New Roman"/>
                <w:sz w:val="28"/>
                <w:szCs w:val="28"/>
              </w:rPr>
              <w:t>008,9</w:t>
            </w:r>
          </w:p>
        </w:tc>
        <w:tc>
          <w:tcPr>
            <w:tcW w:w="2410" w:type="dxa"/>
          </w:tcPr>
          <w:p w:rsidR="00E00FB8" w:rsidRPr="00E00FB8" w:rsidRDefault="00E00FB8" w:rsidP="00482A5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00FB8">
              <w:rPr>
                <w:rFonts w:ascii="Times New Roman" w:hAnsi="Times New Roman"/>
                <w:sz w:val="28"/>
                <w:szCs w:val="28"/>
              </w:rPr>
              <w:t>1</w:t>
            </w:r>
            <w:r w:rsidR="0034633C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</w:tr>
      <w:tr w:rsidR="00E00FB8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E00FB8" w:rsidRPr="00CB4804" w:rsidRDefault="00E00FB8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E00FB8" w:rsidRPr="00E00FB8" w:rsidRDefault="00E00FB8" w:rsidP="00482A56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0FB8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="0034633C">
              <w:rPr>
                <w:rFonts w:ascii="Times New Roman" w:hAnsi="Times New Roman"/>
                <w:b/>
                <w:bCs/>
                <w:sz w:val="28"/>
                <w:szCs w:val="28"/>
              </w:rPr>
              <w:t>10,7</w:t>
            </w:r>
          </w:p>
        </w:tc>
        <w:tc>
          <w:tcPr>
            <w:tcW w:w="2410" w:type="dxa"/>
          </w:tcPr>
          <w:p w:rsidR="00E00FB8" w:rsidRPr="00E00FB8" w:rsidRDefault="0034633C" w:rsidP="00482A56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2241,6</w:t>
            </w:r>
          </w:p>
        </w:tc>
        <w:tc>
          <w:tcPr>
            <w:tcW w:w="2410" w:type="dxa"/>
          </w:tcPr>
          <w:p w:rsidR="00E00FB8" w:rsidRPr="00E00FB8" w:rsidRDefault="00E00FB8" w:rsidP="00482A56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E00F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4633C">
              <w:rPr>
                <w:rFonts w:ascii="Times New Roman" w:hAnsi="Times New Roman"/>
                <w:b/>
                <w:sz w:val="28"/>
                <w:szCs w:val="28"/>
              </w:rPr>
              <w:t>411,5</w:t>
            </w:r>
          </w:p>
        </w:tc>
      </w:tr>
    </w:tbl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CB480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34633C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CB4804" w:rsidRDefault="00CB4804" w:rsidP="00F17CC3">
      <w:pPr>
        <w:jc w:val="center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4508" w:rsidRDefault="00EA4508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E90B85" w:rsidRDefault="00E90B85" w:rsidP="00E90B85">
      <w:pPr>
        <w:sectPr w:rsidR="00E90B85" w:rsidSect="00CB4804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E90B85" w:rsidRPr="007C18D6" w:rsidRDefault="001A2308" w:rsidP="00E90B85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E90B85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E90B85" w:rsidRPr="00B55880" w:rsidTr="00E90B8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E90B85" w:rsidRPr="00B55880" w:rsidTr="00E90B85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E90B85" w:rsidRPr="00D24CD3" w:rsidRDefault="00E90B85" w:rsidP="00E90B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6841">
              <w:rPr>
                <w:color w:val="000000"/>
                <w:sz w:val="24"/>
                <w:szCs w:val="24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336841">
              <w:rPr>
                <w:color w:val="000000"/>
                <w:sz w:val="24"/>
                <w:szCs w:val="24"/>
              </w:rPr>
              <w:t>Липовского</w:t>
            </w:r>
            <w:proofErr w:type="spellEnd"/>
            <w:r w:rsidRPr="00336841">
              <w:rPr>
                <w:color w:val="000000"/>
                <w:sz w:val="24"/>
                <w:szCs w:val="24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90B85" w:rsidRPr="00B55880" w:rsidTr="00E90B85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E90B85" w:rsidRPr="00336841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Липовском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000000010000"/>
            </w:pPr>
            <w:r w:rsidRPr="008A229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000000010000"/>
            </w:pPr>
            <w:r w:rsidRPr="008A229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E90B85" w:rsidRPr="00B55880" w:rsidTr="00E90B85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000000100000"/>
            </w:pPr>
            <w:r w:rsidRPr="008A229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000000100000"/>
            </w:pPr>
            <w:r w:rsidRPr="008A229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E90B85" w:rsidRPr="00B55880" w:rsidTr="00E90B85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E90B85" w:rsidRPr="00336841" w:rsidRDefault="00E90B85" w:rsidP="00E90B8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150,1</w:t>
            </w:r>
          </w:p>
        </w:tc>
        <w:tc>
          <w:tcPr>
            <w:tcW w:w="146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82,1</w:t>
            </w:r>
          </w:p>
        </w:tc>
        <w:tc>
          <w:tcPr>
            <w:tcW w:w="1559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72,2</w:t>
            </w:r>
          </w:p>
        </w:tc>
      </w:tr>
      <w:tr w:rsidR="00E90B85" w:rsidRPr="00B55880" w:rsidTr="00E90B8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41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517,7</w:t>
            </w:r>
          </w:p>
        </w:tc>
        <w:tc>
          <w:tcPr>
            <w:tcW w:w="146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90B85" w:rsidRPr="00B55880" w:rsidTr="00E90B85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667,8</w:t>
            </w:r>
          </w:p>
        </w:tc>
        <w:tc>
          <w:tcPr>
            <w:tcW w:w="1467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88,1</w:t>
            </w:r>
          </w:p>
        </w:tc>
        <w:tc>
          <w:tcPr>
            <w:tcW w:w="1559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76,2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1A2308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7.2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A4508" w:rsidRPr="00965E79" w:rsidRDefault="00EA4508" w:rsidP="00496CC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657572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640C99" w:rsidRPr="00EA4508" w:rsidTr="00EA4508">
        <w:trPr>
          <w:cnfStyle w:val="100000000000"/>
        </w:trPr>
        <w:tc>
          <w:tcPr>
            <w:cnfStyle w:val="001000000000"/>
            <w:tcW w:w="851" w:type="dxa"/>
          </w:tcPr>
          <w:p w:rsidR="00640C99" w:rsidRPr="00CB4804" w:rsidRDefault="00640C99" w:rsidP="00EA450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40C99" w:rsidRPr="00EA4508" w:rsidRDefault="00640C99" w:rsidP="00EA4508">
            <w:pPr>
              <w:widowControl w:val="0"/>
              <w:autoSpaceDE w:val="0"/>
              <w:autoSpaceDN w:val="0"/>
              <w:adjustRightInd w:val="0"/>
              <w:ind w:firstLine="34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640C99" w:rsidRPr="00EA4508" w:rsidRDefault="00640C99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640C99" w:rsidRPr="00EA4508" w:rsidRDefault="00640C99" w:rsidP="00064C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201</w:t>
            </w:r>
            <w:r w:rsidR="00657572">
              <w:rPr>
                <w:rFonts w:ascii="Times New Roman" w:hAnsi="Times New Roman"/>
                <w:sz w:val="24"/>
                <w:szCs w:val="24"/>
              </w:rPr>
              <w:t>5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A4508" w:rsidRPr="00EA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640C99" w:rsidRPr="00EA4508" w:rsidRDefault="00640C99" w:rsidP="00064C62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201</w:t>
            </w:r>
            <w:r w:rsidR="006575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>г (плановое значение)</w:t>
            </w:r>
          </w:p>
        </w:tc>
        <w:tc>
          <w:tcPr>
            <w:tcW w:w="1693" w:type="dxa"/>
            <w:vAlign w:val="center"/>
          </w:tcPr>
          <w:p w:rsidR="00640C99" w:rsidRPr="00EA4508" w:rsidRDefault="00640C99" w:rsidP="00064C62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201</w:t>
            </w:r>
            <w:r w:rsidR="00657572">
              <w:rPr>
                <w:rFonts w:ascii="Times New Roman" w:hAnsi="Times New Roman"/>
                <w:sz w:val="24"/>
                <w:szCs w:val="24"/>
              </w:rPr>
              <w:t>7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640C99" w:rsidRPr="00CB4804" w:rsidTr="00EA4508">
        <w:trPr>
          <w:cnfStyle w:val="000000100000"/>
        </w:trPr>
        <w:tc>
          <w:tcPr>
            <w:cnfStyle w:val="001000000000"/>
            <w:tcW w:w="851" w:type="dxa"/>
          </w:tcPr>
          <w:p w:rsidR="00640C99" w:rsidRPr="00CB4804" w:rsidRDefault="00640C99" w:rsidP="00EA4508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40C99" w:rsidRPr="00EA4508" w:rsidRDefault="00640C99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5010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640C99" w:rsidRPr="00EA4508" w:rsidRDefault="00640C99" w:rsidP="00EA4508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40C99" w:rsidRPr="00EA4508" w:rsidRDefault="00657572" w:rsidP="00EA450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640C99" w:rsidRPr="00EA4508" w:rsidRDefault="00657572" w:rsidP="00E00FB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693" w:type="dxa"/>
          </w:tcPr>
          <w:p w:rsidR="00640C99" w:rsidRPr="00EA4508" w:rsidRDefault="00657572" w:rsidP="00EA450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00FB8" w:rsidRPr="00CB4804" w:rsidTr="00EA4508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E00FB8" w:rsidRPr="00CB4804" w:rsidRDefault="00E00FB8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00FB8" w:rsidRPr="00EA4508" w:rsidRDefault="00E00FB8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5010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E00FB8" w:rsidRPr="00EA4508" w:rsidRDefault="00E00FB8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E00FB8" w:rsidRPr="00E00FB8" w:rsidRDefault="00657572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E00FB8" w:rsidRPr="00E00FB8" w:rsidRDefault="00657572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693" w:type="dxa"/>
          </w:tcPr>
          <w:p w:rsidR="00E00FB8" w:rsidRPr="00E00FB8" w:rsidRDefault="00657572" w:rsidP="00482A5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00FB8" w:rsidRPr="00CB4804" w:rsidTr="00EA4508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E00FB8" w:rsidRPr="00CB4804" w:rsidRDefault="00E00FB8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00FB8" w:rsidRPr="00EA4508" w:rsidRDefault="00E00FB8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5010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E00FB8" w:rsidRPr="00EA4508" w:rsidRDefault="00E00FB8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00FB8" w:rsidRPr="00E00FB8" w:rsidRDefault="00657572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701" w:type="dxa"/>
          </w:tcPr>
          <w:p w:rsidR="00E00FB8" w:rsidRPr="00E00FB8" w:rsidRDefault="00657572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693" w:type="dxa"/>
          </w:tcPr>
          <w:p w:rsidR="00E00FB8" w:rsidRPr="00E00FB8" w:rsidRDefault="00657572" w:rsidP="00482A5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E00FB8" w:rsidRPr="00CB4804" w:rsidTr="00EA4508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E00FB8" w:rsidRPr="00CB4804" w:rsidRDefault="00E00FB8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E00FB8" w:rsidRPr="00EA4508" w:rsidRDefault="00E00FB8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5010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</w:tcPr>
          <w:p w:rsidR="00E00FB8" w:rsidRPr="00EA4508" w:rsidRDefault="00E00FB8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00FB8" w:rsidRPr="00E00FB8" w:rsidRDefault="00657572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</w:t>
            </w:r>
          </w:p>
        </w:tc>
        <w:tc>
          <w:tcPr>
            <w:tcW w:w="1701" w:type="dxa"/>
          </w:tcPr>
          <w:p w:rsidR="00E00FB8" w:rsidRPr="00E00FB8" w:rsidRDefault="00657572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758,0</w:t>
            </w:r>
          </w:p>
        </w:tc>
        <w:tc>
          <w:tcPr>
            <w:tcW w:w="1693" w:type="dxa"/>
          </w:tcPr>
          <w:p w:rsidR="00E00FB8" w:rsidRPr="00E00FB8" w:rsidRDefault="00657572" w:rsidP="00482A5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</w:tr>
      <w:tr w:rsidR="00E00FB8" w:rsidRPr="00CB4804" w:rsidTr="00EA4508">
        <w:trPr>
          <w:cnfStyle w:val="000000100000"/>
          <w:trHeight w:val="838"/>
        </w:trPr>
        <w:tc>
          <w:tcPr>
            <w:cnfStyle w:val="001000000000"/>
            <w:tcW w:w="851" w:type="dxa"/>
          </w:tcPr>
          <w:p w:rsidR="00E00FB8" w:rsidRPr="00CB4804" w:rsidRDefault="00E00FB8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E00FB8" w:rsidRPr="00EA4508" w:rsidRDefault="00E00FB8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</w:tcPr>
          <w:p w:rsidR="00E00FB8" w:rsidRPr="00EA4508" w:rsidRDefault="00E00FB8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E00FB8" w:rsidRPr="002845A1" w:rsidRDefault="002845A1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845A1">
              <w:rPr>
                <w:rFonts w:ascii="Times New Roman" w:hAnsi="Times New Roman"/>
                <w:sz w:val="24"/>
                <w:szCs w:val="24"/>
              </w:rPr>
              <w:t>268,4</w:t>
            </w:r>
          </w:p>
        </w:tc>
        <w:tc>
          <w:tcPr>
            <w:tcW w:w="1701" w:type="dxa"/>
          </w:tcPr>
          <w:p w:rsidR="00E00FB8" w:rsidRPr="002845A1" w:rsidRDefault="002845A1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845A1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693" w:type="dxa"/>
          </w:tcPr>
          <w:p w:rsidR="00E00FB8" w:rsidRPr="002845A1" w:rsidRDefault="002845A1" w:rsidP="00482A5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1"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</w:tr>
      <w:tr w:rsidR="00504000" w:rsidRPr="00CB4804" w:rsidTr="00EA4508">
        <w:trPr>
          <w:cnfStyle w:val="000000010000"/>
          <w:trHeight w:val="982"/>
        </w:trPr>
        <w:tc>
          <w:tcPr>
            <w:cnfStyle w:val="001000000000"/>
            <w:tcW w:w="851" w:type="dxa"/>
          </w:tcPr>
          <w:p w:rsidR="00504000" w:rsidRPr="00CB4804" w:rsidRDefault="00504000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504000" w:rsidRPr="00025BFD" w:rsidRDefault="00504000" w:rsidP="005E308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504000" w:rsidRPr="00EA4508" w:rsidRDefault="00504000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04000" w:rsidRPr="002845A1" w:rsidRDefault="00504000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701" w:type="dxa"/>
          </w:tcPr>
          <w:p w:rsidR="00504000" w:rsidRPr="002845A1" w:rsidRDefault="00504000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693" w:type="dxa"/>
          </w:tcPr>
          <w:p w:rsidR="00504000" w:rsidRPr="002845A1" w:rsidRDefault="00504000" w:rsidP="00482A5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504000" w:rsidRPr="00CB4804" w:rsidTr="00EA4508">
        <w:trPr>
          <w:cnfStyle w:val="000000100000"/>
          <w:trHeight w:val="983"/>
        </w:trPr>
        <w:tc>
          <w:tcPr>
            <w:cnfStyle w:val="001000000000"/>
            <w:tcW w:w="851" w:type="dxa"/>
          </w:tcPr>
          <w:p w:rsidR="00504000" w:rsidRPr="00CB4804" w:rsidRDefault="00504000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504000" w:rsidRPr="00EA4508" w:rsidRDefault="00504000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504000" w:rsidRPr="00EA4508" w:rsidRDefault="00504000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504000" w:rsidRPr="002845A1" w:rsidRDefault="00504000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845A1">
              <w:rPr>
                <w:rFonts w:ascii="Times New Roman" w:hAnsi="Times New Roman"/>
                <w:sz w:val="24"/>
                <w:szCs w:val="24"/>
              </w:rPr>
              <w:t>1365,5</w:t>
            </w:r>
          </w:p>
        </w:tc>
        <w:tc>
          <w:tcPr>
            <w:tcW w:w="1701" w:type="dxa"/>
          </w:tcPr>
          <w:p w:rsidR="00504000" w:rsidRPr="002845A1" w:rsidRDefault="00504000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845A1">
              <w:rPr>
                <w:rFonts w:ascii="Times New Roman" w:hAnsi="Times New Roman"/>
                <w:sz w:val="24"/>
                <w:szCs w:val="24"/>
              </w:rPr>
              <w:t>824,6</w:t>
            </w:r>
          </w:p>
        </w:tc>
        <w:tc>
          <w:tcPr>
            <w:tcW w:w="1693" w:type="dxa"/>
          </w:tcPr>
          <w:p w:rsidR="00504000" w:rsidRPr="002845A1" w:rsidRDefault="00504000" w:rsidP="00482A5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1"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</w:tr>
      <w:tr w:rsidR="00504000" w:rsidRPr="00CB4804" w:rsidTr="00EA4508">
        <w:trPr>
          <w:cnfStyle w:val="000000010000"/>
          <w:trHeight w:val="699"/>
        </w:trPr>
        <w:tc>
          <w:tcPr>
            <w:cnfStyle w:val="001000000000"/>
            <w:tcW w:w="851" w:type="dxa"/>
          </w:tcPr>
          <w:p w:rsidR="00504000" w:rsidRPr="00CB4804" w:rsidRDefault="00504000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504000" w:rsidRPr="00EA4508" w:rsidRDefault="00504000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504000" w:rsidRPr="00EA4508" w:rsidRDefault="00504000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504000" w:rsidRPr="00E00FB8" w:rsidRDefault="00504000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0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000" w:rsidRPr="00E00FB8" w:rsidRDefault="00504000" w:rsidP="00482A5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0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4000" w:rsidRPr="00E00FB8" w:rsidRDefault="00504000" w:rsidP="00482A5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0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0C99" w:rsidRDefault="00640C99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90B85">
      <w:pPr>
        <w:pStyle w:val="1"/>
        <w:jc w:val="center"/>
      </w:pPr>
      <w:r w:rsidRPr="00AE1080">
        <w:t xml:space="preserve">Муниципальный долг </w:t>
      </w:r>
      <w:r>
        <w:t>Липовского муниципального образования</w:t>
      </w: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2277FD" w:rsidRPr="00E90B85" w:rsidRDefault="00E90B85" w:rsidP="002277FD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2277FD" w:rsidTr="006C1BA6">
        <w:trPr>
          <w:cnfStyle w:val="100000000000"/>
        </w:trPr>
        <w:tc>
          <w:tcPr>
            <w:cnfStyle w:val="001000000000"/>
            <w:tcW w:w="4820" w:type="dxa"/>
          </w:tcPr>
          <w:p w:rsidR="002277FD" w:rsidRPr="00AE1080" w:rsidRDefault="002277FD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277FD" w:rsidRPr="00AE1080" w:rsidRDefault="002277F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AE1080" w:rsidRDefault="002277FD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7FD" w:rsidRPr="00AE1080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77FD" w:rsidRPr="00AE1080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77FD" w:rsidRPr="00AE1080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7FD" w:rsidRPr="00AE1080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77FD" w:rsidRPr="00AE1080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77FD" w:rsidTr="006C1BA6">
        <w:trPr>
          <w:cnfStyle w:val="000000010000"/>
        </w:trPr>
        <w:tc>
          <w:tcPr>
            <w:cnfStyle w:val="001000000000"/>
            <w:tcW w:w="4820" w:type="dxa"/>
          </w:tcPr>
          <w:p w:rsidR="002277FD" w:rsidRPr="00464870" w:rsidRDefault="002277FD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2277FD" w:rsidRDefault="00D2330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277FD" w:rsidRDefault="00D2330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277FD" w:rsidRDefault="00D2330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464870" w:rsidRDefault="002277FD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277FD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77FD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77FD" w:rsidRDefault="002277F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0F095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Default="00E90B8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0F095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CB4804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2277FD" w:rsidRPr="00902A1E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E27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77D8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308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69F5"/>
    <w:rsid w:val="00767583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4AE5"/>
    <w:rsid w:val="00795603"/>
    <w:rsid w:val="00795E33"/>
    <w:rsid w:val="00796531"/>
    <w:rsid w:val="00797C8F"/>
    <w:rsid w:val="007A1816"/>
    <w:rsid w:val="007A1F71"/>
    <w:rsid w:val="007A2109"/>
    <w:rsid w:val="007A46DF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2127"/>
    <w:rsid w:val="00DF216B"/>
    <w:rsid w:val="00DF2BD6"/>
    <w:rsid w:val="00DF4468"/>
    <w:rsid w:val="00DF48BA"/>
    <w:rsid w:val="00DF6604"/>
    <w:rsid w:val="00DF6A03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2011"/>
    <w:rsid w:val="00E2297E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CB480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90B8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4,5%</c:v>
                </c:pt>
                <c:pt idx="1">
                  <c:v>единый сельскохозяйственный налог 6,9%</c:v>
                </c:pt>
                <c:pt idx="2">
                  <c:v>налог на имущество физических лиц 7,8%</c:v>
                </c:pt>
                <c:pt idx="3">
                  <c:v>земельный налог 62,7%</c:v>
                </c:pt>
                <c:pt idx="4">
                  <c:v>иные межбюджетные трансферты 12,6%</c:v>
                </c:pt>
                <c:pt idx="5">
                  <c:v>субвенции 2,8% </c:v>
                </c:pt>
                <c:pt idx="6">
                  <c:v>дотация 2,3%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4.5</c:v>
                </c:pt>
                <c:pt idx="1">
                  <c:v>6.9</c:v>
                </c:pt>
                <c:pt idx="2">
                  <c:v>7.8</c:v>
                </c:pt>
                <c:pt idx="3">
                  <c:v>62.7</c:v>
                </c:pt>
                <c:pt idx="4">
                  <c:v>12.6</c:v>
                </c:pt>
                <c:pt idx="5">
                  <c:v>2.8</c:v>
                </c:pt>
                <c:pt idx="6">
                  <c:v>2.2999999999999998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877515310586985"/>
          <c:y val="0.18852238064836682"/>
          <c:w val="0.35236548919757543"/>
          <c:h val="0.7436759594240014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9886492622020567E-2"/>
          <c:y val="0.11525423728813673"/>
          <c:w val="0.80249716231555068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1165.5</c:v>
                </c:pt>
                <c:pt idx="1">
                  <c:v>67.7</c:v>
                </c:pt>
                <c:pt idx="2">
                  <c:v>0</c:v>
                </c:pt>
                <c:pt idx="3">
                  <c:v>72.2</c:v>
                </c:pt>
                <c:pt idx="4">
                  <c:v>1106.0999999999999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4.9954707509265693E-2"/>
          <c:y val="0.73559322033898866"/>
          <c:w val="0.91908180570373821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E33E1B-882C-48AD-9BC4-ABE5295505EC}" type="presOf" srcId="{A38ECE20-E773-4B41-8188-C2B4A8846B30}" destId="{FE249AD9-77ED-47F3-8AFA-BEAAE8678F85}" srcOrd="0" destOrd="0" presId="urn:microsoft.com/office/officeart/2005/8/layout/list1"/>
    <dgm:cxn modelId="{BCB1ACE4-CF17-41F6-99C5-20E06F8C3D32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4391EBF1-A010-48DB-9306-20AE19E52E85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B03E1C77-6A3E-4916-86E7-1EE2F3EC3D04}" type="presOf" srcId="{ADD2F430-C05E-4DA7-86CB-8BB70FDF95FB}" destId="{077F07FE-3110-4557-8BE3-0AF45D75194D}" srcOrd="0" destOrd="0" presId="urn:microsoft.com/office/officeart/2005/8/layout/list1"/>
    <dgm:cxn modelId="{13BD9E31-6D99-4183-9B9E-0881C1D8737B}" type="presParOf" srcId="{077F07FE-3110-4557-8BE3-0AF45D75194D}" destId="{B793EA4D-F86E-4307-8D3E-E46C4CD060BD}" srcOrd="0" destOrd="0" presId="urn:microsoft.com/office/officeart/2005/8/layout/list1"/>
    <dgm:cxn modelId="{1E3AC0B8-0936-4465-8FD7-38D878E9C55E}" type="presParOf" srcId="{B793EA4D-F86E-4307-8D3E-E46C4CD060BD}" destId="{94FF1E32-7FCB-451F-ADA8-C92E3443B4DA}" srcOrd="0" destOrd="0" presId="urn:microsoft.com/office/officeart/2005/8/layout/list1"/>
    <dgm:cxn modelId="{BD4C77C8-2C21-4E96-B403-A5177F0720FA}" type="presParOf" srcId="{B793EA4D-F86E-4307-8D3E-E46C4CD060BD}" destId="{F8924EAC-75E2-45A0-876D-7AA9F9BF86A7}" srcOrd="1" destOrd="0" presId="urn:microsoft.com/office/officeart/2005/8/layout/list1"/>
    <dgm:cxn modelId="{9A36D69E-42E3-4F00-B882-A089CE84A330}" type="presParOf" srcId="{077F07FE-3110-4557-8BE3-0AF45D75194D}" destId="{6ECD44AE-5322-46AA-B942-5360778BC4C9}" srcOrd="1" destOrd="0" presId="urn:microsoft.com/office/officeart/2005/8/layout/list1"/>
    <dgm:cxn modelId="{E37A3C3B-D59B-4683-9AA9-91EEAE51CEA1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4A1E08-F5AB-4363-A294-EDE9153DFB9A}" type="presOf" srcId="{2714CF7A-0546-48F8-BC4E-6DA73BA1733F}" destId="{BB192AEF-F3CC-4234-8C41-F4258605D254}" srcOrd="0" destOrd="0" presId="urn:microsoft.com/office/officeart/2005/8/layout/list1"/>
    <dgm:cxn modelId="{84C70892-52FB-497C-8B6E-A8B874C48D2D}" type="presOf" srcId="{6BC210A7-AB63-4751-921B-0C8FF57C4B97}" destId="{B6BA2216-8817-4551-B6B2-8D1CFF287D24}" srcOrd="0" destOrd="0" presId="urn:microsoft.com/office/officeart/2005/8/layout/list1"/>
    <dgm:cxn modelId="{A904A293-FC8C-4D9D-8F3C-C31A41B21687}" type="presOf" srcId="{2714CF7A-0546-48F8-BC4E-6DA73BA1733F}" destId="{C359AFB0-62B9-4353-B67B-6139216E631F}" srcOrd="1" destOrd="0" presId="urn:microsoft.com/office/officeart/2005/8/layout/list1"/>
    <dgm:cxn modelId="{C90C2D77-FF5A-44BA-81CD-006993005BAB}" type="presOf" srcId="{6B566390-1BE2-403A-96C1-E3C50EBFB3BB}" destId="{31F78C56-8939-4630-86E5-FE183E40DA01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376E4140-257D-40A3-B201-584DA8723020}" type="presParOf" srcId="{31F78C56-8939-4630-86E5-FE183E40DA01}" destId="{E10E8EE8-AD80-46A9-B5D6-1C9F31E27536}" srcOrd="0" destOrd="0" presId="urn:microsoft.com/office/officeart/2005/8/layout/list1"/>
    <dgm:cxn modelId="{BB006FDC-E169-44BC-9409-0B1395B7823B}" type="presParOf" srcId="{E10E8EE8-AD80-46A9-B5D6-1C9F31E27536}" destId="{BB192AEF-F3CC-4234-8C41-F4258605D254}" srcOrd="0" destOrd="0" presId="urn:microsoft.com/office/officeart/2005/8/layout/list1"/>
    <dgm:cxn modelId="{B86CCA12-2700-4FE7-9EA1-434DB14BA79D}" type="presParOf" srcId="{E10E8EE8-AD80-46A9-B5D6-1C9F31E27536}" destId="{C359AFB0-62B9-4353-B67B-6139216E631F}" srcOrd="1" destOrd="0" presId="urn:microsoft.com/office/officeart/2005/8/layout/list1"/>
    <dgm:cxn modelId="{8531D955-FE68-4BBF-8ABD-F73D5761977A}" type="presParOf" srcId="{31F78C56-8939-4630-86E5-FE183E40DA01}" destId="{B0E62C3F-05BD-4DF9-BA76-7AC7CB208B53}" srcOrd="1" destOrd="0" presId="urn:microsoft.com/office/officeart/2005/8/layout/list1"/>
    <dgm:cxn modelId="{4F9459A9-528B-4B03-910D-B65ADE4DC341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8A3789E-F56F-41F8-BD71-D688BCF4C4A6}" type="presOf" srcId="{A3489236-002C-44BB-B39E-6D848204D320}" destId="{609B75CC-4788-404C-8B99-890D6D5857CC}" srcOrd="0" destOrd="0" presId="urn:microsoft.com/office/officeart/2005/8/layout/vList2"/>
    <dgm:cxn modelId="{D8DB83CE-4BFC-40BD-AFCF-BA18AA16FC2D}" type="presOf" srcId="{0D706CEB-D578-4C66-9CE4-CD3E95584EBA}" destId="{040238CE-B190-42A5-8E44-98B4A40BC804}" srcOrd="0" destOrd="0" presId="urn:microsoft.com/office/officeart/2005/8/layout/vList2"/>
    <dgm:cxn modelId="{333395F9-276D-4C82-8B3D-ED0EE4F4CDDF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B58C1-AD26-446D-BF08-40DE2FE6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35</cp:revision>
  <cp:lastPrinted>2016-12-07T11:39:00Z</cp:lastPrinted>
  <dcterms:created xsi:type="dcterms:W3CDTF">2013-12-27T10:14:00Z</dcterms:created>
  <dcterms:modified xsi:type="dcterms:W3CDTF">2016-12-12T05:06:00Z</dcterms:modified>
</cp:coreProperties>
</file>