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9D" w:rsidRPr="002F0DA4" w:rsidRDefault="00F87C9D" w:rsidP="00F87C9D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Итоги</w:t>
      </w:r>
    </w:p>
    <w:p w:rsidR="00F87C9D" w:rsidRDefault="00F87C9D" w:rsidP="00F87C9D">
      <w:pPr>
        <w:jc w:val="center"/>
        <w:rPr>
          <w:sz w:val="28"/>
          <w:szCs w:val="28"/>
        </w:rPr>
      </w:pPr>
      <w:r w:rsidRPr="002F0DA4">
        <w:rPr>
          <w:sz w:val="28"/>
          <w:szCs w:val="28"/>
        </w:rPr>
        <w:t xml:space="preserve">социально-экономического развития </w:t>
      </w:r>
    </w:p>
    <w:p w:rsidR="00F87C9D" w:rsidRPr="002F0DA4" w:rsidRDefault="00F87C9D" w:rsidP="00F87C9D">
      <w:pPr>
        <w:jc w:val="center"/>
        <w:rPr>
          <w:sz w:val="28"/>
          <w:szCs w:val="28"/>
        </w:rPr>
      </w:pPr>
      <w:r w:rsidRPr="002F0DA4">
        <w:rPr>
          <w:sz w:val="28"/>
          <w:szCs w:val="28"/>
        </w:rPr>
        <w:t>Базарно-Карабулакского муниципального образования</w:t>
      </w:r>
    </w:p>
    <w:p w:rsidR="00F87C9D" w:rsidRPr="00497573" w:rsidRDefault="00F87C9D" w:rsidP="00F87C9D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за 2016 год</w:t>
      </w:r>
      <w:r w:rsidRPr="002F0DA4">
        <w:rPr>
          <w:sz w:val="28"/>
          <w:szCs w:val="28"/>
        </w:rPr>
        <w:t>.</w:t>
      </w:r>
    </w:p>
    <w:p w:rsidR="00F87C9D" w:rsidRPr="00497573" w:rsidRDefault="00F87C9D" w:rsidP="00F87C9D">
      <w:pPr>
        <w:pStyle w:val="a3"/>
        <w:ind w:left="709" w:firstLine="425"/>
        <w:jc w:val="both"/>
        <w:rPr>
          <w:sz w:val="28"/>
          <w:szCs w:val="28"/>
          <w:highlight w:val="yellow"/>
        </w:rPr>
      </w:pPr>
    </w:p>
    <w:p w:rsidR="00F87C9D" w:rsidRPr="00E20DD3" w:rsidRDefault="00F87C9D" w:rsidP="00F87C9D">
      <w:pPr>
        <w:pStyle w:val="a3"/>
        <w:ind w:firstLine="360"/>
        <w:jc w:val="both"/>
        <w:rPr>
          <w:sz w:val="28"/>
          <w:szCs w:val="28"/>
        </w:rPr>
      </w:pPr>
      <w:r w:rsidRPr="00303DD3">
        <w:rPr>
          <w:color w:val="000000"/>
          <w:sz w:val="28"/>
          <w:szCs w:val="28"/>
        </w:rPr>
        <w:t>1.</w:t>
      </w:r>
      <w:r w:rsidRPr="00303DD3">
        <w:rPr>
          <w:sz w:val="28"/>
          <w:szCs w:val="28"/>
        </w:rPr>
        <w:t xml:space="preserve"> </w:t>
      </w:r>
      <w:r>
        <w:rPr>
          <w:sz w:val="28"/>
          <w:szCs w:val="28"/>
        </w:rPr>
        <w:t>За 2016 год</w:t>
      </w:r>
      <w:r w:rsidRPr="00303DD3">
        <w:rPr>
          <w:sz w:val="28"/>
          <w:szCs w:val="28"/>
        </w:rPr>
        <w:t xml:space="preserve"> предприятия района </w:t>
      </w:r>
      <w:r>
        <w:rPr>
          <w:sz w:val="28"/>
          <w:szCs w:val="28"/>
        </w:rPr>
        <w:t>отгрузили</w:t>
      </w:r>
      <w:r w:rsidRPr="00303DD3">
        <w:rPr>
          <w:sz w:val="28"/>
          <w:szCs w:val="28"/>
        </w:rPr>
        <w:t xml:space="preserve"> товаров собственного производства, </w:t>
      </w:r>
      <w:r>
        <w:rPr>
          <w:sz w:val="28"/>
          <w:szCs w:val="28"/>
        </w:rPr>
        <w:t>выполнили</w:t>
      </w:r>
      <w:r w:rsidRPr="00303DD3">
        <w:rPr>
          <w:sz w:val="28"/>
          <w:szCs w:val="28"/>
        </w:rPr>
        <w:t xml:space="preserve"> работ и услуг собственными силами на сумму </w:t>
      </w:r>
      <w:r>
        <w:rPr>
          <w:sz w:val="28"/>
          <w:szCs w:val="28"/>
        </w:rPr>
        <w:t>48,5</w:t>
      </w:r>
      <w:r w:rsidRPr="00303DD3">
        <w:rPr>
          <w:sz w:val="28"/>
          <w:szCs w:val="28"/>
        </w:rPr>
        <w:t xml:space="preserve"> млн. руб., или </w:t>
      </w:r>
      <w:r>
        <w:rPr>
          <w:sz w:val="28"/>
          <w:szCs w:val="28"/>
        </w:rPr>
        <w:t>10,6</w:t>
      </w:r>
      <w:r w:rsidRPr="00303DD3"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к </w:t>
      </w:r>
      <w:r w:rsidRPr="00E20DD3">
        <w:rPr>
          <w:sz w:val="28"/>
          <w:szCs w:val="28"/>
        </w:rPr>
        <w:t>аналогичному периоду уровня прошлого года</w:t>
      </w:r>
      <w:r>
        <w:rPr>
          <w:sz w:val="28"/>
          <w:szCs w:val="28"/>
        </w:rPr>
        <w:t>.</w:t>
      </w:r>
      <w:r w:rsidRPr="00E20DD3">
        <w:rPr>
          <w:sz w:val="28"/>
          <w:szCs w:val="28"/>
        </w:rPr>
        <w:t xml:space="preserve"> </w:t>
      </w:r>
    </w:p>
    <w:p w:rsidR="00F87C9D" w:rsidRPr="00303DD3" w:rsidRDefault="00F87C9D" w:rsidP="00F87C9D">
      <w:pPr>
        <w:pStyle w:val="a3"/>
        <w:jc w:val="both"/>
        <w:rPr>
          <w:sz w:val="28"/>
          <w:szCs w:val="28"/>
        </w:rPr>
      </w:pPr>
    </w:p>
    <w:p w:rsidR="00F87C9D" w:rsidRPr="00E20DD3" w:rsidRDefault="00F87C9D" w:rsidP="00F87C9D">
      <w:pPr>
        <w:pStyle w:val="a3"/>
        <w:ind w:firstLine="360"/>
        <w:jc w:val="both"/>
        <w:rPr>
          <w:sz w:val="28"/>
          <w:szCs w:val="28"/>
        </w:rPr>
      </w:pPr>
      <w:r w:rsidRPr="00303DD3">
        <w:rPr>
          <w:sz w:val="28"/>
          <w:szCs w:val="28"/>
        </w:rPr>
        <w:t xml:space="preserve">2. Объем валовой продукции сельского хозяйства </w:t>
      </w:r>
      <w:r>
        <w:rPr>
          <w:sz w:val="28"/>
          <w:szCs w:val="28"/>
        </w:rPr>
        <w:t>за 2016 год</w:t>
      </w:r>
      <w:r w:rsidRPr="00303DD3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</w:t>
      </w:r>
      <w:r w:rsidRPr="00303DD3">
        <w:rPr>
          <w:sz w:val="28"/>
          <w:szCs w:val="28"/>
        </w:rPr>
        <w:t xml:space="preserve"> </w:t>
      </w:r>
      <w:r>
        <w:rPr>
          <w:sz w:val="28"/>
          <w:szCs w:val="28"/>
        </w:rPr>
        <w:t>78,5</w:t>
      </w:r>
      <w:r w:rsidRPr="00303DD3">
        <w:rPr>
          <w:sz w:val="28"/>
          <w:szCs w:val="28"/>
        </w:rPr>
        <w:t xml:space="preserve"> млн</w:t>
      </w:r>
      <w:proofErr w:type="gramStart"/>
      <w:r w:rsidRPr="00303DD3">
        <w:rPr>
          <w:sz w:val="28"/>
          <w:szCs w:val="28"/>
        </w:rPr>
        <w:t>.р</w:t>
      </w:r>
      <w:proofErr w:type="gramEnd"/>
      <w:r w:rsidRPr="00303DD3">
        <w:rPr>
          <w:sz w:val="28"/>
          <w:szCs w:val="28"/>
        </w:rPr>
        <w:t xml:space="preserve">уб., или </w:t>
      </w:r>
      <w:r>
        <w:rPr>
          <w:sz w:val="28"/>
          <w:szCs w:val="28"/>
        </w:rPr>
        <w:t>101,6</w:t>
      </w:r>
      <w:r w:rsidRPr="00303DD3">
        <w:rPr>
          <w:sz w:val="28"/>
          <w:szCs w:val="28"/>
        </w:rPr>
        <w:t xml:space="preserve"> % к </w:t>
      </w:r>
      <w:r w:rsidRPr="00E20DD3">
        <w:rPr>
          <w:sz w:val="28"/>
          <w:szCs w:val="28"/>
        </w:rPr>
        <w:t>аналогичному периоду уровня прошлого года</w:t>
      </w:r>
      <w:r>
        <w:rPr>
          <w:sz w:val="28"/>
          <w:szCs w:val="28"/>
        </w:rPr>
        <w:t>.</w:t>
      </w:r>
      <w:r w:rsidRPr="00E20DD3">
        <w:rPr>
          <w:sz w:val="28"/>
          <w:szCs w:val="28"/>
        </w:rPr>
        <w:t xml:space="preserve"> </w:t>
      </w:r>
    </w:p>
    <w:p w:rsidR="00F87C9D" w:rsidRPr="00497573" w:rsidRDefault="00F87C9D" w:rsidP="00F87C9D">
      <w:pPr>
        <w:jc w:val="both"/>
        <w:rPr>
          <w:sz w:val="28"/>
          <w:szCs w:val="28"/>
          <w:highlight w:val="yellow"/>
        </w:rPr>
      </w:pPr>
    </w:p>
    <w:p w:rsidR="00F87C9D" w:rsidRDefault="00F87C9D" w:rsidP="00F87C9D">
      <w:pPr>
        <w:pStyle w:val="a3"/>
        <w:ind w:firstLine="360"/>
        <w:jc w:val="both"/>
        <w:rPr>
          <w:sz w:val="28"/>
          <w:szCs w:val="28"/>
        </w:rPr>
      </w:pPr>
      <w:r w:rsidRPr="00E20DD3">
        <w:rPr>
          <w:sz w:val="28"/>
          <w:szCs w:val="28"/>
        </w:rPr>
        <w:t>3.</w:t>
      </w:r>
      <w:r w:rsidRPr="00E20DD3">
        <w:rPr>
          <w:color w:val="FF0000"/>
          <w:sz w:val="28"/>
          <w:szCs w:val="28"/>
        </w:rPr>
        <w:t xml:space="preserve"> </w:t>
      </w:r>
      <w:r w:rsidRPr="00E20DD3">
        <w:rPr>
          <w:sz w:val="28"/>
          <w:szCs w:val="28"/>
        </w:rPr>
        <w:t xml:space="preserve">Оборот розничной торговли </w:t>
      </w:r>
      <w:r>
        <w:rPr>
          <w:sz w:val="28"/>
          <w:szCs w:val="28"/>
        </w:rPr>
        <w:t>составил</w:t>
      </w:r>
      <w:r w:rsidRPr="00E20DD3">
        <w:rPr>
          <w:sz w:val="28"/>
          <w:szCs w:val="28"/>
        </w:rPr>
        <w:t xml:space="preserve"> </w:t>
      </w:r>
      <w:r>
        <w:rPr>
          <w:sz w:val="28"/>
          <w:szCs w:val="28"/>
        </w:rPr>
        <w:t>385,9</w:t>
      </w:r>
      <w:r w:rsidRPr="00E20DD3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100,5</w:t>
      </w:r>
      <w:r w:rsidRPr="00E20DD3">
        <w:rPr>
          <w:sz w:val="28"/>
          <w:szCs w:val="28"/>
        </w:rPr>
        <w:t>% к аналогичному периоду уровня прошлого года</w:t>
      </w:r>
      <w:r>
        <w:rPr>
          <w:sz w:val="28"/>
          <w:szCs w:val="28"/>
        </w:rPr>
        <w:t>.</w:t>
      </w:r>
      <w:r w:rsidRPr="00E20DD3">
        <w:rPr>
          <w:sz w:val="28"/>
          <w:szCs w:val="28"/>
        </w:rPr>
        <w:t xml:space="preserve"> </w:t>
      </w:r>
    </w:p>
    <w:p w:rsidR="00F87C9D" w:rsidRPr="00E20DD3" w:rsidRDefault="00F87C9D" w:rsidP="00F87C9D">
      <w:pPr>
        <w:pStyle w:val="a3"/>
        <w:ind w:firstLine="360"/>
        <w:jc w:val="both"/>
        <w:rPr>
          <w:sz w:val="28"/>
          <w:szCs w:val="28"/>
        </w:rPr>
      </w:pPr>
    </w:p>
    <w:p w:rsidR="00F87C9D" w:rsidRDefault="00F87C9D" w:rsidP="00F87C9D">
      <w:pPr>
        <w:pStyle w:val="a3"/>
        <w:ind w:firstLine="360"/>
        <w:jc w:val="both"/>
        <w:rPr>
          <w:sz w:val="28"/>
          <w:szCs w:val="28"/>
        </w:rPr>
      </w:pPr>
      <w:r w:rsidRPr="00E20DD3">
        <w:rPr>
          <w:sz w:val="28"/>
          <w:szCs w:val="28"/>
        </w:rPr>
        <w:t xml:space="preserve">4. Организациями общественного питания </w:t>
      </w:r>
      <w:r>
        <w:rPr>
          <w:sz w:val="28"/>
          <w:szCs w:val="28"/>
        </w:rPr>
        <w:t>за 2016 год</w:t>
      </w:r>
      <w:r w:rsidRPr="00E20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реализовано </w:t>
      </w:r>
      <w:r w:rsidRPr="00E20DD3">
        <w:rPr>
          <w:sz w:val="28"/>
          <w:szCs w:val="28"/>
        </w:rPr>
        <w:t xml:space="preserve">продукции на </w:t>
      </w:r>
      <w:r>
        <w:rPr>
          <w:sz w:val="28"/>
          <w:szCs w:val="28"/>
        </w:rPr>
        <w:t>14,6</w:t>
      </w:r>
      <w:r w:rsidRPr="00E20DD3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106,8</w:t>
      </w:r>
      <w:r w:rsidRPr="00E20DD3">
        <w:rPr>
          <w:sz w:val="28"/>
          <w:szCs w:val="28"/>
        </w:rPr>
        <w:t>% к аналогичному периоду уровня прошлого года</w:t>
      </w:r>
      <w:r>
        <w:rPr>
          <w:sz w:val="28"/>
          <w:szCs w:val="28"/>
        </w:rPr>
        <w:t>.</w:t>
      </w:r>
      <w:r w:rsidRPr="00E20DD3">
        <w:rPr>
          <w:sz w:val="28"/>
          <w:szCs w:val="28"/>
        </w:rPr>
        <w:t xml:space="preserve"> </w:t>
      </w:r>
    </w:p>
    <w:p w:rsidR="00F87C9D" w:rsidRPr="00E20DD3" w:rsidRDefault="00F87C9D" w:rsidP="00F87C9D">
      <w:pPr>
        <w:pStyle w:val="a3"/>
        <w:ind w:firstLine="360"/>
        <w:jc w:val="both"/>
        <w:rPr>
          <w:sz w:val="28"/>
          <w:szCs w:val="28"/>
        </w:rPr>
      </w:pPr>
    </w:p>
    <w:p w:rsidR="00F87C9D" w:rsidRPr="00E20DD3" w:rsidRDefault="00F87C9D" w:rsidP="00F87C9D">
      <w:pPr>
        <w:pStyle w:val="a3"/>
        <w:ind w:firstLine="360"/>
        <w:jc w:val="both"/>
        <w:rPr>
          <w:sz w:val="28"/>
          <w:szCs w:val="28"/>
        </w:rPr>
      </w:pPr>
      <w:r w:rsidRPr="00E20DD3">
        <w:rPr>
          <w:sz w:val="28"/>
          <w:szCs w:val="28"/>
        </w:rPr>
        <w:t xml:space="preserve">5. </w:t>
      </w:r>
      <w:r>
        <w:rPr>
          <w:sz w:val="28"/>
          <w:szCs w:val="28"/>
        </w:rPr>
        <w:t>За 2016 год</w:t>
      </w:r>
      <w:r w:rsidRPr="00E20DD3">
        <w:rPr>
          <w:sz w:val="28"/>
          <w:szCs w:val="28"/>
        </w:rPr>
        <w:t xml:space="preserve"> населению района </w:t>
      </w:r>
      <w:r>
        <w:rPr>
          <w:sz w:val="28"/>
          <w:szCs w:val="28"/>
        </w:rPr>
        <w:t>оказано</w:t>
      </w:r>
      <w:r w:rsidRPr="00E20DD3">
        <w:rPr>
          <w:sz w:val="28"/>
          <w:szCs w:val="28"/>
        </w:rPr>
        <w:t xml:space="preserve"> платных услуг на сумму </w:t>
      </w:r>
      <w:r>
        <w:rPr>
          <w:sz w:val="28"/>
          <w:szCs w:val="28"/>
        </w:rPr>
        <w:t>153,7</w:t>
      </w:r>
      <w:r w:rsidRPr="00E20DD3">
        <w:rPr>
          <w:sz w:val="28"/>
          <w:szCs w:val="28"/>
        </w:rPr>
        <w:t xml:space="preserve"> млн. руб. или </w:t>
      </w:r>
      <w:r>
        <w:rPr>
          <w:sz w:val="28"/>
          <w:szCs w:val="28"/>
        </w:rPr>
        <w:t>97,8</w:t>
      </w:r>
      <w:r w:rsidRPr="00E20DD3">
        <w:rPr>
          <w:sz w:val="28"/>
          <w:szCs w:val="28"/>
        </w:rPr>
        <w:t>% к аналогичному периоду уровня прошлого года</w:t>
      </w:r>
      <w:r>
        <w:rPr>
          <w:sz w:val="28"/>
          <w:szCs w:val="28"/>
        </w:rPr>
        <w:t>.</w:t>
      </w:r>
      <w:r w:rsidRPr="00E20DD3">
        <w:rPr>
          <w:sz w:val="28"/>
          <w:szCs w:val="28"/>
        </w:rPr>
        <w:t xml:space="preserve"> </w:t>
      </w:r>
    </w:p>
    <w:p w:rsidR="00F87C9D" w:rsidRPr="00E20DD3" w:rsidRDefault="00F87C9D" w:rsidP="00F87C9D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E20DD3">
        <w:rPr>
          <w:sz w:val="28"/>
          <w:szCs w:val="28"/>
        </w:rPr>
        <w:t xml:space="preserve">6. Средняя заработная плата, начисленная работникам организаций </w:t>
      </w:r>
      <w:r>
        <w:rPr>
          <w:sz w:val="28"/>
          <w:szCs w:val="28"/>
        </w:rPr>
        <w:t>за 2016 год,</w:t>
      </w:r>
      <w:r w:rsidRPr="00E20DD3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составила</w:t>
      </w:r>
      <w:r w:rsidRPr="00E20DD3">
        <w:rPr>
          <w:sz w:val="28"/>
          <w:szCs w:val="28"/>
        </w:rPr>
        <w:t xml:space="preserve"> </w:t>
      </w:r>
      <w:r>
        <w:rPr>
          <w:sz w:val="28"/>
          <w:szCs w:val="28"/>
        </w:rPr>
        <w:t>20875,6</w:t>
      </w:r>
      <w:r w:rsidRPr="00E20DD3">
        <w:rPr>
          <w:sz w:val="28"/>
          <w:szCs w:val="28"/>
        </w:rPr>
        <w:t xml:space="preserve"> руб., что больше уровня </w:t>
      </w:r>
      <w:r>
        <w:rPr>
          <w:sz w:val="28"/>
          <w:szCs w:val="28"/>
        </w:rPr>
        <w:t xml:space="preserve">аналогичного периода </w:t>
      </w:r>
      <w:r w:rsidRPr="00E20DD3">
        <w:rPr>
          <w:sz w:val="28"/>
          <w:szCs w:val="28"/>
        </w:rPr>
        <w:t xml:space="preserve">прошлого года на </w:t>
      </w:r>
      <w:r>
        <w:rPr>
          <w:sz w:val="28"/>
          <w:szCs w:val="28"/>
        </w:rPr>
        <w:t>2,3</w:t>
      </w:r>
      <w:r w:rsidRPr="00E20DD3">
        <w:rPr>
          <w:sz w:val="28"/>
          <w:szCs w:val="28"/>
        </w:rPr>
        <w:t>%.</w:t>
      </w:r>
    </w:p>
    <w:p w:rsidR="00F87C9D" w:rsidRPr="00E20DD3" w:rsidRDefault="00F87C9D" w:rsidP="00F87C9D">
      <w:pPr>
        <w:pStyle w:val="a3"/>
        <w:ind w:firstLine="360"/>
        <w:jc w:val="both"/>
        <w:rPr>
          <w:iCs/>
          <w:sz w:val="28"/>
          <w:szCs w:val="28"/>
        </w:rPr>
      </w:pPr>
      <w:r w:rsidRPr="00E20DD3">
        <w:rPr>
          <w:iCs/>
          <w:sz w:val="28"/>
          <w:szCs w:val="28"/>
        </w:rPr>
        <w:t>7.</w:t>
      </w:r>
      <w:r>
        <w:rPr>
          <w:iCs/>
          <w:sz w:val="28"/>
          <w:szCs w:val="28"/>
        </w:rPr>
        <w:t xml:space="preserve"> Валовой</w:t>
      </w:r>
      <w:r w:rsidRPr="00E20DD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внутренний</w:t>
      </w:r>
      <w:r w:rsidRPr="00E20DD3">
        <w:rPr>
          <w:iCs/>
          <w:sz w:val="28"/>
          <w:szCs w:val="28"/>
        </w:rPr>
        <w:t xml:space="preserve"> продукт, по сравнени</w:t>
      </w:r>
      <w:r>
        <w:rPr>
          <w:iCs/>
          <w:sz w:val="28"/>
          <w:szCs w:val="28"/>
        </w:rPr>
        <w:t>ю</w:t>
      </w:r>
      <w:r w:rsidRPr="00E20DD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 2015 годом</w:t>
      </w:r>
      <w:r w:rsidRPr="00E20DD3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уменьшился </w:t>
      </w:r>
      <w:r w:rsidRPr="00E20DD3">
        <w:rPr>
          <w:iCs/>
          <w:sz w:val="28"/>
          <w:szCs w:val="28"/>
        </w:rPr>
        <w:t xml:space="preserve"> на </w:t>
      </w:r>
      <w:r>
        <w:rPr>
          <w:iCs/>
          <w:sz w:val="28"/>
          <w:szCs w:val="28"/>
        </w:rPr>
        <w:t>20</w:t>
      </w:r>
      <w:r w:rsidRPr="00E20DD3">
        <w:rPr>
          <w:iCs/>
          <w:sz w:val="28"/>
          <w:szCs w:val="28"/>
        </w:rPr>
        <w:t xml:space="preserve">% и </w:t>
      </w:r>
      <w:r>
        <w:rPr>
          <w:iCs/>
          <w:sz w:val="28"/>
          <w:szCs w:val="28"/>
        </w:rPr>
        <w:t>составил</w:t>
      </w:r>
      <w:r w:rsidRPr="00E20DD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652,1</w:t>
      </w:r>
      <w:r w:rsidRPr="00E20DD3">
        <w:rPr>
          <w:iCs/>
          <w:sz w:val="28"/>
          <w:szCs w:val="28"/>
        </w:rPr>
        <w:t xml:space="preserve"> млн</w:t>
      </w:r>
      <w:proofErr w:type="gramStart"/>
      <w:r w:rsidRPr="00E20DD3">
        <w:rPr>
          <w:iCs/>
          <w:sz w:val="28"/>
          <w:szCs w:val="28"/>
        </w:rPr>
        <w:t>.р</w:t>
      </w:r>
      <w:proofErr w:type="gramEnd"/>
      <w:r w:rsidRPr="00E20DD3">
        <w:rPr>
          <w:iCs/>
          <w:sz w:val="28"/>
          <w:szCs w:val="28"/>
        </w:rPr>
        <w:t>уб.</w:t>
      </w:r>
    </w:p>
    <w:p w:rsidR="00F87C9D" w:rsidRPr="00E20DD3" w:rsidRDefault="00F87C9D" w:rsidP="00F87C9D">
      <w:pPr>
        <w:pStyle w:val="a3"/>
        <w:ind w:left="709" w:firstLine="425"/>
        <w:jc w:val="both"/>
        <w:rPr>
          <w:iCs/>
          <w:sz w:val="28"/>
          <w:szCs w:val="28"/>
        </w:rPr>
      </w:pPr>
    </w:p>
    <w:p w:rsidR="00F87C9D" w:rsidRPr="00497573" w:rsidRDefault="00F87C9D" w:rsidP="00F87C9D">
      <w:pPr>
        <w:pStyle w:val="a3"/>
        <w:ind w:left="709" w:firstLine="425"/>
        <w:jc w:val="both"/>
        <w:rPr>
          <w:iCs/>
          <w:sz w:val="28"/>
          <w:szCs w:val="28"/>
          <w:highlight w:val="yellow"/>
        </w:rPr>
      </w:pPr>
    </w:p>
    <w:p w:rsidR="00F87C9D" w:rsidRPr="00497573" w:rsidRDefault="00F87C9D" w:rsidP="00F87C9D">
      <w:pPr>
        <w:pStyle w:val="a3"/>
        <w:ind w:left="709" w:firstLine="425"/>
        <w:jc w:val="both"/>
        <w:rPr>
          <w:iCs/>
          <w:sz w:val="28"/>
          <w:szCs w:val="28"/>
          <w:highlight w:val="yellow"/>
        </w:rPr>
      </w:pPr>
    </w:p>
    <w:p w:rsidR="00F87C9D" w:rsidRPr="00497573" w:rsidRDefault="00F87C9D" w:rsidP="00F87C9D">
      <w:pPr>
        <w:pStyle w:val="a3"/>
        <w:jc w:val="both"/>
        <w:rPr>
          <w:sz w:val="28"/>
          <w:szCs w:val="28"/>
          <w:highlight w:val="yellow"/>
        </w:rPr>
      </w:pPr>
      <w:r>
        <w:rPr>
          <w:iCs/>
          <w:sz w:val="28"/>
          <w:szCs w:val="28"/>
        </w:rPr>
        <w:t>Зав. сектором по экономике и инвестициям                      В.И. Скосырева</w:t>
      </w:r>
    </w:p>
    <w:p w:rsidR="00F87C9D" w:rsidRPr="00497573" w:rsidRDefault="00F87C9D" w:rsidP="00F87C9D">
      <w:pPr>
        <w:pStyle w:val="a3"/>
        <w:jc w:val="both"/>
        <w:rPr>
          <w:sz w:val="28"/>
          <w:szCs w:val="28"/>
          <w:highlight w:val="yellow"/>
        </w:rPr>
      </w:pPr>
    </w:p>
    <w:p w:rsidR="00F87C9D" w:rsidRPr="00497573" w:rsidRDefault="00F87C9D" w:rsidP="00F87C9D">
      <w:pPr>
        <w:pStyle w:val="a3"/>
        <w:jc w:val="both"/>
        <w:rPr>
          <w:sz w:val="28"/>
          <w:szCs w:val="28"/>
          <w:highlight w:val="yellow"/>
        </w:rPr>
      </w:pPr>
    </w:p>
    <w:p w:rsidR="00F87C9D" w:rsidRPr="00497573" w:rsidRDefault="00F87C9D" w:rsidP="00F87C9D">
      <w:pPr>
        <w:pStyle w:val="a3"/>
        <w:jc w:val="both"/>
        <w:rPr>
          <w:sz w:val="28"/>
          <w:szCs w:val="28"/>
          <w:highlight w:val="yellow"/>
        </w:rPr>
      </w:pPr>
    </w:p>
    <w:p w:rsidR="00C50AD7" w:rsidRDefault="00C50AD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50AD7" w:rsidRDefault="00C50AD7" w:rsidP="00C50AD7">
      <w:pPr>
        <w:ind w:firstLine="709"/>
        <w:jc w:val="center"/>
        <w:rPr>
          <w:b/>
          <w:szCs w:val="28"/>
        </w:rPr>
      </w:pPr>
      <w:r w:rsidRPr="00E51980">
        <w:rPr>
          <w:b/>
          <w:szCs w:val="28"/>
        </w:rPr>
        <w:lastRenderedPageBreak/>
        <w:t xml:space="preserve">Показатели бюджета для граждан </w:t>
      </w:r>
    </w:p>
    <w:p w:rsidR="00C50AD7" w:rsidRPr="00E51980" w:rsidRDefault="00C50AD7" w:rsidP="00C50AD7">
      <w:pPr>
        <w:ind w:firstLine="709"/>
        <w:jc w:val="center"/>
        <w:rPr>
          <w:b/>
          <w:szCs w:val="28"/>
        </w:rPr>
      </w:pPr>
      <w:r w:rsidRPr="00E51980">
        <w:rPr>
          <w:b/>
          <w:szCs w:val="28"/>
        </w:rPr>
        <w:t xml:space="preserve">по отчету об исполнении бюджета Базарно-Карабулакского муниципального </w:t>
      </w:r>
      <w:r>
        <w:rPr>
          <w:b/>
          <w:szCs w:val="28"/>
        </w:rPr>
        <w:t>образования</w:t>
      </w:r>
      <w:r w:rsidRPr="00E51980">
        <w:rPr>
          <w:b/>
          <w:szCs w:val="28"/>
        </w:rPr>
        <w:t xml:space="preserve"> за 201</w:t>
      </w:r>
      <w:r w:rsidR="00646295">
        <w:rPr>
          <w:b/>
          <w:szCs w:val="28"/>
        </w:rPr>
        <w:t>6</w:t>
      </w:r>
      <w:r w:rsidRPr="00E51980">
        <w:rPr>
          <w:b/>
          <w:szCs w:val="28"/>
        </w:rPr>
        <w:t xml:space="preserve"> год</w:t>
      </w:r>
    </w:p>
    <w:p w:rsidR="00C50AD7" w:rsidRPr="00FA5D00" w:rsidRDefault="00C50AD7" w:rsidP="00C50AD7">
      <w:pPr>
        <w:ind w:firstLine="709"/>
        <w:jc w:val="both"/>
        <w:rPr>
          <w:szCs w:val="28"/>
        </w:rPr>
      </w:pPr>
    </w:p>
    <w:tbl>
      <w:tblPr>
        <w:tblStyle w:val="1-1"/>
        <w:tblW w:w="11023" w:type="dxa"/>
        <w:tblLayout w:type="fixed"/>
        <w:tblLook w:val="04A0"/>
      </w:tblPr>
      <w:tblGrid>
        <w:gridCol w:w="851"/>
        <w:gridCol w:w="5353"/>
        <w:gridCol w:w="1701"/>
        <w:gridCol w:w="1417"/>
        <w:gridCol w:w="1701"/>
      </w:tblGrid>
      <w:tr w:rsidR="00C50AD7" w:rsidRPr="00FA5D00" w:rsidTr="00C50AD7">
        <w:trPr>
          <w:cnfStyle w:val="100000000000"/>
        </w:trPr>
        <w:tc>
          <w:tcPr>
            <w:cnfStyle w:val="001000000000"/>
            <w:tcW w:w="851" w:type="dxa"/>
            <w:vMerge w:val="restart"/>
            <w:vAlign w:val="center"/>
          </w:tcPr>
          <w:p w:rsidR="00C50AD7" w:rsidRPr="00B0099C" w:rsidRDefault="00C50AD7" w:rsidP="00C50AD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jc w:val="center"/>
              <w:rPr>
                <w:b w:val="0"/>
                <w:sz w:val="24"/>
              </w:rPr>
            </w:pPr>
            <w:r w:rsidRPr="00B0099C">
              <w:rPr>
                <w:b w:val="0"/>
                <w:sz w:val="24"/>
              </w:rPr>
              <w:t xml:space="preserve">№ </w:t>
            </w:r>
            <w:proofErr w:type="spellStart"/>
            <w:proofErr w:type="gramStart"/>
            <w:r w:rsidRPr="00B0099C">
              <w:rPr>
                <w:b w:val="0"/>
                <w:sz w:val="24"/>
              </w:rPr>
              <w:t>п</w:t>
            </w:r>
            <w:proofErr w:type="spellEnd"/>
            <w:proofErr w:type="gramEnd"/>
            <w:r w:rsidRPr="00B0099C">
              <w:rPr>
                <w:b w:val="0"/>
                <w:sz w:val="24"/>
              </w:rPr>
              <w:t>/</w:t>
            </w:r>
            <w:proofErr w:type="spellStart"/>
            <w:r w:rsidRPr="00B0099C">
              <w:rPr>
                <w:b w:val="0"/>
                <w:sz w:val="24"/>
              </w:rPr>
              <w:t>п</w:t>
            </w:r>
            <w:proofErr w:type="spellEnd"/>
          </w:p>
        </w:tc>
        <w:tc>
          <w:tcPr>
            <w:tcW w:w="5353" w:type="dxa"/>
            <w:vMerge w:val="restart"/>
            <w:vAlign w:val="center"/>
          </w:tcPr>
          <w:p w:rsidR="00C50AD7" w:rsidRPr="00B0099C" w:rsidRDefault="00C50AD7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sz w:val="24"/>
              </w:rPr>
            </w:pPr>
            <w:r w:rsidRPr="00B0099C">
              <w:rPr>
                <w:b w:val="0"/>
                <w:sz w:val="24"/>
              </w:rPr>
              <w:t>Наименование показателей</w:t>
            </w:r>
          </w:p>
        </w:tc>
        <w:tc>
          <w:tcPr>
            <w:tcW w:w="1701" w:type="dxa"/>
            <w:vMerge w:val="restart"/>
            <w:vAlign w:val="center"/>
          </w:tcPr>
          <w:p w:rsidR="00C50AD7" w:rsidRPr="00B0099C" w:rsidRDefault="00C50AD7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Ед. измерения</w:t>
            </w:r>
          </w:p>
        </w:tc>
        <w:tc>
          <w:tcPr>
            <w:tcW w:w="3118" w:type="dxa"/>
            <w:gridSpan w:val="2"/>
            <w:vAlign w:val="center"/>
          </w:tcPr>
          <w:p w:rsidR="00C50AD7" w:rsidRPr="00B0099C" w:rsidRDefault="00646295" w:rsidP="00C50AD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2016</w:t>
            </w:r>
            <w:r w:rsidR="00C50AD7">
              <w:rPr>
                <w:b w:val="0"/>
                <w:sz w:val="24"/>
              </w:rPr>
              <w:t xml:space="preserve"> год</w:t>
            </w:r>
          </w:p>
        </w:tc>
      </w:tr>
      <w:tr w:rsidR="00C50AD7" w:rsidRPr="00FA5D00" w:rsidTr="00C50AD7">
        <w:trPr>
          <w:cnfStyle w:val="000000100000"/>
        </w:trPr>
        <w:tc>
          <w:tcPr>
            <w:cnfStyle w:val="001000000000"/>
            <w:tcW w:w="851" w:type="dxa"/>
            <w:vMerge/>
            <w:vAlign w:val="center"/>
          </w:tcPr>
          <w:p w:rsidR="00C50AD7" w:rsidRPr="00B0099C" w:rsidRDefault="00C50AD7" w:rsidP="00C50AD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right="-142"/>
              <w:jc w:val="center"/>
              <w:rPr>
                <w:b w:val="0"/>
                <w:sz w:val="24"/>
              </w:rPr>
            </w:pPr>
          </w:p>
        </w:tc>
        <w:tc>
          <w:tcPr>
            <w:tcW w:w="5353" w:type="dxa"/>
            <w:vMerge/>
            <w:vAlign w:val="center"/>
          </w:tcPr>
          <w:p w:rsidR="00C50AD7" w:rsidRPr="00B0099C" w:rsidRDefault="00C50AD7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50AD7" w:rsidRPr="00B0099C" w:rsidRDefault="00C50AD7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50AD7" w:rsidRPr="00E51980" w:rsidRDefault="00C50AD7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</w:rPr>
            </w:pPr>
            <w:r w:rsidRPr="00E51980">
              <w:rPr>
                <w:b/>
                <w:sz w:val="24"/>
              </w:rPr>
              <w:t>плановое значение</w:t>
            </w:r>
          </w:p>
        </w:tc>
        <w:tc>
          <w:tcPr>
            <w:tcW w:w="1701" w:type="dxa"/>
            <w:vAlign w:val="center"/>
          </w:tcPr>
          <w:p w:rsidR="00C50AD7" w:rsidRPr="00E51980" w:rsidRDefault="00C50AD7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</w:rPr>
            </w:pPr>
            <w:r w:rsidRPr="00E51980">
              <w:rPr>
                <w:b/>
                <w:sz w:val="24"/>
              </w:rPr>
              <w:t>фактическое значение</w:t>
            </w:r>
          </w:p>
        </w:tc>
      </w:tr>
      <w:tr w:rsidR="00C50AD7" w:rsidRPr="00FA5D00" w:rsidTr="00C50AD7">
        <w:trPr>
          <w:cnfStyle w:val="000000010000"/>
        </w:trPr>
        <w:tc>
          <w:tcPr>
            <w:cnfStyle w:val="001000000000"/>
            <w:tcW w:w="851" w:type="dxa"/>
            <w:vAlign w:val="center"/>
          </w:tcPr>
          <w:p w:rsidR="00C50AD7" w:rsidRPr="00B0099C" w:rsidRDefault="00C50AD7" w:rsidP="00C50AD7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ind w:right="-142"/>
              <w:jc w:val="center"/>
              <w:rPr>
                <w:sz w:val="24"/>
              </w:rPr>
            </w:pPr>
            <w:r w:rsidRPr="00B0099C">
              <w:rPr>
                <w:sz w:val="24"/>
              </w:rPr>
              <w:t>1</w:t>
            </w:r>
          </w:p>
        </w:tc>
        <w:tc>
          <w:tcPr>
            <w:tcW w:w="5353" w:type="dxa"/>
            <w:vAlign w:val="center"/>
          </w:tcPr>
          <w:p w:rsidR="00C50AD7" w:rsidRPr="00B0099C" w:rsidRDefault="00C50AD7" w:rsidP="00C50AD7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sz w:val="24"/>
              </w:rPr>
            </w:pPr>
            <w:r w:rsidRPr="00B0099C">
              <w:rPr>
                <w:sz w:val="24"/>
              </w:rPr>
              <w:t xml:space="preserve">Объем доходов бюджета </w:t>
            </w:r>
            <w:r>
              <w:rPr>
                <w:sz w:val="24"/>
              </w:rPr>
              <w:t>района</w:t>
            </w:r>
            <w:r w:rsidRPr="00B0099C">
              <w:rPr>
                <w:sz w:val="24"/>
              </w:rPr>
              <w:t xml:space="preserve"> в расчете на 1 жителя</w:t>
            </w:r>
          </w:p>
        </w:tc>
        <w:tc>
          <w:tcPr>
            <w:tcW w:w="1701" w:type="dxa"/>
            <w:vAlign w:val="center"/>
          </w:tcPr>
          <w:p w:rsidR="00C50AD7" w:rsidRPr="00B0099C" w:rsidRDefault="00C50AD7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sz w:val="24"/>
              </w:rPr>
            </w:pPr>
            <w:r w:rsidRPr="00B0099C">
              <w:rPr>
                <w:sz w:val="24"/>
              </w:rPr>
              <w:t>тыс. рублей</w:t>
            </w:r>
          </w:p>
        </w:tc>
        <w:tc>
          <w:tcPr>
            <w:tcW w:w="1417" w:type="dxa"/>
            <w:vAlign w:val="center"/>
          </w:tcPr>
          <w:p w:rsidR="00C50AD7" w:rsidRPr="00C50AD7" w:rsidRDefault="00646295" w:rsidP="00C50AD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b/>
                <w:sz w:val="24"/>
              </w:rPr>
            </w:pPr>
            <w:r>
              <w:rPr>
                <w:b/>
                <w:sz w:val="24"/>
              </w:rPr>
              <w:t>2,6</w:t>
            </w:r>
          </w:p>
        </w:tc>
        <w:tc>
          <w:tcPr>
            <w:tcW w:w="1701" w:type="dxa"/>
            <w:vAlign w:val="center"/>
          </w:tcPr>
          <w:p w:rsidR="00C50AD7" w:rsidRPr="00C50AD7" w:rsidRDefault="00646295" w:rsidP="00C50AD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b/>
                <w:sz w:val="24"/>
              </w:rPr>
            </w:pPr>
            <w:r>
              <w:rPr>
                <w:b/>
                <w:sz w:val="24"/>
              </w:rPr>
              <w:t>2,5</w:t>
            </w:r>
          </w:p>
        </w:tc>
      </w:tr>
      <w:tr w:rsidR="00C50AD7" w:rsidRPr="00FA5D00" w:rsidTr="00C50AD7">
        <w:trPr>
          <w:cnfStyle w:val="000000100000"/>
        </w:trPr>
        <w:tc>
          <w:tcPr>
            <w:cnfStyle w:val="001000000000"/>
            <w:tcW w:w="851" w:type="dxa"/>
            <w:vAlign w:val="center"/>
          </w:tcPr>
          <w:p w:rsidR="00C50AD7" w:rsidRPr="00B0099C" w:rsidRDefault="00C50AD7" w:rsidP="00C50AD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53" w:type="dxa"/>
            <w:vAlign w:val="center"/>
          </w:tcPr>
          <w:p w:rsidR="00C50AD7" w:rsidRPr="00B0099C" w:rsidRDefault="00C50AD7" w:rsidP="00C50AD7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sz w:val="24"/>
              </w:rPr>
            </w:pPr>
            <w:r w:rsidRPr="00B0099C">
              <w:rPr>
                <w:sz w:val="24"/>
              </w:rPr>
              <w:t xml:space="preserve">Объем расходов бюджета </w:t>
            </w:r>
            <w:r>
              <w:rPr>
                <w:sz w:val="24"/>
              </w:rPr>
              <w:t>района</w:t>
            </w:r>
            <w:r w:rsidRPr="00B0099C">
              <w:rPr>
                <w:sz w:val="24"/>
              </w:rPr>
              <w:t xml:space="preserve"> в расчете на 1 жителя</w:t>
            </w:r>
          </w:p>
        </w:tc>
        <w:tc>
          <w:tcPr>
            <w:tcW w:w="1701" w:type="dxa"/>
            <w:vAlign w:val="center"/>
          </w:tcPr>
          <w:p w:rsidR="00C50AD7" w:rsidRPr="00B0099C" w:rsidRDefault="00C50AD7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sz w:val="24"/>
              </w:rPr>
            </w:pPr>
            <w:r w:rsidRPr="00B0099C">
              <w:rPr>
                <w:sz w:val="24"/>
              </w:rPr>
              <w:t>тыс. рублей</w:t>
            </w:r>
          </w:p>
        </w:tc>
        <w:tc>
          <w:tcPr>
            <w:tcW w:w="1417" w:type="dxa"/>
            <w:vAlign w:val="center"/>
          </w:tcPr>
          <w:p w:rsidR="00C50AD7" w:rsidRPr="00C50AD7" w:rsidRDefault="00646295" w:rsidP="00C50AD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b/>
                <w:sz w:val="24"/>
              </w:rPr>
            </w:pPr>
            <w:r>
              <w:rPr>
                <w:b/>
                <w:sz w:val="24"/>
              </w:rPr>
              <w:t>2,7</w:t>
            </w:r>
          </w:p>
        </w:tc>
        <w:tc>
          <w:tcPr>
            <w:tcW w:w="1701" w:type="dxa"/>
            <w:vAlign w:val="center"/>
          </w:tcPr>
          <w:p w:rsidR="00C50AD7" w:rsidRPr="00C50AD7" w:rsidRDefault="00646295" w:rsidP="00C50AD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b/>
                <w:sz w:val="24"/>
              </w:rPr>
            </w:pPr>
            <w:r>
              <w:rPr>
                <w:b/>
                <w:sz w:val="24"/>
              </w:rPr>
              <w:t>1,9</w:t>
            </w:r>
          </w:p>
        </w:tc>
      </w:tr>
      <w:tr w:rsidR="00C50AD7" w:rsidRPr="00FA5D00" w:rsidTr="00C50AD7">
        <w:trPr>
          <w:cnfStyle w:val="000000010000"/>
        </w:trPr>
        <w:tc>
          <w:tcPr>
            <w:cnfStyle w:val="001000000000"/>
            <w:tcW w:w="851" w:type="dxa"/>
            <w:vAlign w:val="center"/>
          </w:tcPr>
          <w:p w:rsidR="00C50AD7" w:rsidRPr="00B0099C" w:rsidRDefault="00C50AD7" w:rsidP="00C50AD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53" w:type="dxa"/>
            <w:vAlign w:val="center"/>
          </w:tcPr>
          <w:p w:rsidR="00C50AD7" w:rsidRPr="00B0099C" w:rsidRDefault="00C50AD7" w:rsidP="00C50AD7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sz w:val="24"/>
              </w:rPr>
            </w:pPr>
            <w:r w:rsidRPr="00B0099C">
              <w:rPr>
                <w:sz w:val="24"/>
              </w:rPr>
              <w:t xml:space="preserve">Объем расходов бюджета </w:t>
            </w:r>
            <w:r>
              <w:rPr>
                <w:sz w:val="24"/>
              </w:rPr>
              <w:t>района</w:t>
            </w:r>
            <w:r w:rsidRPr="00B0099C">
              <w:rPr>
                <w:sz w:val="24"/>
              </w:rPr>
              <w:t xml:space="preserve"> на жилищно-коммунальное хозяйство в расчете на 1 жителя</w:t>
            </w:r>
          </w:p>
        </w:tc>
        <w:tc>
          <w:tcPr>
            <w:tcW w:w="1701" w:type="dxa"/>
            <w:vAlign w:val="center"/>
          </w:tcPr>
          <w:p w:rsidR="00C50AD7" w:rsidRPr="00B0099C" w:rsidRDefault="00C50AD7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sz w:val="24"/>
              </w:rPr>
            </w:pPr>
            <w:r w:rsidRPr="00B0099C">
              <w:rPr>
                <w:sz w:val="24"/>
              </w:rPr>
              <w:t>рублей</w:t>
            </w:r>
          </w:p>
        </w:tc>
        <w:tc>
          <w:tcPr>
            <w:tcW w:w="1417" w:type="dxa"/>
            <w:vAlign w:val="center"/>
          </w:tcPr>
          <w:p w:rsidR="00C50AD7" w:rsidRPr="00C50AD7" w:rsidRDefault="00646295" w:rsidP="00C50AD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b/>
                <w:sz w:val="24"/>
              </w:rPr>
            </w:pPr>
            <w:r>
              <w:rPr>
                <w:b/>
                <w:sz w:val="24"/>
              </w:rPr>
              <w:t>154,4</w:t>
            </w:r>
          </w:p>
        </w:tc>
        <w:tc>
          <w:tcPr>
            <w:tcW w:w="1701" w:type="dxa"/>
            <w:vAlign w:val="center"/>
          </w:tcPr>
          <w:p w:rsidR="00C50AD7" w:rsidRPr="00C50AD7" w:rsidRDefault="00646295" w:rsidP="00C50AD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b/>
                <w:sz w:val="24"/>
              </w:rPr>
            </w:pPr>
            <w:r>
              <w:rPr>
                <w:b/>
                <w:sz w:val="24"/>
              </w:rPr>
              <w:t>94,9</w:t>
            </w:r>
          </w:p>
        </w:tc>
      </w:tr>
      <w:tr w:rsidR="00C50AD7" w:rsidRPr="00FA5D00" w:rsidTr="00C50AD7">
        <w:trPr>
          <w:cnfStyle w:val="000000100000"/>
        </w:trPr>
        <w:tc>
          <w:tcPr>
            <w:cnfStyle w:val="001000000000"/>
            <w:tcW w:w="851" w:type="dxa"/>
            <w:vAlign w:val="center"/>
          </w:tcPr>
          <w:p w:rsidR="00C50AD7" w:rsidRPr="00B0099C" w:rsidRDefault="00C50AD7" w:rsidP="00C50AD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53" w:type="dxa"/>
            <w:vAlign w:val="center"/>
          </w:tcPr>
          <w:p w:rsidR="00C50AD7" w:rsidRPr="00B0099C" w:rsidRDefault="00C50AD7" w:rsidP="00C50AD7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sz w:val="24"/>
              </w:rPr>
            </w:pPr>
            <w:r w:rsidRPr="00B0099C">
              <w:rPr>
                <w:sz w:val="24"/>
              </w:rPr>
              <w:t xml:space="preserve">Объем расходов бюджета </w:t>
            </w:r>
            <w:r>
              <w:rPr>
                <w:sz w:val="24"/>
              </w:rPr>
              <w:t>района</w:t>
            </w:r>
            <w:r w:rsidRPr="00B0099C">
              <w:rPr>
                <w:sz w:val="24"/>
              </w:rPr>
              <w:t xml:space="preserve"> на культуру и кинематографию в расчете на 1 жителя</w:t>
            </w:r>
          </w:p>
        </w:tc>
        <w:tc>
          <w:tcPr>
            <w:tcW w:w="1701" w:type="dxa"/>
            <w:vAlign w:val="center"/>
          </w:tcPr>
          <w:p w:rsidR="00C50AD7" w:rsidRPr="00B0099C" w:rsidRDefault="00C50AD7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sz w:val="24"/>
              </w:rPr>
            </w:pPr>
            <w:r w:rsidRPr="00B0099C">
              <w:rPr>
                <w:sz w:val="24"/>
              </w:rPr>
              <w:t>рублей</w:t>
            </w:r>
          </w:p>
        </w:tc>
        <w:tc>
          <w:tcPr>
            <w:tcW w:w="1417" w:type="dxa"/>
            <w:vAlign w:val="center"/>
          </w:tcPr>
          <w:p w:rsidR="00C50AD7" w:rsidRPr="00C50AD7" w:rsidRDefault="00646295" w:rsidP="00C50AD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b/>
                <w:sz w:val="24"/>
              </w:rPr>
            </w:pPr>
            <w:r>
              <w:rPr>
                <w:b/>
                <w:sz w:val="24"/>
              </w:rPr>
              <w:t>1 043,2</w:t>
            </w:r>
          </w:p>
        </w:tc>
        <w:tc>
          <w:tcPr>
            <w:tcW w:w="1701" w:type="dxa"/>
            <w:vAlign w:val="center"/>
          </w:tcPr>
          <w:p w:rsidR="00C50AD7" w:rsidRPr="00C50AD7" w:rsidRDefault="00646295" w:rsidP="00C50AD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b/>
                <w:sz w:val="24"/>
              </w:rPr>
            </w:pPr>
            <w:r>
              <w:rPr>
                <w:b/>
                <w:sz w:val="24"/>
              </w:rPr>
              <w:t>629,7</w:t>
            </w:r>
          </w:p>
        </w:tc>
      </w:tr>
      <w:tr w:rsidR="00C50AD7" w:rsidRPr="00FA5D00" w:rsidTr="00C50AD7">
        <w:trPr>
          <w:cnfStyle w:val="000000010000"/>
        </w:trPr>
        <w:tc>
          <w:tcPr>
            <w:cnfStyle w:val="001000000000"/>
            <w:tcW w:w="851" w:type="dxa"/>
            <w:vAlign w:val="center"/>
          </w:tcPr>
          <w:p w:rsidR="00C50AD7" w:rsidRDefault="00C50AD7" w:rsidP="00C50AD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53" w:type="dxa"/>
            <w:vAlign w:val="center"/>
          </w:tcPr>
          <w:p w:rsidR="00C50AD7" w:rsidRPr="00B0099C" w:rsidRDefault="00C50AD7" w:rsidP="00C50AD7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sz w:val="24"/>
              </w:rPr>
            </w:pPr>
            <w:r>
              <w:rPr>
                <w:sz w:val="24"/>
              </w:rPr>
              <w:t>Объем расходов бюджета на физическую культуру и спорт в расчете на 1 жителя</w:t>
            </w:r>
          </w:p>
        </w:tc>
        <w:tc>
          <w:tcPr>
            <w:tcW w:w="1701" w:type="dxa"/>
            <w:vAlign w:val="center"/>
          </w:tcPr>
          <w:p w:rsidR="00C50AD7" w:rsidRPr="00B0099C" w:rsidRDefault="00C50AD7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sz w:val="24"/>
              </w:rPr>
            </w:pPr>
            <w:r w:rsidRPr="00B0099C">
              <w:rPr>
                <w:sz w:val="24"/>
              </w:rPr>
              <w:t>рублей</w:t>
            </w:r>
          </w:p>
        </w:tc>
        <w:tc>
          <w:tcPr>
            <w:tcW w:w="1417" w:type="dxa"/>
            <w:vAlign w:val="center"/>
          </w:tcPr>
          <w:p w:rsidR="00C50AD7" w:rsidRPr="00C50AD7" w:rsidRDefault="00646295" w:rsidP="00C50AD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b/>
                <w:sz w:val="24"/>
              </w:rPr>
            </w:pPr>
            <w:r>
              <w:rPr>
                <w:b/>
                <w:sz w:val="24"/>
              </w:rPr>
              <w:t>1 347,8</w:t>
            </w:r>
          </w:p>
        </w:tc>
        <w:tc>
          <w:tcPr>
            <w:tcW w:w="1701" w:type="dxa"/>
            <w:vAlign w:val="center"/>
          </w:tcPr>
          <w:p w:rsidR="00C50AD7" w:rsidRPr="00C50AD7" w:rsidRDefault="00646295" w:rsidP="00C50AD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b/>
                <w:sz w:val="24"/>
              </w:rPr>
            </w:pPr>
            <w:r>
              <w:rPr>
                <w:b/>
                <w:sz w:val="24"/>
              </w:rPr>
              <w:t>964,5</w:t>
            </w:r>
          </w:p>
        </w:tc>
      </w:tr>
      <w:tr w:rsidR="00C50AD7" w:rsidRPr="00FA5D00" w:rsidTr="00C50AD7">
        <w:trPr>
          <w:cnfStyle w:val="000000100000"/>
        </w:trPr>
        <w:tc>
          <w:tcPr>
            <w:cnfStyle w:val="001000000000"/>
            <w:tcW w:w="851" w:type="dxa"/>
            <w:vAlign w:val="center"/>
          </w:tcPr>
          <w:p w:rsidR="00C50AD7" w:rsidRDefault="00C50AD7" w:rsidP="00C50AD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line="247" w:lineRule="auto"/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53" w:type="dxa"/>
            <w:vAlign w:val="center"/>
          </w:tcPr>
          <w:p w:rsidR="00C50AD7" w:rsidRDefault="00C50AD7" w:rsidP="00C50AD7">
            <w:pPr>
              <w:widowControl w:val="0"/>
              <w:autoSpaceDE w:val="0"/>
              <w:autoSpaceDN w:val="0"/>
              <w:adjustRightInd w:val="0"/>
              <w:spacing w:line="247" w:lineRule="auto"/>
              <w:cnfStyle w:val="000000100000"/>
              <w:rPr>
                <w:sz w:val="24"/>
              </w:rPr>
            </w:pPr>
            <w:r>
              <w:rPr>
                <w:sz w:val="24"/>
              </w:rPr>
              <w:t>Объем расходов местного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701" w:type="dxa"/>
            <w:vAlign w:val="center"/>
          </w:tcPr>
          <w:p w:rsidR="00C50AD7" w:rsidRPr="00B0099C" w:rsidRDefault="00C50AD7" w:rsidP="00C50AD7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sz w:val="24"/>
              </w:rPr>
            </w:pPr>
            <w:r w:rsidRPr="00B0099C">
              <w:rPr>
                <w:sz w:val="24"/>
              </w:rPr>
              <w:t>тыс. рублей</w:t>
            </w:r>
          </w:p>
        </w:tc>
        <w:tc>
          <w:tcPr>
            <w:tcW w:w="1417" w:type="dxa"/>
            <w:vAlign w:val="center"/>
          </w:tcPr>
          <w:p w:rsidR="00C50AD7" w:rsidRPr="00C50AD7" w:rsidRDefault="00C50AD7" w:rsidP="00C50AD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b/>
                <w:sz w:val="24"/>
              </w:rPr>
            </w:pPr>
            <w:r w:rsidRPr="00C50AD7">
              <w:rPr>
                <w:b/>
                <w:sz w:val="24"/>
              </w:rPr>
              <w:t>0</w:t>
            </w:r>
            <w:r w:rsidR="00A105A5">
              <w:rPr>
                <w:b/>
                <w:sz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C50AD7" w:rsidRPr="00C50AD7" w:rsidRDefault="00C50AD7" w:rsidP="00C50AD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b/>
                <w:sz w:val="24"/>
              </w:rPr>
            </w:pPr>
            <w:r w:rsidRPr="00C50AD7">
              <w:rPr>
                <w:b/>
                <w:sz w:val="24"/>
              </w:rPr>
              <w:t>0</w:t>
            </w:r>
            <w:r w:rsidR="00A105A5">
              <w:rPr>
                <w:b/>
                <w:sz w:val="24"/>
              </w:rPr>
              <w:t>,0</w:t>
            </w:r>
          </w:p>
        </w:tc>
      </w:tr>
      <w:tr w:rsidR="00C50AD7" w:rsidRPr="00FA5D00" w:rsidTr="00C50AD7">
        <w:trPr>
          <w:cnfStyle w:val="000000010000"/>
        </w:trPr>
        <w:tc>
          <w:tcPr>
            <w:cnfStyle w:val="001000000000"/>
            <w:tcW w:w="851" w:type="dxa"/>
            <w:vAlign w:val="center"/>
          </w:tcPr>
          <w:p w:rsidR="00C50AD7" w:rsidRPr="00B0099C" w:rsidRDefault="00C50AD7" w:rsidP="00C50AD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line="247" w:lineRule="auto"/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53" w:type="dxa"/>
            <w:vAlign w:val="center"/>
          </w:tcPr>
          <w:p w:rsidR="00C50AD7" w:rsidRPr="00B0099C" w:rsidRDefault="00C50AD7" w:rsidP="00C50AD7">
            <w:pPr>
              <w:widowControl w:val="0"/>
              <w:autoSpaceDE w:val="0"/>
              <w:autoSpaceDN w:val="0"/>
              <w:adjustRightInd w:val="0"/>
              <w:spacing w:line="223" w:lineRule="auto"/>
              <w:cnfStyle w:val="000000010000"/>
              <w:rPr>
                <w:sz w:val="24"/>
              </w:rPr>
            </w:pPr>
            <w:r w:rsidRPr="00B0099C">
              <w:rPr>
                <w:color w:val="000000"/>
                <w:sz w:val="24"/>
                <w:shd w:val="clear" w:color="auto" w:fill="FFFFFF"/>
              </w:rPr>
              <w:t xml:space="preserve">Доля протяженности автомобильных дорог общего пользования </w:t>
            </w:r>
            <w:r>
              <w:rPr>
                <w:color w:val="000000"/>
                <w:sz w:val="24"/>
                <w:shd w:val="clear" w:color="auto" w:fill="FFFFFF"/>
              </w:rPr>
              <w:t>мест</w:t>
            </w:r>
            <w:r w:rsidRPr="00B0099C">
              <w:rPr>
                <w:color w:val="000000"/>
                <w:sz w:val="24"/>
                <w:shd w:val="clear" w:color="auto" w:fill="FFFFFF"/>
              </w:rPr>
              <w:t xml:space="preserve">ного значения, не отвечающих нормативным требованиям, в общей протяженности автомобильных дорог общего пользования </w:t>
            </w:r>
            <w:r>
              <w:rPr>
                <w:color w:val="000000"/>
                <w:sz w:val="24"/>
                <w:shd w:val="clear" w:color="auto" w:fill="FFFFFF"/>
              </w:rPr>
              <w:t>мест</w:t>
            </w:r>
            <w:r w:rsidRPr="00B0099C">
              <w:rPr>
                <w:color w:val="000000"/>
                <w:sz w:val="24"/>
                <w:shd w:val="clear" w:color="auto" w:fill="FFFFFF"/>
              </w:rPr>
              <w:t>ного значения</w:t>
            </w:r>
          </w:p>
        </w:tc>
        <w:tc>
          <w:tcPr>
            <w:tcW w:w="1701" w:type="dxa"/>
            <w:vAlign w:val="center"/>
          </w:tcPr>
          <w:p w:rsidR="00C50AD7" w:rsidRPr="00B0099C" w:rsidRDefault="00C50AD7" w:rsidP="00C50AD7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  <w:cnfStyle w:val="000000010000"/>
              <w:rPr>
                <w:sz w:val="24"/>
              </w:rPr>
            </w:pPr>
            <w:r w:rsidRPr="00B0099C">
              <w:rPr>
                <w:sz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C50AD7" w:rsidRPr="00565043" w:rsidRDefault="00565043" w:rsidP="00C50AD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b/>
                <w:sz w:val="24"/>
              </w:rPr>
            </w:pPr>
            <w:r w:rsidRPr="00565043">
              <w:rPr>
                <w:b/>
                <w:sz w:val="24"/>
              </w:rPr>
              <w:t>45,3</w:t>
            </w:r>
          </w:p>
        </w:tc>
        <w:tc>
          <w:tcPr>
            <w:tcW w:w="1701" w:type="dxa"/>
            <w:vAlign w:val="center"/>
          </w:tcPr>
          <w:p w:rsidR="00C50AD7" w:rsidRPr="00565043" w:rsidRDefault="00565043" w:rsidP="00C50AD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b/>
                <w:sz w:val="24"/>
              </w:rPr>
            </w:pPr>
            <w:r w:rsidRPr="00565043">
              <w:rPr>
                <w:b/>
                <w:sz w:val="24"/>
              </w:rPr>
              <w:t>99,1</w:t>
            </w:r>
          </w:p>
        </w:tc>
      </w:tr>
      <w:tr w:rsidR="00C50AD7" w:rsidRPr="00FA5D00" w:rsidTr="00C50AD7">
        <w:trPr>
          <w:cnfStyle w:val="000000100000"/>
        </w:trPr>
        <w:tc>
          <w:tcPr>
            <w:cnfStyle w:val="001000000000"/>
            <w:tcW w:w="851" w:type="dxa"/>
            <w:vAlign w:val="center"/>
          </w:tcPr>
          <w:p w:rsidR="00C50AD7" w:rsidRPr="00B0099C" w:rsidRDefault="00C50AD7" w:rsidP="00C50AD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line="216" w:lineRule="auto"/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53" w:type="dxa"/>
            <w:vAlign w:val="center"/>
          </w:tcPr>
          <w:p w:rsidR="00C50AD7" w:rsidRPr="00B0099C" w:rsidRDefault="00C50AD7" w:rsidP="00C50AD7">
            <w:pPr>
              <w:widowControl w:val="0"/>
              <w:autoSpaceDE w:val="0"/>
              <w:autoSpaceDN w:val="0"/>
              <w:adjustRightInd w:val="0"/>
              <w:spacing w:line="216" w:lineRule="auto"/>
              <w:cnfStyle w:val="000000100000"/>
              <w:rPr>
                <w:sz w:val="24"/>
              </w:rPr>
            </w:pPr>
            <w:r>
              <w:rPr>
                <w:sz w:val="24"/>
              </w:rPr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</w:t>
            </w:r>
            <w:proofErr w:type="gramStart"/>
            <w:r>
              <w:rPr>
                <w:sz w:val="24"/>
              </w:rPr>
              <w:t>нуждающихся</w:t>
            </w:r>
            <w:proofErr w:type="gramEnd"/>
            <w:r>
              <w:rPr>
                <w:sz w:val="24"/>
              </w:rPr>
              <w:t xml:space="preserve"> в жилых помещения</w:t>
            </w:r>
          </w:p>
        </w:tc>
        <w:tc>
          <w:tcPr>
            <w:tcW w:w="1701" w:type="dxa"/>
            <w:vAlign w:val="center"/>
          </w:tcPr>
          <w:p w:rsidR="00C50AD7" w:rsidRPr="00565043" w:rsidRDefault="00C50AD7" w:rsidP="00C50AD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cnfStyle w:val="000000100000"/>
              <w:rPr>
                <w:sz w:val="24"/>
              </w:rPr>
            </w:pPr>
            <w:r w:rsidRPr="00565043">
              <w:rPr>
                <w:sz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C50AD7" w:rsidRPr="00565043" w:rsidRDefault="00565043" w:rsidP="00C50AD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b/>
                <w:sz w:val="24"/>
              </w:rPr>
            </w:pPr>
            <w:r w:rsidRPr="00565043">
              <w:rPr>
                <w:b/>
                <w:sz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C50AD7" w:rsidRPr="00565043" w:rsidRDefault="00565043" w:rsidP="00C50AD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b/>
                <w:sz w:val="24"/>
              </w:rPr>
            </w:pPr>
            <w:r w:rsidRPr="00565043">
              <w:rPr>
                <w:b/>
                <w:sz w:val="24"/>
              </w:rPr>
              <w:t>0,0</w:t>
            </w:r>
          </w:p>
        </w:tc>
      </w:tr>
      <w:tr w:rsidR="00C50AD7" w:rsidRPr="00FA5D00" w:rsidTr="00C50AD7">
        <w:trPr>
          <w:cnfStyle w:val="000000010000"/>
        </w:trPr>
        <w:tc>
          <w:tcPr>
            <w:cnfStyle w:val="001000000000"/>
            <w:tcW w:w="851" w:type="dxa"/>
            <w:vAlign w:val="center"/>
          </w:tcPr>
          <w:p w:rsidR="00C50AD7" w:rsidRPr="00B0099C" w:rsidRDefault="00C50AD7" w:rsidP="00C50AD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53" w:type="dxa"/>
            <w:vAlign w:val="center"/>
          </w:tcPr>
          <w:p w:rsidR="00C50AD7" w:rsidRPr="000677A6" w:rsidRDefault="00C50AD7" w:rsidP="00C50AD7">
            <w:pPr>
              <w:widowControl w:val="0"/>
              <w:autoSpaceDE w:val="0"/>
              <w:autoSpaceDN w:val="0"/>
              <w:adjustRightInd w:val="0"/>
              <w:spacing w:line="247" w:lineRule="auto"/>
              <w:cnfStyle w:val="000000010000"/>
              <w:rPr>
                <w:sz w:val="24"/>
              </w:rPr>
            </w:pPr>
            <w:r w:rsidRPr="000677A6">
              <w:rPr>
                <w:sz w:val="24"/>
              </w:rPr>
              <w:t>Расходы бюджета муниципального района на содержание работников органов местного самоуправления в расчете на одного жителя муниципального района</w:t>
            </w:r>
          </w:p>
        </w:tc>
        <w:tc>
          <w:tcPr>
            <w:tcW w:w="1701" w:type="dxa"/>
            <w:vAlign w:val="center"/>
          </w:tcPr>
          <w:p w:rsidR="00C50AD7" w:rsidRPr="00B0099C" w:rsidRDefault="00C50AD7" w:rsidP="00C50AD7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рублей</w:t>
            </w:r>
          </w:p>
        </w:tc>
        <w:tc>
          <w:tcPr>
            <w:tcW w:w="1417" w:type="dxa"/>
            <w:vAlign w:val="center"/>
          </w:tcPr>
          <w:p w:rsidR="00C50AD7" w:rsidRPr="00C50AD7" w:rsidRDefault="00C50AD7" w:rsidP="00C50AD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b/>
                <w:sz w:val="24"/>
              </w:rPr>
            </w:pPr>
            <w:r w:rsidRPr="00C50AD7">
              <w:rPr>
                <w:b/>
                <w:sz w:val="24"/>
              </w:rPr>
              <w:t>0</w:t>
            </w:r>
            <w:r w:rsidR="00A105A5">
              <w:rPr>
                <w:b/>
                <w:sz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C50AD7" w:rsidRPr="00C50AD7" w:rsidRDefault="00C50AD7" w:rsidP="00C50AD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b/>
                <w:sz w:val="24"/>
              </w:rPr>
            </w:pPr>
            <w:r w:rsidRPr="00C50AD7">
              <w:rPr>
                <w:b/>
                <w:sz w:val="24"/>
              </w:rPr>
              <w:t>0</w:t>
            </w:r>
            <w:r w:rsidR="00A105A5">
              <w:rPr>
                <w:b/>
                <w:sz w:val="24"/>
              </w:rPr>
              <w:t>,0</w:t>
            </w:r>
          </w:p>
        </w:tc>
      </w:tr>
      <w:tr w:rsidR="00C50AD7" w:rsidRPr="00FA5D00" w:rsidTr="00C50AD7">
        <w:trPr>
          <w:cnfStyle w:val="000000100000"/>
        </w:trPr>
        <w:tc>
          <w:tcPr>
            <w:cnfStyle w:val="001000000000"/>
            <w:tcW w:w="851" w:type="dxa"/>
            <w:vAlign w:val="center"/>
          </w:tcPr>
          <w:p w:rsidR="00C50AD7" w:rsidRPr="00B0099C" w:rsidRDefault="00C50AD7" w:rsidP="00C50AD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line="247" w:lineRule="auto"/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53" w:type="dxa"/>
            <w:vAlign w:val="center"/>
          </w:tcPr>
          <w:p w:rsidR="00C50AD7" w:rsidRPr="00B0099C" w:rsidRDefault="00C50AD7" w:rsidP="00C50AD7">
            <w:pPr>
              <w:widowControl w:val="0"/>
              <w:autoSpaceDE w:val="0"/>
              <w:autoSpaceDN w:val="0"/>
              <w:adjustRightInd w:val="0"/>
              <w:spacing w:line="247" w:lineRule="auto"/>
              <w:cnfStyle w:val="000000100000"/>
              <w:rPr>
                <w:sz w:val="24"/>
              </w:rPr>
            </w:pPr>
            <w:r>
              <w:rPr>
                <w:sz w:val="24"/>
              </w:rPr>
              <w:t>Объем незавершенного строительства, осуществляемого за счет средств бюджета муниципального района</w:t>
            </w:r>
          </w:p>
        </w:tc>
        <w:tc>
          <w:tcPr>
            <w:tcW w:w="1701" w:type="dxa"/>
            <w:vAlign w:val="center"/>
          </w:tcPr>
          <w:p w:rsidR="00C50AD7" w:rsidRPr="00B0099C" w:rsidRDefault="00C50AD7" w:rsidP="00C50AD7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тыс. рублей</w:t>
            </w:r>
          </w:p>
        </w:tc>
        <w:tc>
          <w:tcPr>
            <w:tcW w:w="1417" w:type="dxa"/>
            <w:vAlign w:val="center"/>
          </w:tcPr>
          <w:p w:rsidR="00C50AD7" w:rsidRPr="00C50AD7" w:rsidRDefault="00C50AD7" w:rsidP="00C50AD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b/>
                <w:sz w:val="24"/>
              </w:rPr>
            </w:pPr>
            <w:r w:rsidRPr="00C50AD7">
              <w:rPr>
                <w:b/>
                <w:sz w:val="24"/>
              </w:rPr>
              <w:t>0</w:t>
            </w:r>
            <w:r w:rsidR="00A105A5">
              <w:rPr>
                <w:b/>
                <w:sz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C50AD7" w:rsidRPr="00C50AD7" w:rsidRDefault="00C50AD7" w:rsidP="00C50AD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b/>
                <w:sz w:val="24"/>
              </w:rPr>
            </w:pPr>
            <w:r w:rsidRPr="00C50AD7">
              <w:rPr>
                <w:b/>
                <w:sz w:val="24"/>
              </w:rPr>
              <w:t>0</w:t>
            </w:r>
            <w:r w:rsidR="00A105A5">
              <w:rPr>
                <w:b/>
                <w:sz w:val="24"/>
              </w:rPr>
              <w:t>,0</w:t>
            </w:r>
          </w:p>
        </w:tc>
      </w:tr>
    </w:tbl>
    <w:p w:rsidR="00C50AD7" w:rsidRDefault="00C50AD7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692EA6" w:rsidRPr="00C50AD7" w:rsidRDefault="00692EA6" w:rsidP="00692EA6">
      <w:pPr>
        <w:jc w:val="center"/>
        <w:rPr>
          <w:b/>
          <w:i/>
          <w:sz w:val="28"/>
          <w:szCs w:val="28"/>
        </w:rPr>
      </w:pPr>
      <w:r w:rsidRPr="00C50AD7">
        <w:rPr>
          <w:b/>
          <w:i/>
          <w:sz w:val="28"/>
          <w:szCs w:val="28"/>
        </w:rPr>
        <w:lastRenderedPageBreak/>
        <w:t>Доходы бюджета Базарно-Карабулакского</w:t>
      </w:r>
    </w:p>
    <w:p w:rsidR="00692EA6" w:rsidRPr="00C50AD7" w:rsidRDefault="00692EA6" w:rsidP="00692EA6">
      <w:pPr>
        <w:jc w:val="center"/>
        <w:rPr>
          <w:i/>
          <w:iCs/>
          <w:sz w:val="28"/>
          <w:szCs w:val="28"/>
        </w:rPr>
      </w:pPr>
      <w:r w:rsidRPr="00C50AD7">
        <w:rPr>
          <w:b/>
          <w:i/>
          <w:sz w:val="28"/>
          <w:szCs w:val="28"/>
        </w:rPr>
        <w:t>муниципального образования за 201</w:t>
      </w:r>
      <w:r>
        <w:rPr>
          <w:b/>
          <w:i/>
          <w:sz w:val="28"/>
          <w:szCs w:val="28"/>
        </w:rPr>
        <w:t>6 год</w:t>
      </w:r>
    </w:p>
    <w:p w:rsidR="00692EA6" w:rsidRPr="00F24D41" w:rsidRDefault="00692EA6" w:rsidP="00692EA6">
      <w:pPr>
        <w:jc w:val="right"/>
        <w:rPr>
          <w:b/>
          <w:i/>
        </w:rPr>
      </w:pPr>
      <w:proofErr w:type="spellStart"/>
      <w:r w:rsidRPr="00531E5E">
        <w:rPr>
          <w:i/>
          <w:iCs/>
          <w:sz w:val="18"/>
          <w:szCs w:val="18"/>
        </w:rPr>
        <w:t>тыс</w:t>
      </w:r>
      <w:proofErr w:type="gramStart"/>
      <w:r w:rsidRPr="00531E5E">
        <w:rPr>
          <w:i/>
          <w:iCs/>
          <w:sz w:val="18"/>
          <w:szCs w:val="18"/>
        </w:rPr>
        <w:t>.р</w:t>
      </w:r>
      <w:proofErr w:type="gramEnd"/>
      <w:r w:rsidRPr="00531E5E">
        <w:rPr>
          <w:i/>
          <w:iCs/>
          <w:sz w:val="18"/>
          <w:szCs w:val="18"/>
        </w:rPr>
        <w:t>уб</w:t>
      </w:r>
      <w:proofErr w:type="spellEnd"/>
    </w:p>
    <w:tbl>
      <w:tblPr>
        <w:tblStyle w:val="1-1"/>
        <w:tblW w:w="11022" w:type="dxa"/>
        <w:jc w:val="center"/>
        <w:tblLook w:val="00A0"/>
      </w:tblPr>
      <w:tblGrid>
        <w:gridCol w:w="773"/>
        <w:gridCol w:w="6662"/>
        <w:gridCol w:w="1131"/>
        <w:gridCol w:w="1135"/>
        <w:gridCol w:w="1321"/>
      </w:tblGrid>
      <w:tr w:rsidR="00692EA6" w:rsidRPr="00C50AD7" w:rsidTr="00AD7C5F">
        <w:trPr>
          <w:cnfStyle w:val="100000000000"/>
          <w:jc w:val="center"/>
        </w:trPr>
        <w:tc>
          <w:tcPr>
            <w:cnfStyle w:val="001000000000"/>
            <w:tcW w:w="776" w:type="dxa"/>
            <w:vAlign w:val="center"/>
          </w:tcPr>
          <w:p w:rsidR="00692EA6" w:rsidRPr="00C50AD7" w:rsidRDefault="00692EA6" w:rsidP="00AD7C5F">
            <w:pPr>
              <w:jc w:val="center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 xml:space="preserve">№ </w:t>
            </w:r>
            <w:proofErr w:type="spellStart"/>
            <w:proofErr w:type="gramStart"/>
            <w:r w:rsidRPr="00C50AD7">
              <w:rPr>
                <w:b w:val="0"/>
                <w:bCs w:val="0"/>
                <w:iCs/>
              </w:rPr>
              <w:t>п</w:t>
            </w:r>
            <w:proofErr w:type="spellEnd"/>
            <w:proofErr w:type="gramEnd"/>
            <w:r w:rsidRPr="00C50AD7">
              <w:rPr>
                <w:b w:val="0"/>
                <w:bCs w:val="0"/>
                <w:iCs/>
              </w:rPr>
              <w:t>/</w:t>
            </w:r>
            <w:proofErr w:type="spellStart"/>
            <w:r w:rsidRPr="00C50AD7">
              <w:rPr>
                <w:b w:val="0"/>
                <w:bCs w:val="0"/>
                <w:iCs/>
              </w:rPr>
              <w:t>п</w:t>
            </w:r>
            <w:proofErr w:type="spellEnd"/>
          </w:p>
        </w:tc>
        <w:tc>
          <w:tcPr>
            <w:cnfStyle w:val="000010000000"/>
            <w:tcW w:w="6703" w:type="dxa"/>
            <w:vAlign w:val="center"/>
          </w:tcPr>
          <w:p w:rsidR="00692EA6" w:rsidRPr="00C50AD7" w:rsidRDefault="00692EA6" w:rsidP="00AD7C5F">
            <w:pPr>
              <w:jc w:val="center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Наименование  показателя</w:t>
            </w:r>
          </w:p>
        </w:tc>
        <w:tc>
          <w:tcPr>
            <w:tcW w:w="1134" w:type="dxa"/>
            <w:vAlign w:val="center"/>
          </w:tcPr>
          <w:p w:rsidR="00692EA6" w:rsidRPr="00C50AD7" w:rsidRDefault="00692EA6" w:rsidP="00AD7C5F">
            <w:pPr>
              <w:jc w:val="center"/>
              <w:cnfStyle w:val="100000000000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План 201</w:t>
            </w:r>
            <w:r>
              <w:rPr>
                <w:b w:val="0"/>
                <w:bCs w:val="0"/>
                <w:iCs/>
              </w:rPr>
              <w:t>6</w:t>
            </w:r>
            <w:r w:rsidRPr="00C50AD7">
              <w:rPr>
                <w:b w:val="0"/>
                <w:bCs w:val="0"/>
                <w:iCs/>
              </w:rPr>
              <w:t xml:space="preserve"> год</w:t>
            </w:r>
          </w:p>
        </w:tc>
        <w:tc>
          <w:tcPr>
            <w:cnfStyle w:val="000010000000"/>
            <w:tcW w:w="1138" w:type="dxa"/>
            <w:vAlign w:val="center"/>
          </w:tcPr>
          <w:p w:rsidR="00692EA6" w:rsidRPr="00C50AD7" w:rsidRDefault="00692EA6" w:rsidP="00AD7C5F">
            <w:pPr>
              <w:jc w:val="center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Факт 201</w:t>
            </w:r>
            <w:r>
              <w:rPr>
                <w:b w:val="0"/>
                <w:bCs w:val="0"/>
                <w:iCs/>
              </w:rPr>
              <w:t>6</w:t>
            </w:r>
            <w:r w:rsidRPr="00C50AD7">
              <w:rPr>
                <w:b w:val="0"/>
                <w:bCs w:val="0"/>
                <w:iCs/>
              </w:rPr>
              <w:t xml:space="preserve"> год</w:t>
            </w:r>
          </w:p>
        </w:tc>
        <w:tc>
          <w:tcPr>
            <w:tcW w:w="1271" w:type="dxa"/>
            <w:vAlign w:val="center"/>
          </w:tcPr>
          <w:p w:rsidR="00692EA6" w:rsidRPr="00C50AD7" w:rsidRDefault="00692EA6" w:rsidP="00AD7C5F">
            <w:pPr>
              <w:jc w:val="center"/>
              <w:cnfStyle w:val="100000000000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% исполнения</w:t>
            </w:r>
          </w:p>
        </w:tc>
      </w:tr>
      <w:tr w:rsidR="00692EA6" w:rsidRPr="00C50AD7" w:rsidTr="00AD7C5F">
        <w:trPr>
          <w:cnfStyle w:val="000000100000"/>
          <w:jc w:val="center"/>
        </w:trPr>
        <w:tc>
          <w:tcPr>
            <w:cnfStyle w:val="001000000000"/>
            <w:tcW w:w="776" w:type="dxa"/>
            <w:vAlign w:val="center"/>
          </w:tcPr>
          <w:p w:rsidR="00692EA6" w:rsidRPr="00C50AD7" w:rsidRDefault="00692EA6" w:rsidP="00AD7C5F">
            <w:pPr>
              <w:jc w:val="center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1.</w:t>
            </w:r>
          </w:p>
        </w:tc>
        <w:tc>
          <w:tcPr>
            <w:cnfStyle w:val="000010000000"/>
            <w:tcW w:w="6703" w:type="dxa"/>
            <w:vAlign w:val="center"/>
          </w:tcPr>
          <w:p w:rsidR="00692EA6" w:rsidRPr="00C50AD7" w:rsidRDefault="00692EA6" w:rsidP="00AD7C5F">
            <w:pPr>
              <w:rPr>
                <w:b/>
                <w:bCs/>
                <w:iCs/>
              </w:rPr>
            </w:pPr>
            <w:r w:rsidRPr="00C50AD7">
              <w:rPr>
                <w:b/>
                <w:bCs/>
                <w:iCs/>
              </w:rPr>
              <w:t>Налоговые доходы всего</w:t>
            </w:r>
          </w:p>
        </w:tc>
        <w:tc>
          <w:tcPr>
            <w:tcW w:w="1134" w:type="dxa"/>
            <w:vAlign w:val="center"/>
          </w:tcPr>
          <w:p w:rsidR="00692EA6" w:rsidRPr="00C50AD7" w:rsidRDefault="00692EA6" w:rsidP="00AD7C5F">
            <w:pPr>
              <w:jc w:val="center"/>
              <w:cnfStyle w:val="00000010000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22</w:t>
            </w:r>
            <w:r w:rsidR="007A73D4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025,5</w:t>
            </w:r>
          </w:p>
        </w:tc>
        <w:tc>
          <w:tcPr>
            <w:cnfStyle w:val="000010000000"/>
            <w:tcW w:w="1138" w:type="dxa"/>
            <w:vAlign w:val="center"/>
          </w:tcPr>
          <w:p w:rsidR="00692EA6" w:rsidRPr="00C50AD7" w:rsidRDefault="00692EA6" w:rsidP="00AD7C5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</w:t>
            </w:r>
            <w:r w:rsidR="007A73D4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505,9</w:t>
            </w:r>
          </w:p>
        </w:tc>
        <w:tc>
          <w:tcPr>
            <w:tcW w:w="1271" w:type="dxa"/>
            <w:vAlign w:val="center"/>
          </w:tcPr>
          <w:p w:rsidR="00692EA6" w:rsidRPr="00C50AD7" w:rsidRDefault="00692EA6" w:rsidP="00AD7C5F">
            <w:pPr>
              <w:jc w:val="center"/>
              <w:cnfStyle w:val="00000010000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100,0</w:t>
            </w:r>
            <w:r w:rsidRPr="00C50AD7">
              <w:rPr>
                <w:b/>
                <w:bCs/>
                <w:iCs/>
              </w:rPr>
              <w:t>%</w:t>
            </w:r>
          </w:p>
        </w:tc>
      </w:tr>
      <w:tr w:rsidR="00692EA6" w:rsidRPr="00C50AD7" w:rsidTr="00AD7C5F">
        <w:trPr>
          <w:cnfStyle w:val="000000010000"/>
          <w:jc w:val="center"/>
        </w:trPr>
        <w:tc>
          <w:tcPr>
            <w:cnfStyle w:val="001000000000"/>
            <w:tcW w:w="776" w:type="dxa"/>
            <w:vAlign w:val="center"/>
          </w:tcPr>
          <w:p w:rsidR="00692EA6" w:rsidRPr="00C50AD7" w:rsidRDefault="00692EA6" w:rsidP="00AD7C5F">
            <w:pPr>
              <w:jc w:val="center"/>
              <w:rPr>
                <w:iCs/>
              </w:rPr>
            </w:pPr>
            <w:r w:rsidRPr="00C50AD7">
              <w:rPr>
                <w:iCs/>
              </w:rPr>
              <w:t>1.1</w:t>
            </w:r>
          </w:p>
        </w:tc>
        <w:tc>
          <w:tcPr>
            <w:cnfStyle w:val="000010000000"/>
            <w:tcW w:w="6703" w:type="dxa"/>
            <w:vAlign w:val="center"/>
          </w:tcPr>
          <w:p w:rsidR="00692EA6" w:rsidRPr="00C50AD7" w:rsidRDefault="00692EA6" w:rsidP="00AD7C5F">
            <w:pPr>
              <w:rPr>
                <w:iCs/>
              </w:rPr>
            </w:pPr>
            <w:r w:rsidRPr="00C50AD7">
              <w:rPr>
                <w:iCs/>
              </w:rPr>
              <w:t>Налог на доходы физических лиц</w:t>
            </w:r>
          </w:p>
        </w:tc>
        <w:tc>
          <w:tcPr>
            <w:tcW w:w="1134" w:type="dxa"/>
            <w:vAlign w:val="center"/>
          </w:tcPr>
          <w:p w:rsidR="00692EA6" w:rsidRPr="00C50AD7" w:rsidRDefault="00692EA6" w:rsidP="00AD7C5F">
            <w:pPr>
              <w:jc w:val="center"/>
              <w:cnfStyle w:val="000000010000"/>
              <w:rPr>
                <w:iCs/>
              </w:rPr>
            </w:pPr>
            <w:r>
              <w:rPr>
                <w:iCs/>
              </w:rPr>
              <w:t>7</w:t>
            </w:r>
            <w:r w:rsidR="007A73D4">
              <w:rPr>
                <w:iCs/>
              </w:rPr>
              <w:t xml:space="preserve"> </w:t>
            </w:r>
            <w:r>
              <w:rPr>
                <w:iCs/>
              </w:rPr>
              <w:t>903,8</w:t>
            </w:r>
          </w:p>
        </w:tc>
        <w:tc>
          <w:tcPr>
            <w:cnfStyle w:val="000010000000"/>
            <w:tcW w:w="1138" w:type="dxa"/>
            <w:vAlign w:val="center"/>
          </w:tcPr>
          <w:p w:rsidR="00692EA6" w:rsidRPr="00C50AD7" w:rsidRDefault="00692EA6" w:rsidP="00AD7C5F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 w:rsidR="007A73D4">
              <w:rPr>
                <w:iCs/>
              </w:rPr>
              <w:t xml:space="preserve"> </w:t>
            </w:r>
            <w:r>
              <w:rPr>
                <w:iCs/>
              </w:rPr>
              <w:t>904,2</w:t>
            </w:r>
          </w:p>
        </w:tc>
        <w:tc>
          <w:tcPr>
            <w:tcW w:w="1271" w:type="dxa"/>
            <w:vAlign w:val="center"/>
          </w:tcPr>
          <w:p w:rsidR="00692EA6" w:rsidRPr="00C50AD7" w:rsidRDefault="00692EA6" w:rsidP="00AD7C5F">
            <w:pPr>
              <w:jc w:val="center"/>
              <w:cnfStyle w:val="000000010000"/>
              <w:rPr>
                <w:iCs/>
              </w:rPr>
            </w:pPr>
            <w:r w:rsidRPr="00C50AD7">
              <w:rPr>
                <w:iCs/>
              </w:rPr>
              <w:t>100,</w:t>
            </w:r>
            <w:r>
              <w:rPr>
                <w:iCs/>
              </w:rPr>
              <w:t>0</w:t>
            </w:r>
            <w:r w:rsidRPr="00C50AD7">
              <w:rPr>
                <w:iCs/>
              </w:rPr>
              <w:t>%</w:t>
            </w:r>
          </w:p>
        </w:tc>
      </w:tr>
      <w:tr w:rsidR="00692EA6" w:rsidRPr="00C50AD7" w:rsidTr="00AD7C5F">
        <w:trPr>
          <w:cnfStyle w:val="000000100000"/>
          <w:jc w:val="center"/>
        </w:trPr>
        <w:tc>
          <w:tcPr>
            <w:cnfStyle w:val="001000000000"/>
            <w:tcW w:w="776" w:type="dxa"/>
            <w:vAlign w:val="center"/>
          </w:tcPr>
          <w:p w:rsidR="00692EA6" w:rsidRPr="00C50AD7" w:rsidRDefault="00692EA6" w:rsidP="00AD7C5F">
            <w:pPr>
              <w:jc w:val="center"/>
              <w:rPr>
                <w:iCs/>
              </w:rPr>
            </w:pPr>
            <w:r w:rsidRPr="00C50AD7">
              <w:rPr>
                <w:iCs/>
              </w:rPr>
              <w:t>1.2</w:t>
            </w:r>
          </w:p>
        </w:tc>
        <w:tc>
          <w:tcPr>
            <w:cnfStyle w:val="000010000000"/>
            <w:tcW w:w="6703" w:type="dxa"/>
            <w:vAlign w:val="center"/>
          </w:tcPr>
          <w:p w:rsidR="00692EA6" w:rsidRPr="00C50AD7" w:rsidRDefault="00692EA6" w:rsidP="00AD7C5F">
            <w:pPr>
              <w:rPr>
                <w:iCs/>
              </w:rPr>
            </w:pPr>
            <w:r w:rsidRPr="00C50AD7">
              <w:rPr>
                <w:iCs/>
              </w:rPr>
              <w:t>Акцизы на нефтепродукты</w:t>
            </w:r>
          </w:p>
        </w:tc>
        <w:tc>
          <w:tcPr>
            <w:tcW w:w="1134" w:type="dxa"/>
            <w:vAlign w:val="center"/>
          </w:tcPr>
          <w:p w:rsidR="00692EA6" w:rsidRPr="00C50AD7" w:rsidRDefault="00692EA6" w:rsidP="00AD7C5F">
            <w:pPr>
              <w:jc w:val="center"/>
              <w:cnfStyle w:val="000000100000"/>
              <w:rPr>
                <w:iCs/>
              </w:rPr>
            </w:pPr>
            <w:r>
              <w:rPr>
                <w:iCs/>
              </w:rPr>
              <w:t>1</w:t>
            </w:r>
            <w:r w:rsidR="007A73D4">
              <w:rPr>
                <w:iCs/>
              </w:rPr>
              <w:t xml:space="preserve"> </w:t>
            </w:r>
            <w:r>
              <w:rPr>
                <w:iCs/>
              </w:rPr>
              <w:t>780,5</w:t>
            </w:r>
          </w:p>
        </w:tc>
        <w:tc>
          <w:tcPr>
            <w:cnfStyle w:val="000010000000"/>
            <w:tcW w:w="1138" w:type="dxa"/>
            <w:vAlign w:val="center"/>
          </w:tcPr>
          <w:p w:rsidR="00692EA6" w:rsidRPr="00C50AD7" w:rsidRDefault="00692EA6" w:rsidP="00AD7C5F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7A73D4">
              <w:rPr>
                <w:iCs/>
              </w:rPr>
              <w:t xml:space="preserve"> </w:t>
            </w:r>
            <w:r>
              <w:rPr>
                <w:iCs/>
              </w:rPr>
              <w:t>066,2</w:t>
            </w:r>
          </w:p>
        </w:tc>
        <w:tc>
          <w:tcPr>
            <w:tcW w:w="1271" w:type="dxa"/>
            <w:vAlign w:val="center"/>
          </w:tcPr>
          <w:p w:rsidR="00692EA6" w:rsidRPr="00C50AD7" w:rsidRDefault="00692EA6" w:rsidP="00AD7C5F">
            <w:pPr>
              <w:jc w:val="center"/>
              <w:cnfStyle w:val="000000100000"/>
              <w:rPr>
                <w:iCs/>
              </w:rPr>
            </w:pPr>
            <w:r>
              <w:rPr>
                <w:iCs/>
              </w:rPr>
              <w:t>116,0</w:t>
            </w:r>
            <w:r w:rsidRPr="00C50AD7">
              <w:rPr>
                <w:iCs/>
              </w:rPr>
              <w:t>%</w:t>
            </w:r>
          </w:p>
        </w:tc>
      </w:tr>
      <w:tr w:rsidR="00692EA6" w:rsidRPr="00C50AD7" w:rsidTr="00AD7C5F">
        <w:trPr>
          <w:cnfStyle w:val="000000010000"/>
          <w:jc w:val="center"/>
        </w:trPr>
        <w:tc>
          <w:tcPr>
            <w:cnfStyle w:val="001000000000"/>
            <w:tcW w:w="776" w:type="dxa"/>
            <w:vAlign w:val="center"/>
          </w:tcPr>
          <w:p w:rsidR="00692EA6" w:rsidRPr="00C50AD7" w:rsidRDefault="00692EA6" w:rsidP="00AD7C5F">
            <w:pPr>
              <w:jc w:val="center"/>
              <w:rPr>
                <w:iCs/>
              </w:rPr>
            </w:pPr>
            <w:r w:rsidRPr="00C50AD7">
              <w:rPr>
                <w:iCs/>
              </w:rPr>
              <w:t>1.3</w:t>
            </w:r>
          </w:p>
        </w:tc>
        <w:tc>
          <w:tcPr>
            <w:cnfStyle w:val="000010000000"/>
            <w:tcW w:w="6703" w:type="dxa"/>
            <w:vAlign w:val="center"/>
          </w:tcPr>
          <w:p w:rsidR="00692EA6" w:rsidRPr="00C50AD7" w:rsidRDefault="00692EA6" w:rsidP="00AD7C5F">
            <w:pPr>
              <w:rPr>
                <w:iCs/>
              </w:rPr>
            </w:pPr>
            <w:r w:rsidRPr="00C50AD7">
              <w:rPr>
                <w:iCs/>
              </w:rPr>
              <w:t>Единый с</w:t>
            </w:r>
            <w:r>
              <w:rPr>
                <w:iCs/>
              </w:rPr>
              <w:t>ельскохозяйственный налог</w:t>
            </w:r>
          </w:p>
        </w:tc>
        <w:tc>
          <w:tcPr>
            <w:tcW w:w="1134" w:type="dxa"/>
            <w:vAlign w:val="center"/>
          </w:tcPr>
          <w:p w:rsidR="00692EA6" w:rsidRPr="00C50AD7" w:rsidRDefault="00692EA6" w:rsidP="00AD7C5F">
            <w:pPr>
              <w:jc w:val="center"/>
              <w:cnfStyle w:val="000000010000"/>
              <w:rPr>
                <w:iCs/>
              </w:rPr>
            </w:pPr>
            <w:r>
              <w:rPr>
                <w:iCs/>
              </w:rPr>
              <w:t>159,3</w:t>
            </w:r>
          </w:p>
        </w:tc>
        <w:tc>
          <w:tcPr>
            <w:cnfStyle w:val="000010000000"/>
            <w:tcW w:w="1138" w:type="dxa"/>
            <w:vAlign w:val="center"/>
          </w:tcPr>
          <w:p w:rsidR="00692EA6" w:rsidRPr="00C50AD7" w:rsidRDefault="00692EA6" w:rsidP="00AD7C5F">
            <w:pPr>
              <w:jc w:val="center"/>
              <w:rPr>
                <w:iCs/>
              </w:rPr>
            </w:pPr>
            <w:r>
              <w:rPr>
                <w:iCs/>
              </w:rPr>
              <w:t>159,3</w:t>
            </w:r>
          </w:p>
        </w:tc>
        <w:tc>
          <w:tcPr>
            <w:tcW w:w="1271" w:type="dxa"/>
            <w:vAlign w:val="center"/>
          </w:tcPr>
          <w:p w:rsidR="00692EA6" w:rsidRPr="00C50AD7" w:rsidRDefault="00692EA6" w:rsidP="00AD7C5F">
            <w:pPr>
              <w:jc w:val="center"/>
              <w:cnfStyle w:val="000000010000"/>
              <w:rPr>
                <w:iCs/>
              </w:rPr>
            </w:pPr>
            <w:r w:rsidRPr="00C50AD7">
              <w:rPr>
                <w:iCs/>
              </w:rPr>
              <w:t>100,0%</w:t>
            </w:r>
          </w:p>
        </w:tc>
      </w:tr>
      <w:tr w:rsidR="00692EA6" w:rsidRPr="00C50AD7" w:rsidTr="00AD7C5F">
        <w:trPr>
          <w:cnfStyle w:val="000000100000"/>
          <w:jc w:val="center"/>
        </w:trPr>
        <w:tc>
          <w:tcPr>
            <w:cnfStyle w:val="001000000000"/>
            <w:tcW w:w="776" w:type="dxa"/>
            <w:vAlign w:val="center"/>
          </w:tcPr>
          <w:p w:rsidR="00692EA6" w:rsidRPr="00C50AD7" w:rsidRDefault="00692EA6" w:rsidP="00AD7C5F">
            <w:pPr>
              <w:jc w:val="center"/>
              <w:rPr>
                <w:iCs/>
              </w:rPr>
            </w:pPr>
            <w:r w:rsidRPr="00C50AD7">
              <w:rPr>
                <w:iCs/>
              </w:rPr>
              <w:t>1.4</w:t>
            </w:r>
          </w:p>
        </w:tc>
        <w:tc>
          <w:tcPr>
            <w:cnfStyle w:val="000010000000"/>
            <w:tcW w:w="6703" w:type="dxa"/>
            <w:vAlign w:val="center"/>
          </w:tcPr>
          <w:p w:rsidR="00692EA6" w:rsidRPr="00C50AD7" w:rsidRDefault="00692EA6" w:rsidP="00AD7C5F">
            <w:pPr>
              <w:rPr>
                <w:iCs/>
              </w:rPr>
            </w:pPr>
            <w:r>
              <w:rPr>
                <w:iCs/>
              </w:rPr>
              <w:t xml:space="preserve">Налог на имущество физических </w:t>
            </w:r>
            <w:r w:rsidRPr="00C50AD7">
              <w:rPr>
                <w:iCs/>
              </w:rPr>
              <w:t xml:space="preserve"> лиц</w:t>
            </w:r>
          </w:p>
        </w:tc>
        <w:tc>
          <w:tcPr>
            <w:tcW w:w="1134" w:type="dxa"/>
            <w:vAlign w:val="center"/>
          </w:tcPr>
          <w:p w:rsidR="00692EA6" w:rsidRPr="00C50AD7" w:rsidRDefault="00692EA6" w:rsidP="00AD7C5F">
            <w:pPr>
              <w:jc w:val="center"/>
              <w:cnfStyle w:val="000000100000"/>
              <w:rPr>
                <w:iCs/>
              </w:rPr>
            </w:pPr>
            <w:r>
              <w:rPr>
                <w:iCs/>
              </w:rPr>
              <w:t>2</w:t>
            </w:r>
            <w:r w:rsidR="007A73D4">
              <w:rPr>
                <w:iCs/>
              </w:rPr>
              <w:t xml:space="preserve"> </w:t>
            </w:r>
            <w:r>
              <w:rPr>
                <w:iCs/>
              </w:rPr>
              <w:t>390,8</w:t>
            </w:r>
          </w:p>
        </w:tc>
        <w:tc>
          <w:tcPr>
            <w:cnfStyle w:val="000010000000"/>
            <w:tcW w:w="1138" w:type="dxa"/>
            <w:vAlign w:val="center"/>
          </w:tcPr>
          <w:p w:rsidR="00692EA6" w:rsidRPr="00C50AD7" w:rsidRDefault="00692EA6" w:rsidP="00AD7C5F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7A73D4">
              <w:rPr>
                <w:iCs/>
              </w:rPr>
              <w:t xml:space="preserve"> </w:t>
            </w:r>
            <w:r>
              <w:rPr>
                <w:iCs/>
              </w:rPr>
              <w:t>390,8</w:t>
            </w:r>
          </w:p>
        </w:tc>
        <w:tc>
          <w:tcPr>
            <w:tcW w:w="1271" w:type="dxa"/>
            <w:vAlign w:val="center"/>
          </w:tcPr>
          <w:p w:rsidR="00692EA6" w:rsidRPr="00C50AD7" w:rsidRDefault="00692EA6" w:rsidP="00AD7C5F">
            <w:pPr>
              <w:jc w:val="center"/>
              <w:cnfStyle w:val="000000100000"/>
              <w:rPr>
                <w:iCs/>
              </w:rPr>
            </w:pPr>
            <w:r>
              <w:rPr>
                <w:iCs/>
              </w:rPr>
              <w:t>100,0</w:t>
            </w:r>
            <w:r w:rsidRPr="00C50AD7">
              <w:rPr>
                <w:iCs/>
              </w:rPr>
              <w:t>%</w:t>
            </w:r>
          </w:p>
        </w:tc>
      </w:tr>
      <w:tr w:rsidR="00692EA6" w:rsidRPr="00C50AD7" w:rsidTr="00AD7C5F">
        <w:trPr>
          <w:cnfStyle w:val="000000010000"/>
          <w:jc w:val="center"/>
        </w:trPr>
        <w:tc>
          <w:tcPr>
            <w:cnfStyle w:val="001000000000"/>
            <w:tcW w:w="776" w:type="dxa"/>
            <w:vAlign w:val="center"/>
          </w:tcPr>
          <w:p w:rsidR="00692EA6" w:rsidRPr="00C50AD7" w:rsidRDefault="00692EA6" w:rsidP="00AD7C5F">
            <w:pPr>
              <w:jc w:val="center"/>
              <w:rPr>
                <w:iCs/>
              </w:rPr>
            </w:pPr>
            <w:r w:rsidRPr="00C50AD7">
              <w:rPr>
                <w:iCs/>
              </w:rPr>
              <w:t>1.5</w:t>
            </w:r>
          </w:p>
        </w:tc>
        <w:tc>
          <w:tcPr>
            <w:cnfStyle w:val="000010000000"/>
            <w:tcW w:w="6703" w:type="dxa"/>
            <w:vAlign w:val="center"/>
          </w:tcPr>
          <w:p w:rsidR="00692EA6" w:rsidRPr="00C50AD7" w:rsidRDefault="00692EA6" w:rsidP="00AD7C5F">
            <w:pPr>
              <w:rPr>
                <w:iCs/>
              </w:rPr>
            </w:pPr>
            <w:r w:rsidRPr="00C50AD7">
              <w:rPr>
                <w:iCs/>
              </w:rPr>
              <w:t>Земельный налог</w:t>
            </w:r>
          </w:p>
        </w:tc>
        <w:tc>
          <w:tcPr>
            <w:tcW w:w="1134" w:type="dxa"/>
            <w:vAlign w:val="center"/>
          </w:tcPr>
          <w:p w:rsidR="00692EA6" w:rsidRPr="00C50AD7" w:rsidRDefault="00692EA6" w:rsidP="00AD7C5F">
            <w:pPr>
              <w:jc w:val="center"/>
              <w:cnfStyle w:val="000000010000"/>
              <w:rPr>
                <w:iCs/>
              </w:rPr>
            </w:pPr>
            <w:r>
              <w:rPr>
                <w:iCs/>
              </w:rPr>
              <w:t>9</w:t>
            </w:r>
            <w:r w:rsidR="007A73D4">
              <w:rPr>
                <w:iCs/>
              </w:rPr>
              <w:t xml:space="preserve"> </w:t>
            </w:r>
            <w:r>
              <w:rPr>
                <w:iCs/>
              </w:rPr>
              <w:t>791,1</w:t>
            </w:r>
          </w:p>
        </w:tc>
        <w:tc>
          <w:tcPr>
            <w:cnfStyle w:val="000010000000"/>
            <w:tcW w:w="1138" w:type="dxa"/>
            <w:vAlign w:val="center"/>
          </w:tcPr>
          <w:p w:rsidR="00692EA6" w:rsidRPr="00C50AD7" w:rsidRDefault="00692EA6" w:rsidP="00AD7C5F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 w:rsidR="007A73D4">
              <w:rPr>
                <w:iCs/>
              </w:rPr>
              <w:t xml:space="preserve"> </w:t>
            </w:r>
            <w:r>
              <w:rPr>
                <w:iCs/>
              </w:rPr>
              <w:t>985,2</w:t>
            </w:r>
          </w:p>
        </w:tc>
        <w:tc>
          <w:tcPr>
            <w:tcW w:w="1271" w:type="dxa"/>
            <w:vAlign w:val="center"/>
          </w:tcPr>
          <w:p w:rsidR="00692EA6" w:rsidRPr="00C50AD7" w:rsidRDefault="00692EA6" w:rsidP="00AD7C5F">
            <w:pPr>
              <w:jc w:val="center"/>
              <w:cnfStyle w:val="000000010000"/>
              <w:rPr>
                <w:iCs/>
              </w:rPr>
            </w:pPr>
            <w:r>
              <w:rPr>
                <w:iCs/>
              </w:rPr>
              <w:t>81,5</w:t>
            </w:r>
            <w:r w:rsidRPr="00C50AD7">
              <w:rPr>
                <w:iCs/>
              </w:rPr>
              <w:t>%</w:t>
            </w:r>
          </w:p>
        </w:tc>
      </w:tr>
      <w:tr w:rsidR="00692EA6" w:rsidRPr="00C50AD7" w:rsidTr="00AD7C5F">
        <w:trPr>
          <w:cnfStyle w:val="000000100000"/>
          <w:trHeight w:val="592"/>
          <w:jc w:val="center"/>
        </w:trPr>
        <w:tc>
          <w:tcPr>
            <w:cnfStyle w:val="001000000000"/>
            <w:tcW w:w="776" w:type="dxa"/>
            <w:vAlign w:val="center"/>
          </w:tcPr>
          <w:p w:rsidR="00692EA6" w:rsidRPr="00C50AD7" w:rsidRDefault="00692EA6" w:rsidP="00AD7C5F">
            <w:pPr>
              <w:jc w:val="center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2.</w:t>
            </w:r>
          </w:p>
        </w:tc>
        <w:tc>
          <w:tcPr>
            <w:cnfStyle w:val="000010000000"/>
            <w:tcW w:w="6703" w:type="dxa"/>
            <w:vAlign w:val="center"/>
          </w:tcPr>
          <w:p w:rsidR="00692EA6" w:rsidRPr="00C50AD7" w:rsidRDefault="00692EA6" w:rsidP="00AD7C5F">
            <w:pPr>
              <w:rPr>
                <w:b/>
                <w:bCs/>
                <w:iCs/>
              </w:rPr>
            </w:pPr>
            <w:r w:rsidRPr="00C50AD7">
              <w:rPr>
                <w:b/>
                <w:bCs/>
                <w:iCs/>
              </w:rPr>
              <w:t>Неналоговые доходы всего</w:t>
            </w:r>
          </w:p>
        </w:tc>
        <w:tc>
          <w:tcPr>
            <w:tcW w:w="1134" w:type="dxa"/>
            <w:vAlign w:val="center"/>
          </w:tcPr>
          <w:p w:rsidR="00692EA6" w:rsidRPr="00C50AD7" w:rsidRDefault="00692EA6" w:rsidP="00AD7C5F">
            <w:pPr>
              <w:jc w:val="center"/>
              <w:cnfStyle w:val="00000010000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660,5</w:t>
            </w:r>
          </w:p>
        </w:tc>
        <w:tc>
          <w:tcPr>
            <w:cnfStyle w:val="000010000000"/>
            <w:tcW w:w="1138" w:type="dxa"/>
            <w:vAlign w:val="center"/>
          </w:tcPr>
          <w:p w:rsidR="00692EA6" w:rsidRPr="00C50AD7" w:rsidRDefault="00692EA6" w:rsidP="00AD7C5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660,5</w:t>
            </w:r>
          </w:p>
        </w:tc>
        <w:tc>
          <w:tcPr>
            <w:tcW w:w="1271" w:type="dxa"/>
            <w:vAlign w:val="center"/>
          </w:tcPr>
          <w:p w:rsidR="00692EA6" w:rsidRPr="00C50AD7" w:rsidRDefault="00692EA6" w:rsidP="00AD7C5F">
            <w:pPr>
              <w:jc w:val="center"/>
              <w:cnfStyle w:val="000000100000"/>
              <w:rPr>
                <w:b/>
                <w:bCs/>
                <w:iCs/>
              </w:rPr>
            </w:pPr>
            <w:r w:rsidRPr="00C50AD7">
              <w:rPr>
                <w:b/>
                <w:bCs/>
                <w:iCs/>
              </w:rPr>
              <w:t>100,</w:t>
            </w:r>
            <w:r>
              <w:rPr>
                <w:b/>
                <w:bCs/>
                <w:iCs/>
              </w:rPr>
              <w:t>0</w:t>
            </w:r>
            <w:r w:rsidRPr="00C50AD7">
              <w:rPr>
                <w:b/>
                <w:bCs/>
                <w:iCs/>
              </w:rPr>
              <w:t>%</w:t>
            </w:r>
          </w:p>
        </w:tc>
      </w:tr>
      <w:tr w:rsidR="00692EA6" w:rsidRPr="00C50AD7" w:rsidTr="00AD7C5F">
        <w:trPr>
          <w:cnfStyle w:val="000000010000"/>
          <w:jc w:val="center"/>
        </w:trPr>
        <w:tc>
          <w:tcPr>
            <w:cnfStyle w:val="001000000000"/>
            <w:tcW w:w="776" w:type="dxa"/>
            <w:vAlign w:val="center"/>
          </w:tcPr>
          <w:p w:rsidR="00692EA6" w:rsidRPr="00C50AD7" w:rsidRDefault="00692EA6" w:rsidP="00AD7C5F">
            <w:pPr>
              <w:jc w:val="center"/>
              <w:rPr>
                <w:iCs/>
              </w:rPr>
            </w:pPr>
            <w:r w:rsidRPr="00C50AD7">
              <w:rPr>
                <w:iCs/>
              </w:rPr>
              <w:t>2.1</w:t>
            </w:r>
          </w:p>
        </w:tc>
        <w:tc>
          <w:tcPr>
            <w:cnfStyle w:val="000010000000"/>
            <w:tcW w:w="6703" w:type="dxa"/>
            <w:vAlign w:val="center"/>
          </w:tcPr>
          <w:p w:rsidR="00692EA6" w:rsidRPr="00C50AD7" w:rsidRDefault="00692EA6" w:rsidP="00AD7C5F">
            <w:pPr>
              <w:rPr>
                <w:iCs/>
              </w:rPr>
            </w:pPr>
            <w:r w:rsidRPr="00C50AD7">
              <w:rPr>
                <w:iCs/>
              </w:rPr>
              <w:t>Доходы, получаемые в виде арендной платы за земельные участки</w:t>
            </w:r>
          </w:p>
        </w:tc>
        <w:tc>
          <w:tcPr>
            <w:tcW w:w="1134" w:type="dxa"/>
            <w:vAlign w:val="center"/>
          </w:tcPr>
          <w:p w:rsidR="00692EA6" w:rsidRPr="00C50AD7" w:rsidRDefault="00692EA6" w:rsidP="00AD7C5F">
            <w:pPr>
              <w:jc w:val="center"/>
              <w:cnfStyle w:val="000000010000"/>
              <w:rPr>
                <w:iCs/>
              </w:rPr>
            </w:pPr>
            <w:r>
              <w:rPr>
                <w:iCs/>
              </w:rPr>
              <w:t>371,8</w:t>
            </w:r>
          </w:p>
        </w:tc>
        <w:tc>
          <w:tcPr>
            <w:cnfStyle w:val="000010000000"/>
            <w:tcW w:w="1138" w:type="dxa"/>
            <w:vAlign w:val="center"/>
          </w:tcPr>
          <w:p w:rsidR="00692EA6" w:rsidRPr="00C50AD7" w:rsidRDefault="00692EA6" w:rsidP="00AD7C5F">
            <w:pPr>
              <w:jc w:val="center"/>
              <w:rPr>
                <w:iCs/>
              </w:rPr>
            </w:pPr>
            <w:r>
              <w:rPr>
                <w:iCs/>
              </w:rPr>
              <w:t>371,8</w:t>
            </w:r>
          </w:p>
        </w:tc>
        <w:tc>
          <w:tcPr>
            <w:tcW w:w="1271" w:type="dxa"/>
            <w:vAlign w:val="center"/>
          </w:tcPr>
          <w:p w:rsidR="00692EA6" w:rsidRPr="00C50AD7" w:rsidRDefault="00692EA6" w:rsidP="00AD7C5F">
            <w:pPr>
              <w:jc w:val="center"/>
              <w:cnfStyle w:val="000000010000"/>
              <w:rPr>
                <w:iCs/>
              </w:rPr>
            </w:pPr>
            <w:r>
              <w:rPr>
                <w:iCs/>
              </w:rPr>
              <w:t>100,0</w:t>
            </w:r>
            <w:r w:rsidRPr="00C50AD7">
              <w:rPr>
                <w:iCs/>
              </w:rPr>
              <w:t>%</w:t>
            </w:r>
          </w:p>
        </w:tc>
      </w:tr>
      <w:tr w:rsidR="00692EA6" w:rsidRPr="00C50AD7" w:rsidTr="00AD7C5F">
        <w:trPr>
          <w:cnfStyle w:val="000000100000"/>
          <w:jc w:val="center"/>
        </w:trPr>
        <w:tc>
          <w:tcPr>
            <w:cnfStyle w:val="001000000000"/>
            <w:tcW w:w="776" w:type="dxa"/>
            <w:vAlign w:val="center"/>
          </w:tcPr>
          <w:p w:rsidR="00692EA6" w:rsidRPr="00C50AD7" w:rsidRDefault="00692EA6" w:rsidP="00AD7C5F">
            <w:pPr>
              <w:jc w:val="center"/>
              <w:rPr>
                <w:iCs/>
              </w:rPr>
            </w:pPr>
            <w:r w:rsidRPr="00C50AD7">
              <w:rPr>
                <w:iCs/>
              </w:rPr>
              <w:t>2.2</w:t>
            </w:r>
          </w:p>
        </w:tc>
        <w:tc>
          <w:tcPr>
            <w:cnfStyle w:val="000010000000"/>
            <w:tcW w:w="6703" w:type="dxa"/>
            <w:vAlign w:val="center"/>
          </w:tcPr>
          <w:p w:rsidR="00692EA6" w:rsidRPr="00C50AD7" w:rsidRDefault="00692EA6" w:rsidP="00AD7C5F">
            <w:pPr>
              <w:rPr>
                <w:iCs/>
              </w:rPr>
            </w:pPr>
            <w:r w:rsidRPr="00C50AD7">
              <w:rPr>
                <w:iCs/>
              </w:rPr>
              <w:t xml:space="preserve">Доходы от сдачи в аренду имущества, находящихся в оперативном управлении органов </w:t>
            </w:r>
            <w:proofErr w:type="spellStart"/>
            <w:r w:rsidRPr="00C50AD7">
              <w:rPr>
                <w:iCs/>
              </w:rPr>
              <w:t>гос</w:t>
            </w:r>
            <w:proofErr w:type="gramStart"/>
            <w:r w:rsidRPr="00C50AD7">
              <w:rPr>
                <w:iCs/>
              </w:rPr>
              <w:t>.в</w:t>
            </w:r>
            <w:proofErr w:type="gramEnd"/>
            <w:r w:rsidRPr="00C50AD7">
              <w:rPr>
                <w:iCs/>
              </w:rPr>
              <w:t>ласти</w:t>
            </w:r>
            <w:proofErr w:type="spellEnd"/>
          </w:p>
        </w:tc>
        <w:tc>
          <w:tcPr>
            <w:tcW w:w="1134" w:type="dxa"/>
            <w:vAlign w:val="center"/>
          </w:tcPr>
          <w:p w:rsidR="00692EA6" w:rsidRPr="00C50AD7" w:rsidRDefault="00692EA6" w:rsidP="00AD7C5F">
            <w:pPr>
              <w:jc w:val="center"/>
              <w:cnfStyle w:val="000000100000"/>
              <w:rPr>
                <w:iCs/>
              </w:rPr>
            </w:pPr>
            <w:r>
              <w:rPr>
                <w:iCs/>
              </w:rPr>
              <w:t>203,7</w:t>
            </w:r>
          </w:p>
        </w:tc>
        <w:tc>
          <w:tcPr>
            <w:cnfStyle w:val="000010000000"/>
            <w:tcW w:w="1138" w:type="dxa"/>
            <w:vAlign w:val="center"/>
          </w:tcPr>
          <w:p w:rsidR="00692EA6" w:rsidRPr="00C50AD7" w:rsidRDefault="00692EA6" w:rsidP="00AD7C5F">
            <w:pPr>
              <w:jc w:val="center"/>
              <w:rPr>
                <w:iCs/>
              </w:rPr>
            </w:pPr>
            <w:r>
              <w:rPr>
                <w:iCs/>
              </w:rPr>
              <w:t>203,7</w:t>
            </w:r>
          </w:p>
        </w:tc>
        <w:tc>
          <w:tcPr>
            <w:tcW w:w="1271" w:type="dxa"/>
            <w:vAlign w:val="center"/>
          </w:tcPr>
          <w:p w:rsidR="00692EA6" w:rsidRPr="00C50AD7" w:rsidRDefault="00692EA6" w:rsidP="00AD7C5F">
            <w:pPr>
              <w:jc w:val="center"/>
              <w:cnfStyle w:val="000000100000"/>
              <w:rPr>
                <w:iCs/>
              </w:rPr>
            </w:pPr>
            <w:r w:rsidRPr="00C50AD7">
              <w:rPr>
                <w:iCs/>
              </w:rPr>
              <w:t>100,0%</w:t>
            </w:r>
          </w:p>
        </w:tc>
      </w:tr>
      <w:tr w:rsidR="00692EA6" w:rsidRPr="00C50AD7" w:rsidTr="00AD7C5F">
        <w:trPr>
          <w:cnfStyle w:val="000000010000"/>
          <w:jc w:val="center"/>
        </w:trPr>
        <w:tc>
          <w:tcPr>
            <w:cnfStyle w:val="001000000000"/>
            <w:tcW w:w="776" w:type="dxa"/>
            <w:vAlign w:val="center"/>
          </w:tcPr>
          <w:p w:rsidR="00692EA6" w:rsidRPr="00C50AD7" w:rsidRDefault="00692EA6" w:rsidP="00AD7C5F">
            <w:pPr>
              <w:jc w:val="center"/>
              <w:rPr>
                <w:iCs/>
              </w:rPr>
            </w:pPr>
            <w:r w:rsidRPr="00C50AD7">
              <w:rPr>
                <w:iCs/>
              </w:rPr>
              <w:t>2.3</w:t>
            </w:r>
          </w:p>
        </w:tc>
        <w:tc>
          <w:tcPr>
            <w:cnfStyle w:val="000010000000"/>
            <w:tcW w:w="6703" w:type="dxa"/>
            <w:vAlign w:val="center"/>
          </w:tcPr>
          <w:p w:rsidR="00692EA6" w:rsidRPr="00C50AD7" w:rsidRDefault="00692EA6" w:rsidP="00AD7C5F">
            <w:pPr>
              <w:rPr>
                <w:iCs/>
              </w:rPr>
            </w:pPr>
            <w:r w:rsidRPr="00C50AD7">
              <w:rPr>
                <w:iCs/>
              </w:rPr>
              <w:t>Прочие поступления от использования имущества</w:t>
            </w:r>
          </w:p>
        </w:tc>
        <w:tc>
          <w:tcPr>
            <w:tcW w:w="1134" w:type="dxa"/>
            <w:vAlign w:val="center"/>
          </w:tcPr>
          <w:p w:rsidR="00692EA6" w:rsidRPr="00C50AD7" w:rsidRDefault="00692EA6" w:rsidP="00AD7C5F">
            <w:pPr>
              <w:jc w:val="center"/>
              <w:cnfStyle w:val="000000010000"/>
              <w:rPr>
                <w:iCs/>
              </w:rPr>
            </w:pPr>
            <w:r>
              <w:rPr>
                <w:iCs/>
              </w:rPr>
              <w:t>2,0</w:t>
            </w:r>
          </w:p>
        </w:tc>
        <w:tc>
          <w:tcPr>
            <w:cnfStyle w:val="000010000000"/>
            <w:tcW w:w="1138" w:type="dxa"/>
            <w:vAlign w:val="center"/>
          </w:tcPr>
          <w:p w:rsidR="00692EA6" w:rsidRPr="00C50AD7" w:rsidRDefault="00692EA6" w:rsidP="00AD7C5F">
            <w:pPr>
              <w:jc w:val="center"/>
              <w:rPr>
                <w:iCs/>
              </w:rPr>
            </w:pPr>
            <w:r>
              <w:rPr>
                <w:iCs/>
              </w:rPr>
              <w:t>2,0</w:t>
            </w:r>
          </w:p>
        </w:tc>
        <w:tc>
          <w:tcPr>
            <w:tcW w:w="1271" w:type="dxa"/>
            <w:vAlign w:val="center"/>
          </w:tcPr>
          <w:p w:rsidR="00692EA6" w:rsidRPr="00C50AD7" w:rsidRDefault="00692EA6" w:rsidP="00AD7C5F">
            <w:pPr>
              <w:jc w:val="center"/>
              <w:cnfStyle w:val="000000010000"/>
              <w:rPr>
                <w:iCs/>
              </w:rPr>
            </w:pPr>
            <w:r w:rsidRPr="00C50AD7">
              <w:rPr>
                <w:iCs/>
              </w:rPr>
              <w:t>100,0%</w:t>
            </w:r>
          </w:p>
        </w:tc>
      </w:tr>
      <w:tr w:rsidR="00692EA6" w:rsidRPr="00C50AD7" w:rsidTr="00AD7C5F">
        <w:trPr>
          <w:cnfStyle w:val="000000100000"/>
          <w:jc w:val="center"/>
        </w:trPr>
        <w:tc>
          <w:tcPr>
            <w:cnfStyle w:val="001000000000"/>
            <w:tcW w:w="776" w:type="dxa"/>
            <w:vAlign w:val="center"/>
          </w:tcPr>
          <w:p w:rsidR="00692EA6" w:rsidRPr="00C50AD7" w:rsidRDefault="00692EA6" w:rsidP="00AD7C5F">
            <w:pPr>
              <w:jc w:val="center"/>
              <w:rPr>
                <w:iCs/>
              </w:rPr>
            </w:pPr>
            <w:r w:rsidRPr="00C50AD7">
              <w:rPr>
                <w:iCs/>
              </w:rPr>
              <w:t>2.3</w:t>
            </w:r>
          </w:p>
        </w:tc>
        <w:tc>
          <w:tcPr>
            <w:cnfStyle w:val="000010000000"/>
            <w:tcW w:w="6703" w:type="dxa"/>
            <w:vAlign w:val="center"/>
          </w:tcPr>
          <w:p w:rsidR="00692EA6" w:rsidRPr="00C50AD7" w:rsidRDefault="00692EA6" w:rsidP="00AD7C5F">
            <w:pPr>
              <w:rPr>
                <w:iCs/>
              </w:rPr>
            </w:pPr>
            <w:r w:rsidRPr="00C50AD7">
              <w:rPr>
                <w:iCs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vAlign w:val="center"/>
          </w:tcPr>
          <w:p w:rsidR="00692EA6" w:rsidRPr="00C50AD7" w:rsidRDefault="00692EA6" w:rsidP="00AD7C5F">
            <w:pPr>
              <w:jc w:val="center"/>
              <w:cnfStyle w:val="000000100000"/>
              <w:rPr>
                <w:iCs/>
              </w:rPr>
            </w:pPr>
            <w:r>
              <w:rPr>
                <w:iCs/>
              </w:rPr>
              <w:t>242,9</w:t>
            </w:r>
          </w:p>
        </w:tc>
        <w:tc>
          <w:tcPr>
            <w:cnfStyle w:val="000010000000"/>
            <w:tcW w:w="1138" w:type="dxa"/>
            <w:vAlign w:val="center"/>
          </w:tcPr>
          <w:p w:rsidR="00692EA6" w:rsidRPr="00C50AD7" w:rsidRDefault="00692EA6" w:rsidP="00AD7C5F">
            <w:pPr>
              <w:jc w:val="center"/>
              <w:rPr>
                <w:iCs/>
              </w:rPr>
            </w:pPr>
            <w:r>
              <w:rPr>
                <w:iCs/>
              </w:rPr>
              <w:t>242,9</w:t>
            </w:r>
          </w:p>
        </w:tc>
        <w:tc>
          <w:tcPr>
            <w:tcW w:w="1271" w:type="dxa"/>
            <w:vAlign w:val="center"/>
          </w:tcPr>
          <w:p w:rsidR="00692EA6" w:rsidRPr="00C50AD7" w:rsidRDefault="00692EA6" w:rsidP="00AD7C5F">
            <w:pPr>
              <w:jc w:val="center"/>
              <w:cnfStyle w:val="000000100000"/>
              <w:rPr>
                <w:iCs/>
              </w:rPr>
            </w:pPr>
            <w:r w:rsidRPr="00C50AD7">
              <w:rPr>
                <w:iCs/>
              </w:rPr>
              <w:t>100,0%</w:t>
            </w:r>
          </w:p>
        </w:tc>
      </w:tr>
      <w:tr w:rsidR="00692EA6" w:rsidRPr="00C50AD7" w:rsidTr="00AD7C5F">
        <w:trPr>
          <w:cnfStyle w:val="000000010000"/>
          <w:jc w:val="center"/>
        </w:trPr>
        <w:tc>
          <w:tcPr>
            <w:cnfStyle w:val="001000000000"/>
            <w:tcW w:w="776" w:type="dxa"/>
            <w:vAlign w:val="center"/>
          </w:tcPr>
          <w:p w:rsidR="00692EA6" w:rsidRPr="00C50AD7" w:rsidRDefault="00692EA6" w:rsidP="00AD7C5F">
            <w:pPr>
              <w:jc w:val="center"/>
              <w:rPr>
                <w:iCs/>
              </w:rPr>
            </w:pPr>
            <w:r w:rsidRPr="00C50AD7">
              <w:rPr>
                <w:iCs/>
              </w:rPr>
              <w:t>2.4</w:t>
            </w:r>
          </w:p>
        </w:tc>
        <w:tc>
          <w:tcPr>
            <w:cnfStyle w:val="000010000000"/>
            <w:tcW w:w="6703" w:type="dxa"/>
            <w:vAlign w:val="center"/>
          </w:tcPr>
          <w:p w:rsidR="00692EA6" w:rsidRPr="00C50AD7" w:rsidRDefault="00692EA6" w:rsidP="00AD7C5F">
            <w:pPr>
              <w:rPr>
                <w:iCs/>
              </w:rPr>
            </w:pPr>
            <w:r w:rsidRPr="00C50AD7">
              <w:rPr>
                <w:iCs/>
              </w:rPr>
              <w:t>Штрафы, санкции, возмещение ущерба</w:t>
            </w:r>
          </w:p>
        </w:tc>
        <w:tc>
          <w:tcPr>
            <w:tcW w:w="1134" w:type="dxa"/>
            <w:vAlign w:val="center"/>
          </w:tcPr>
          <w:p w:rsidR="00692EA6" w:rsidRPr="00C50AD7" w:rsidRDefault="00692EA6" w:rsidP="00AD7C5F">
            <w:pPr>
              <w:jc w:val="center"/>
              <w:cnfStyle w:val="000000010000"/>
              <w:rPr>
                <w:iCs/>
              </w:rPr>
            </w:pPr>
            <w:r>
              <w:rPr>
                <w:iCs/>
              </w:rPr>
              <w:t>43,8</w:t>
            </w:r>
          </w:p>
        </w:tc>
        <w:tc>
          <w:tcPr>
            <w:cnfStyle w:val="000010000000"/>
            <w:tcW w:w="1138" w:type="dxa"/>
            <w:vAlign w:val="center"/>
          </w:tcPr>
          <w:p w:rsidR="00692EA6" w:rsidRPr="00C50AD7" w:rsidRDefault="00692EA6" w:rsidP="00AD7C5F">
            <w:pPr>
              <w:jc w:val="center"/>
              <w:rPr>
                <w:iCs/>
              </w:rPr>
            </w:pPr>
            <w:r>
              <w:rPr>
                <w:iCs/>
              </w:rPr>
              <w:t>43,8</w:t>
            </w:r>
          </w:p>
        </w:tc>
        <w:tc>
          <w:tcPr>
            <w:tcW w:w="1271" w:type="dxa"/>
            <w:vAlign w:val="center"/>
          </w:tcPr>
          <w:p w:rsidR="00692EA6" w:rsidRPr="00C50AD7" w:rsidRDefault="00692EA6" w:rsidP="00AD7C5F">
            <w:pPr>
              <w:jc w:val="center"/>
              <w:cnfStyle w:val="000000010000"/>
              <w:rPr>
                <w:iCs/>
              </w:rPr>
            </w:pPr>
            <w:r w:rsidRPr="00C50AD7">
              <w:rPr>
                <w:iCs/>
              </w:rPr>
              <w:t>100,0%</w:t>
            </w:r>
          </w:p>
        </w:tc>
      </w:tr>
      <w:tr w:rsidR="00692EA6" w:rsidRPr="00C50AD7" w:rsidTr="00AD7C5F">
        <w:trPr>
          <w:cnfStyle w:val="000000100000"/>
          <w:jc w:val="center"/>
        </w:trPr>
        <w:tc>
          <w:tcPr>
            <w:cnfStyle w:val="001000000000"/>
            <w:tcW w:w="776" w:type="dxa"/>
            <w:vAlign w:val="center"/>
          </w:tcPr>
          <w:p w:rsidR="00692EA6" w:rsidRPr="00C50AD7" w:rsidRDefault="00692EA6" w:rsidP="00AD7C5F">
            <w:pPr>
              <w:jc w:val="center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3</w:t>
            </w:r>
          </w:p>
        </w:tc>
        <w:tc>
          <w:tcPr>
            <w:cnfStyle w:val="000010000000"/>
            <w:tcW w:w="6703" w:type="dxa"/>
            <w:vAlign w:val="center"/>
          </w:tcPr>
          <w:p w:rsidR="00692EA6" w:rsidRPr="00C50AD7" w:rsidRDefault="00692EA6" w:rsidP="00AD7C5F">
            <w:pPr>
              <w:rPr>
                <w:b/>
                <w:bCs/>
                <w:iCs/>
              </w:rPr>
            </w:pPr>
            <w:r w:rsidRPr="00C50AD7">
              <w:rPr>
                <w:b/>
                <w:bCs/>
                <w:iCs/>
              </w:rPr>
              <w:t>Налоговые и неналоговые доходы</w:t>
            </w:r>
          </w:p>
        </w:tc>
        <w:tc>
          <w:tcPr>
            <w:tcW w:w="1134" w:type="dxa"/>
            <w:vAlign w:val="center"/>
          </w:tcPr>
          <w:p w:rsidR="00692EA6" w:rsidRPr="00C50AD7" w:rsidRDefault="00692EA6" w:rsidP="00AD7C5F">
            <w:pPr>
              <w:jc w:val="center"/>
              <w:cnfStyle w:val="00000010000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22</w:t>
            </w:r>
            <w:r w:rsidR="007A73D4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686,0</w:t>
            </w:r>
          </w:p>
        </w:tc>
        <w:tc>
          <w:tcPr>
            <w:cnfStyle w:val="000010000000"/>
            <w:tcW w:w="1138" w:type="dxa"/>
            <w:vAlign w:val="center"/>
          </w:tcPr>
          <w:p w:rsidR="00692EA6" w:rsidRPr="00C50AD7" w:rsidRDefault="00692EA6" w:rsidP="00AD7C5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21</w:t>
            </w:r>
            <w:r w:rsidR="007A73D4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166,4</w:t>
            </w:r>
          </w:p>
        </w:tc>
        <w:tc>
          <w:tcPr>
            <w:tcW w:w="1271" w:type="dxa"/>
            <w:vAlign w:val="center"/>
          </w:tcPr>
          <w:p w:rsidR="00692EA6" w:rsidRPr="00C50AD7" w:rsidRDefault="00692EA6" w:rsidP="00AD7C5F">
            <w:pPr>
              <w:jc w:val="center"/>
              <w:cnfStyle w:val="00000010000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93,3</w:t>
            </w:r>
            <w:r w:rsidRPr="00C50AD7">
              <w:rPr>
                <w:b/>
                <w:bCs/>
                <w:iCs/>
              </w:rPr>
              <w:t>%</w:t>
            </w:r>
          </w:p>
        </w:tc>
      </w:tr>
      <w:tr w:rsidR="00692EA6" w:rsidRPr="00C50AD7" w:rsidTr="00AD7C5F">
        <w:trPr>
          <w:cnfStyle w:val="000000010000"/>
          <w:jc w:val="center"/>
        </w:trPr>
        <w:tc>
          <w:tcPr>
            <w:cnfStyle w:val="001000000000"/>
            <w:tcW w:w="776" w:type="dxa"/>
            <w:vAlign w:val="center"/>
          </w:tcPr>
          <w:p w:rsidR="00692EA6" w:rsidRPr="00C50AD7" w:rsidRDefault="00692EA6" w:rsidP="00AD7C5F">
            <w:pPr>
              <w:jc w:val="center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4</w:t>
            </w:r>
          </w:p>
        </w:tc>
        <w:tc>
          <w:tcPr>
            <w:cnfStyle w:val="000010000000"/>
            <w:tcW w:w="6703" w:type="dxa"/>
            <w:vAlign w:val="center"/>
          </w:tcPr>
          <w:p w:rsidR="00692EA6" w:rsidRPr="00C50AD7" w:rsidRDefault="00692EA6" w:rsidP="00AD7C5F">
            <w:pPr>
              <w:rPr>
                <w:b/>
                <w:bCs/>
                <w:iCs/>
              </w:rPr>
            </w:pPr>
            <w:r w:rsidRPr="00C50AD7">
              <w:rPr>
                <w:b/>
                <w:bCs/>
                <w:iCs/>
              </w:rPr>
              <w:t>Безвозмездные поступления  в том числе:</w:t>
            </w:r>
          </w:p>
        </w:tc>
        <w:tc>
          <w:tcPr>
            <w:tcW w:w="1134" w:type="dxa"/>
            <w:vAlign w:val="center"/>
          </w:tcPr>
          <w:p w:rsidR="00692EA6" w:rsidRPr="00C50AD7" w:rsidRDefault="00692EA6" w:rsidP="00AD7C5F">
            <w:pPr>
              <w:jc w:val="center"/>
              <w:cnfStyle w:val="00000001000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  <w:r w:rsidR="007A73D4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934,6</w:t>
            </w:r>
          </w:p>
        </w:tc>
        <w:tc>
          <w:tcPr>
            <w:cnfStyle w:val="000010000000"/>
            <w:tcW w:w="1138" w:type="dxa"/>
            <w:vAlign w:val="center"/>
          </w:tcPr>
          <w:p w:rsidR="00692EA6" w:rsidRPr="00C50AD7" w:rsidRDefault="00692EA6" w:rsidP="00AD7C5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  <w:r w:rsidR="007A73D4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934,6</w:t>
            </w:r>
          </w:p>
        </w:tc>
        <w:tc>
          <w:tcPr>
            <w:tcW w:w="1271" w:type="dxa"/>
            <w:vAlign w:val="center"/>
          </w:tcPr>
          <w:p w:rsidR="00692EA6" w:rsidRPr="00C50AD7" w:rsidRDefault="00692EA6" w:rsidP="00AD7C5F">
            <w:pPr>
              <w:jc w:val="center"/>
              <w:cnfStyle w:val="000000010000"/>
              <w:rPr>
                <w:b/>
                <w:bCs/>
                <w:iCs/>
              </w:rPr>
            </w:pPr>
            <w:r w:rsidRPr="00C50AD7">
              <w:rPr>
                <w:b/>
                <w:bCs/>
                <w:iCs/>
              </w:rPr>
              <w:t>100,0%</w:t>
            </w:r>
          </w:p>
        </w:tc>
      </w:tr>
      <w:tr w:rsidR="00692EA6" w:rsidRPr="00C50AD7" w:rsidTr="00AD7C5F">
        <w:trPr>
          <w:cnfStyle w:val="000000100000"/>
          <w:jc w:val="center"/>
        </w:trPr>
        <w:tc>
          <w:tcPr>
            <w:cnfStyle w:val="001000000000"/>
            <w:tcW w:w="776" w:type="dxa"/>
            <w:vAlign w:val="center"/>
          </w:tcPr>
          <w:p w:rsidR="00692EA6" w:rsidRPr="00C50AD7" w:rsidRDefault="00692EA6" w:rsidP="00AD7C5F">
            <w:pPr>
              <w:jc w:val="center"/>
              <w:rPr>
                <w:iCs/>
              </w:rPr>
            </w:pPr>
            <w:r w:rsidRPr="00C50AD7">
              <w:rPr>
                <w:iCs/>
              </w:rPr>
              <w:t>4.1</w:t>
            </w:r>
          </w:p>
        </w:tc>
        <w:tc>
          <w:tcPr>
            <w:cnfStyle w:val="000010000000"/>
            <w:tcW w:w="6703" w:type="dxa"/>
            <w:vAlign w:val="center"/>
          </w:tcPr>
          <w:p w:rsidR="00692EA6" w:rsidRPr="00C50AD7" w:rsidRDefault="00692EA6" w:rsidP="00AD7C5F">
            <w:pPr>
              <w:rPr>
                <w:iCs/>
              </w:rPr>
            </w:pPr>
            <w:r w:rsidRPr="00C50AD7">
              <w:rPr>
                <w:iCs/>
              </w:rPr>
              <w:t>Дотация</w:t>
            </w:r>
          </w:p>
        </w:tc>
        <w:tc>
          <w:tcPr>
            <w:tcW w:w="1134" w:type="dxa"/>
            <w:vAlign w:val="center"/>
          </w:tcPr>
          <w:p w:rsidR="00692EA6" w:rsidRPr="00C50AD7" w:rsidRDefault="00692EA6" w:rsidP="00AD7C5F">
            <w:pPr>
              <w:jc w:val="center"/>
              <w:cnfStyle w:val="000000100000"/>
              <w:rPr>
                <w:iCs/>
              </w:rPr>
            </w:pPr>
            <w:r>
              <w:rPr>
                <w:iCs/>
              </w:rPr>
              <w:t>396,6</w:t>
            </w:r>
          </w:p>
        </w:tc>
        <w:tc>
          <w:tcPr>
            <w:cnfStyle w:val="000010000000"/>
            <w:tcW w:w="1138" w:type="dxa"/>
            <w:vAlign w:val="center"/>
          </w:tcPr>
          <w:p w:rsidR="00692EA6" w:rsidRPr="00C50AD7" w:rsidRDefault="00692EA6" w:rsidP="00AD7C5F">
            <w:pPr>
              <w:jc w:val="center"/>
              <w:rPr>
                <w:iCs/>
              </w:rPr>
            </w:pPr>
            <w:r>
              <w:rPr>
                <w:iCs/>
              </w:rPr>
              <w:t>396,6</w:t>
            </w:r>
          </w:p>
        </w:tc>
        <w:tc>
          <w:tcPr>
            <w:tcW w:w="1271" w:type="dxa"/>
            <w:vAlign w:val="center"/>
          </w:tcPr>
          <w:p w:rsidR="00692EA6" w:rsidRPr="00C50AD7" w:rsidRDefault="00692EA6" w:rsidP="00AD7C5F">
            <w:pPr>
              <w:jc w:val="center"/>
              <w:cnfStyle w:val="000000100000"/>
              <w:rPr>
                <w:iCs/>
              </w:rPr>
            </w:pPr>
            <w:r w:rsidRPr="00C50AD7">
              <w:rPr>
                <w:iCs/>
              </w:rPr>
              <w:t>100,0%</w:t>
            </w:r>
          </w:p>
        </w:tc>
      </w:tr>
      <w:tr w:rsidR="00692EA6" w:rsidRPr="00C50AD7" w:rsidTr="00AD7C5F">
        <w:trPr>
          <w:cnfStyle w:val="000000010000"/>
          <w:jc w:val="center"/>
        </w:trPr>
        <w:tc>
          <w:tcPr>
            <w:cnfStyle w:val="001000000000"/>
            <w:tcW w:w="776" w:type="dxa"/>
            <w:vAlign w:val="center"/>
          </w:tcPr>
          <w:p w:rsidR="00692EA6" w:rsidRPr="00C50AD7" w:rsidRDefault="00692EA6" w:rsidP="00AD7C5F">
            <w:pPr>
              <w:jc w:val="center"/>
              <w:rPr>
                <w:iCs/>
              </w:rPr>
            </w:pPr>
            <w:r w:rsidRPr="00C50AD7">
              <w:rPr>
                <w:iCs/>
              </w:rPr>
              <w:t>4.2</w:t>
            </w:r>
          </w:p>
        </w:tc>
        <w:tc>
          <w:tcPr>
            <w:cnfStyle w:val="000010000000"/>
            <w:tcW w:w="6703" w:type="dxa"/>
            <w:vAlign w:val="center"/>
          </w:tcPr>
          <w:p w:rsidR="00692EA6" w:rsidRPr="00C50AD7" w:rsidRDefault="00692EA6" w:rsidP="00AD7C5F">
            <w:pPr>
              <w:rPr>
                <w:iCs/>
              </w:rPr>
            </w:pPr>
            <w:r w:rsidRPr="00C50AD7">
              <w:rPr>
                <w:iCs/>
              </w:rPr>
              <w:t>Субсидия</w:t>
            </w:r>
          </w:p>
        </w:tc>
        <w:tc>
          <w:tcPr>
            <w:tcW w:w="1134" w:type="dxa"/>
            <w:vAlign w:val="center"/>
          </w:tcPr>
          <w:p w:rsidR="00692EA6" w:rsidRPr="00C50AD7" w:rsidRDefault="00692EA6" w:rsidP="00AD7C5F">
            <w:pPr>
              <w:jc w:val="center"/>
              <w:cnfStyle w:val="000000010000"/>
              <w:rPr>
                <w:iCs/>
              </w:rPr>
            </w:pPr>
          </w:p>
        </w:tc>
        <w:tc>
          <w:tcPr>
            <w:cnfStyle w:val="000010000000"/>
            <w:tcW w:w="1138" w:type="dxa"/>
            <w:vAlign w:val="center"/>
          </w:tcPr>
          <w:p w:rsidR="00692EA6" w:rsidRPr="00C50AD7" w:rsidRDefault="00692EA6" w:rsidP="00AD7C5F">
            <w:pPr>
              <w:jc w:val="center"/>
              <w:rPr>
                <w:iCs/>
              </w:rPr>
            </w:pPr>
          </w:p>
        </w:tc>
        <w:tc>
          <w:tcPr>
            <w:tcW w:w="1271" w:type="dxa"/>
            <w:vAlign w:val="center"/>
          </w:tcPr>
          <w:p w:rsidR="00692EA6" w:rsidRPr="00C50AD7" w:rsidRDefault="00692EA6" w:rsidP="00AD7C5F">
            <w:pPr>
              <w:jc w:val="center"/>
              <w:cnfStyle w:val="000000010000"/>
              <w:rPr>
                <w:iCs/>
              </w:rPr>
            </w:pPr>
          </w:p>
        </w:tc>
      </w:tr>
      <w:tr w:rsidR="00692EA6" w:rsidRPr="00C50AD7" w:rsidTr="00AD7C5F">
        <w:trPr>
          <w:cnfStyle w:val="000000100000"/>
          <w:jc w:val="center"/>
        </w:trPr>
        <w:tc>
          <w:tcPr>
            <w:cnfStyle w:val="001000000000"/>
            <w:tcW w:w="776" w:type="dxa"/>
            <w:vAlign w:val="center"/>
          </w:tcPr>
          <w:p w:rsidR="00692EA6" w:rsidRPr="00C50AD7" w:rsidRDefault="00692EA6" w:rsidP="00AD7C5F">
            <w:pPr>
              <w:jc w:val="center"/>
              <w:rPr>
                <w:iCs/>
              </w:rPr>
            </w:pPr>
            <w:r w:rsidRPr="00C50AD7">
              <w:rPr>
                <w:iCs/>
              </w:rPr>
              <w:t>4.3</w:t>
            </w:r>
          </w:p>
        </w:tc>
        <w:tc>
          <w:tcPr>
            <w:cnfStyle w:val="000010000000"/>
            <w:tcW w:w="6703" w:type="dxa"/>
            <w:vAlign w:val="center"/>
          </w:tcPr>
          <w:p w:rsidR="00692EA6" w:rsidRPr="00C50AD7" w:rsidRDefault="00692EA6" w:rsidP="00AD7C5F">
            <w:pPr>
              <w:rPr>
                <w:iCs/>
              </w:rPr>
            </w:pPr>
            <w:r w:rsidRPr="00C50AD7">
              <w:rPr>
                <w:iCs/>
              </w:rPr>
              <w:t>Субвенция</w:t>
            </w:r>
          </w:p>
        </w:tc>
        <w:tc>
          <w:tcPr>
            <w:tcW w:w="1134" w:type="dxa"/>
            <w:vAlign w:val="center"/>
          </w:tcPr>
          <w:p w:rsidR="00692EA6" w:rsidRPr="00C50AD7" w:rsidRDefault="00692EA6" w:rsidP="00AD7C5F">
            <w:pPr>
              <w:jc w:val="center"/>
              <w:cnfStyle w:val="000000100000"/>
              <w:rPr>
                <w:iCs/>
              </w:rPr>
            </w:pPr>
          </w:p>
        </w:tc>
        <w:tc>
          <w:tcPr>
            <w:cnfStyle w:val="000010000000"/>
            <w:tcW w:w="1138" w:type="dxa"/>
            <w:vAlign w:val="center"/>
          </w:tcPr>
          <w:p w:rsidR="00692EA6" w:rsidRPr="00C50AD7" w:rsidRDefault="00692EA6" w:rsidP="00AD7C5F">
            <w:pPr>
              <w:jc w:val="center"/>
              <w:rPr>
                <w:iCs/>
              </w:rPr>
            </w:pPr>
          </w:p>
        </w:tc>
        <w:tc>
          <w:tcPr>
            <w:tcW w:w="1271" w:type="dxa"/>
            <w:vAlign w:val="center"/>
          </w:tcPr>
          <w:p w:rsidR="00692EA6" w:rsidRPr="00C50AD7" w:rsidRDefault="00692EA6" w:rsidP="00AD7C5F">
            <w:pPr>
              <w:jc w:val="center"/>
              <w:cnfStyle w:val="000000100000"/>
              <w:rPr>
                <w:iCs/>
              </w:rPr>
            </w:pPr>
          </w:p>
        </w:tc>
      </w:tr>
      <w:tr w:rsidR="00692EA6" w:rsidRPr="00C50AD7" w:rsidTr="00AD7C5F">
        <w:trPr>
          <w:cnfStyle w:val="000000010000"/>
          <w:jc w:val="center"/>
        </w:trPr>
        <w:tc>
          <w:tcPr>
            <w:cnfStyle w:val="001000000000"/>
            <w:tcW w:w="776" w:type="dxa"/>
            <w:vAlign w:val="center"/>
          </w:tcPr>
          <w:p w:rsidR="00692EA6" w:rsidRPr="00C50AD7" w:rsidRDefault="00692EA6" w:rsidP="00AD7C5F">
            <w:pPr>
              <w:jc w:val="center"/>
              <w:rPr>
                <w:iCs/>
              </w:rPr>
            </w:pPr>
            <w:r w:rsidRPr="00C50AD7">
              <w:rPr>
                <w:iCs/>
              </w:rPr>
              <w:t>4.4</w:t>
            </w:r>
          </w:p>
        </w:tc>
        <w:tc>
          <w:tcPr>
            <w:cnfStyle w:val="000010000000"/>
            <w:tcW w:w="6703" w:type="dxa"/>
            <w:vAlign w:val="center"/>
          </w:tcPr>
          <w:p w:rsidR="00692EA6" w:rsidRPr="00C50AD7" w:rsidRDefault="00692EA6" w:rsidP="00AD7C5F">
            <w:pPr>
              <w:rPr>
                <w:iCs/>
              </w:rPr>
            </w:pPr>
            <w:r w:rsidRPr="00C50AD7">
              <w:rPr>
                <w:iCs/>
              </w:rPr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692EA6" w:rsidRPr="00C50AD7" w:rsidRDefault="00692EA6" w:rsidP="00AD7C5F">
            <w:pPr>
              <w:jc w:val="center"/>
              <w:cnfStyle w:val="000000010000"/>
              <w:rPr>
                <w:iCs/>
              </w:rPr>
            </w:pPr>
            <w:r>
              <w:rPr>
                <w:iCs/>
              </w:rPr>
              <w:t>2538,0</w:t>
            </w:r>
          </w:p>
        </w:tc>
        <w:tc>
          <w:tcPr>
            <w:cnfStyle w:val="000010000000"/>
            <w:tcW w:w="1138" w:type="dxa"/>
            <w:vAlign w:val="center"/>
          </w:tcPr>
          <w:p w:rsidR="00692EA6" w:rsidRPr="00C50AD7" w:rsidRDefault="00692EA6" w:rsidP="00AD7C5F">
            <w:pPr>
              <w:jc w:val="center"/>
              <w:rPr>
                <w:iCs/>
              </w:rPr>
            </w:pPr>
            <w:r>
              <w:rPr>
                <w:iCs/>
              </w:rPr>
              <w:t>2538,0</w:t>
            </w:r>
          </w:p>
        </w:tc>
        <w:tc>
          <w:tcPr>
            <w:tcW w:w="1271" w:type="dxa"/>
            <w:vAlign w:val="center"/>
          </w:tcPr>
          <w:p w:rsidR="00692EA6" w:rsidRPr="00C50AD7" w:rsidRDefault="00692EA6" w:rsidP="00AD7C5F">
            <w:pPr>
              <w:jc w:val="center"/>
              <w:cnfStyle w:val="000000010000"/>
              <w:rPr>
                <w:iCs/>
              </w:rPr>
            </w:pPr>
            <w:r w:rsidRPr="00C50AD7">
              <w:rPr>
                <w:iCs/>
              </w:rPr>
              <w:t>100,0%</w:t>
            </w:r>
          </w:p>
        </w:tc>
      </w:tr>
      <w:tr w:rsidR="00692EA6" w:rsidRPr="00C50AD7" w:rsidTr="00AD7C5F">
        <w:trPr>
          <w:cnfStyle w:val="000000100000"/>
          <w:jc w:val="center"/>
        </w:trPr>
        <w:tc>
          <w:tcPr>
            <w:cnfStyle w:val="001000000000"/>
            <w:tcW w:w="776" w:type="dxa"/>
            <w:vAlign w:val="center"/>
          </w:tcPr>
          <w:p w:rsidR="00692EA6" w:rsidRPr="00C50AD7" w:rsidRDefault="00692EA6" w:rsidP="00AD7C5F">
            <w:pPr>
              <w:jc w:val="center"/>
              <w:rPr>
                <w:iCs/>
              </w:rPr>
            </w:pPr>
            <w:r w:rsidRPr="00C50AD7">
              <w:rPr>
                <w:iCs/>
              </w:rPr>
              <w:t>4.5</w:t>
            </w:r>
          </w:p>
        </w:tc>
        <w:tc>
          <w:tcPr>
            <w:cnfStyle w:val="000010000000"/>
            <w:tcW w:w="6703" w:type="dxa"/>
            <w:vAlign w:val="center"/>
          </w:tcPr>
          <w:p w:rsidR="00692EA6" w:rsidRPr="00C50AD7" w:rsidRDefault="00692EA6" w:rsidP="00AD7C5F">
            <w:pPr>
              <w:rPr>
                <w:iCs/>
              </w:rPr>
            </w:pPr>
            <w:r w:rsidRPr="00C50AD7">
              <w:rPr>
                <w:iCs/>
              </w:rPr>
              <w:t>Прочие доходы</w:t>
            </w:r>
          </w:p>
        </w:tc>
        <w:tc>
          <w:tcPr>
            <w:tcW w:w="1134" w:type="dxa"/>
            <w:vAlign w:val="center"/>
          </w:tcPr>
          <w:p w:rsidR="00692EA6" w:rsidRPr="00C50AD7" w:rsidRDefault="00692EA6" w:rsidP="00AD7C5F">
            <w:pPr>
              <w:jc w:val="center"/>
              <w:cnfStyle w:val="000000100000"/>
              <w:rPr>
                <w:iCs/>
              </w:rPr>
            </w:pPr>
          </w:p>
        </w:tc>
        <w:tc>
          <w:tcPr>
            <w:cnfStyle w:val="000010000000"/>
            <w:tcW w:w="1138" w:type="dxa"/>
            <w:vAlign w:val="center"/>
          </w:tcPr>
          <w:p w:rsidR="00692EA6" w:rsidRPr="00C50AD7" w:rsidRDefault="00692EA6" w:rsidP="00AD7C5F">
            <w:pPr>
              <w:jc w:val="center"/>
              <w:rPr>
                <w:iCs/>
              </w:rPr>
            </w:pPr>
          </w:p>
        </w:tc>
        <w:tc>
          <w:tcPr>
            <w:tcW w:w="1271" w:type="dxa"/>
            <w:vAlign w:val="center"/>
          </w:tcPr>
          <w:p w:rsidR="00692EA6" w:rsidRPr="00C50AD7" w:rsidRDefault="00692EA6" w:rsidP="00AD7C5F">
            <w:pPr>
              <w:jc w:val="center"/>
              <w:cnfStyle w:val="000000100000"/>
              <w:rPr>
                <w:iCs/>
              </w:rPr>
            </w:pPr>
          </w:p>
        </w:tc>
      </w:tr>
      <w:tr w:rsidR="00692EA6" w:rsidRPr="00C50AD7" w:rsidTr="00AD7C5F">
        <w:trPr>
          <w:cnfStyle w:val="000000010000"/>
          <w:jc w:val="center"/>
        </w:trPr>
        <w:tc>
          <w:tcPr>
            <w:cnfStyle w:val="001000000000"/>
            <w:tcW w:w="776" w:type="dxa"/>
            <w:vAlign w:val="center"/>
          </w:tcPr>
          <w:p w:rsidR="00692EA6" w:rsidRPr="00C50AD7" w:rsidRDefault="00692EA6" w:rsidP="00AD7C5F">
            <w:pPr>
              <w:jc w:val="center"/>
              <w:rPr>
                <w:iCs/>
              </w:rPr>
            </w:pPr>
            <w:r w:rsidRPr="00C50AD7">
              <w:rPr>
                <w:iCs/>
              </w:rPr>
              <w:t>4.6</w:t>
            </w:r>
          </w:p>
        </w:tc>
        <w:tc>
          <w:tcPr>
            <w:cnfStyle w:val="000010000000"/>
            <w:tcW w:w="6703" w:type="dxa"/>
            <w:vAlign w:val="center"/>
          </w:tcPr>
          <w:p w:rsidR="00692EA6" w:rsidRPr="00C50AD7" w:rsidRDefault="00692EA6" w:rsidP="00AD7C5F">
            <w:pPr>
              <w:rPr>
                <w:iCs/>
              </w:rPr>
            </w:pPr>
            <w:r w:rsidRPr="00C50AD7">
              <w:rPr>
                <w:iCs/>
              </w:rPr>
              <w:t>Возвраты</w:t>
            </w:r>
          </w:p>
        </w:tc>
        <w:tc>
          <w:tcPr>
            <w:tcW w:w="1134" w:type="dxa"/>
            <w:vAlign w:val="center"/>
          </w:tcPr>
          <w:p w:rsidR="00692EA6" w:rsidRPr="00C50AD7" w:rsidRDefault="00692EA6" w:rsidP="00AD7C5F">
            <w:pPr>
              <w:jc w:val="center"/>
              <w:cnfStyle w:val="000000010000"/>
              <w:rPr>
                <w:iCs/>
              </w:rPr>
            </w:pPr>
          </w:p>
        </w:tc>
        <w:tc>
          <w:tcPr>
            <w:cnfStyle w:val="000010000000"/>
            <w:tcW w:w="1138" w:type="dxa"/>
            <w:vAlign w:val="center"/>
          </w:tcPr>
          <w:p w:rsidR="00692EA6" w:rsidRPr="00C50AD7" w:rsidRDefault="00692EA6" w:rsidP="00AD7C5F">
            <w:pPr>
              <w:jc w:val="center"/>
              <w:rPr>
                <w:iCs/>
              </w:rPr>
            </w:pPr>
          </w:p>
        </w:tc>
        <w:tc>
          <w:tcPr>
            <w:tcW w:w="1271" w:type="dxa"/>
            <w:vAlign w:val="center"/>
          </w:tcPr>
          <w:p w:rsidR="00692EA6" w:rsidRPr="00C50AD7" w:rsidRDefault="00692EA6" w:rsidP="00AD7C5F">
            <w:pPr>
              <w:jc w:val="center"/>
              <w:cnfStyle w:val="000000010000"/>
              <w:rPr>
                <w:iCs/>
              </w:rPr>
            </w:pPr>
          </w:p>
        </w:tc>
      </w:tr>
      <w:tr w:rsidR="00692EA6" w:rsidRPr="00C50AD7" w:rsidTr="00AD7C5F">
        <w:trPr>
          <w:cnfStyle w:val="000000100000"/>
          <w:jc w:val="center"/>
        </w:trPr>
        <w:tc>
          <w:tcPr>
            <w:cnfStyle w:val="001000000000"/>
            <w:tcW w:w="776" w:type="dxa"/>
            <w:vAlign w:val="center"/>
          </w:tcPr>
          <w:p w:rsidR="00692EA6" w:rsidRPr="00C50AD7" w:rsidRDefault="00692EA6" w:rsidP="00AD7C5F">
            <w:pPr>
              <w:jc w:val="center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5</w:t>
            </w:r>
          </w:p>
        </w:tc>
        <w:tc>
          <w:tcPr>
            <w:cnfStyle w:val="000010000000"/>
            <w:tcW w:w="6703" w:type="dxa"/>
            <w:vAlign w:val="center"/>
          </w:tcPr>
          <w:p w:rsidR="00692EA6" w:rsidRPr="00C50AD7" w:rsidRDefault="00692EA6" w:rsidP="00AD7C5F">
            <w:pPr>
              <w:rPr>
                <w:b/>
                <w:bCs/>
                <w:iCs/>
              </w:rPr>
            </w:pPr>
            <w:r w:rsidRPr="00C50AD7">
              <w:rPr>
                <w:b/>
                <w:bCs/>
                <w:iCs/>
              </w:rPr>
              <w:t>Доходы всего</w:t>
            </w:r>
          </w:p>
        </w:tc>
        <w:tc>
          <w:tcPr>
            <w:tcW w:w="1134" w:type="dxa"/>
            <w:vAlign w:val="center"/>
          </w:tcPr>
          <w:p w:rsidR="00692EA6" w:rsidRPr="00C50AD7" w:rsidRDefault="00692EA6" w:rsidP="00AD7C5F">
            <w:pPr>
              <w:jc w:val="center"/>
              <w:cnfStyle w:val="00000010000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25</w:t>
            </w:r>
            <w:r w:rsidR="007A73D4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620,6</w:t>
            </w:r>
          </w:p>
        </w:tc>
        <w:tc>
          <w:tcPr>
            <w:cnfStyle w:val="000010000000"/>
            <w:tcW w:w="1138" w:type="dxa"/>
            <w:vAlign w:val="center"/>
          </w:tcPr>
          <w:p w:rsidR="00692EA6" w:rsidRPr="00C50AD7" w:rsidRDefault="00692EA6" w:rsidP="00AD7C5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24</w:t>
            </w:r>
            <w:r w:rsidR="007A73D4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101,0</w:t>
            </w:r>
          </w:p>
        </w:tc>
        <w:tc>
          <w:tcPr>
            <w:tcW w:w="1271" w:type="dxa"/>
            <w:vAlign w:val="center"/>
          </w:tcPr>
          <w:p w:rsidR="00692EA6" w:rsidRPr="00C50AD7" w:rsidRDefault="00692EA6" w:rsidP="00AD7C5F">
            <w:pPr>
              <w:jc w:val="center"/>
              <w:cnfStyle w:val="00000010000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94,1</w:t>
            </w:r>
            <w:r w:rsidRPr="00C50AD7">
              <w:rPr>
                <w:b/>
                <w:bCs/>
                <w:iCs/>
              </w:rPr>
              <w:t>%</w:t>
            </w:r>
          </w:p>
        </w:tc>
      </w:tr>
    </w:tbl>
    <w:p w:rsidR="00692EA6" w:rsidRDefault="00692EA6" w:rsidP="00692EA6">
      <w:pPr>
        <w:rPr>
          <w:b/>
          <w:bCs/>
        </w:rPr>
      </w:pPr>
    </w:p>
    <w:p w:rsidR="00692EA6" w:rsidRDefault="00692EA6" w:rsidP="00692EA6">
      <w:pPr>
        <w:rPr>
          <w:b/>
          <w:bCs/>
        </w:rPr>
      </w:pPr>
    </w:p>
    <w:p w:rsidR="00692EA6" w:rsidRDefault="00692EA6" w:rsidP="00C50AD7">
      <w:pPr>
        <w:jc w:val="center"/>
        <w:rPr>
          <w:b/>
          <w:bCs/>
          <w:sz w:val="28"/>
          <w:szCs w:val="28"/>
        </w:rPr>
      </w:pPr>
    </w:p>
    <w:p w:rsidR="00692EA6" w:rsidRDefault="00692EA6" w:rsidP="00C50AD7">
      <w:pPr>
        <w:jc w:val="center"/>
        <w:rPr>
          <w:b/>
          <w:bCs/>
          <w:sz w:val="28"/>
          <w:szCs w:val="28"/>
        </w:rPr>
      </w:pPr>
    </w:p>
    <w:p w:rsidR="00692EA6" w:rsidRDefault="00692EA6" w:rsidP="00C50AD7">
      <w:pPr>
        <w:jc w:val="center"/>
        <w:rPr>
          <w:b/>
          <w:bCs/>
          <w:sz w:val="28"/>
          <w:szCs w:val="28"/>
        </w:rPr>
      </w:pPr>
    </w:p>
    <w:p w:rsidR="00692EA6" w:rsidRDefault="00692EA6" w:rsidP="00C50AD7">
      <w:pPr>
        <w:jc w:val="center"/>
        <w:rPr>
          <w:b/>
          <w:bCs/>
          <w:sz w:val="28"/>
          <w:szCs w:val="28"/>
        </w:rPr>
      </w:pPr>
    </w:p>
    <w:p w:rsidR="00692EA6" w:rsidRDefault="00692EA6" w:rsidP="00C50AD7">
      <w:pPr>
        <w:jc w:val="center"/>
        <w:rPr>
          <w:b/>
          <w:bCs/>
          <w:sz w:val="28"/>
          <w:szCs w:val="28"/>
        </w:rPr>
      </w:pPr>
    </w:p>
    <w:p w:rsidR="00692EA6" w:rsidRDefault="00692EA6" w:rsidP="00C50AD7">
      <w:pPr>
        <w:jc w:val="center"/>
        <w:rPr>
          <w:b/>
          <w:bCs/>
          <w:sz w:val="28"/>
          <w:szCs w:val="28"/>
        </w:rPr>
      </w:pPr>
    </w:p>
    <w:p w:rsidR="00692EA6" w:rsidRDefault="00692EA6" w:rsidP="00C50AD7">
      <w:pPr>
        <w:jc w:val="center"/>
        <w:rPr>
          <w:b/>
          <w:bCs/>
          <w:sz w:val="28"/>
          <w:szCs w:val="28"/>
        </w:rPr>
      </w:pPr>
    </w:p>
    <w:p w:rsidR="00692EA6" w:rsidRDefault="00692EA6" w:rsidP="00C50AD7">
      <w:pPr>
        <w:jc w:val="center"/>
        <w:rPr>
          <w:b/>
          <w:bCs/>
          <w:sz w:val="28"/>
          <w:szCs w:val="28"/>
        </w:rPr>
      </w:pPr>
    </w:p>
    <w:p w:rsidR="00692EA6" w:rsidRDefault="00692EA6" w:rsidP="00C50AD7">
      <w:pPr>
        <w:jc w:val="center"/>
        <w:rPr>
          <w:b/>
          <w:bCs/>
          <w:sz w:val="28"/>
          <w:szCs w:val="28"/>
        </w:rPr>
      </w:pPr>
    </w:p>
    <w:p w:rsidR="00692EA6" w:rsidRDefault="00692EA6" w:rsidP="00C50AD7">
      <w:pPr>
        <w:jc w:val="center"/>
        <w:rPr>
          <w:b/>
          <w:bCs/>
          <w:sz w:val="28"/>
          <w:szCs w:val="28"/>
        </w:rPr>
      </w:pPr>
    </w:p>
    <w:p w:rsidR="00692EA6" w:rsidRDefault="00692EA6" w:rsidP="00C50AD7">
      <w:pPr>
        <w:jc w:val="center"/>
        <w:rPr>
          <w:b/>
          <w:bCs/>
          <w:sz w:val="28"/>
          <w:szCs w:val="28"/>
        </w:rPr>
      </w:pPr>
    </w:p>
    <w:p w:rsidR="00692EA6" w:rsidRDefault="00692EA6" w:rsidP="00C50AD7">
      <w:pPr>
        <w:jc w:val="center"/>
        <w:rPr>
          <w:b/>
          <w:bCs/>
          <w:sz w:val="28"/>
          <w:szCs w:val="28"/>
        </w:rPr>
      </w:pPr>
    </w:p>
    <w:p w:rsidR="00692EA6" w:rsidRDefault="00692EA6" w:rsidP="00C50AD7">
      <w:pPr>
        <w:jc w:val="center"/>
        <w:rPr>
          <w:b/>
          <w:bCs/>
          <w:sz w:val="28"/>
          <w:szCs w:val="28"/>
        </w:rPr>
      </w:pPr>
    </w:p>
    <w:p w:rsidR="00692EA6" w:rsidRDefault="00692EA6" w:rsidP="00C50AD7">
      <w:pPr>
        <w:jc w:val="center"/>
        <w:rPr>
          <w:b/>
          <w:bCs/>
          <w:sz w:val="28"/>
          <w:szCs w:val="28"/>
        </w:rPr>
      </w:pPr>
    </w:p>
    <w:p w:rsidR="00692EA6" w:rsidRDefault="00692EA6" w:rsidP="00C50AD7">
      <w:pPr>
        <w:jc w:val="center"/>
        <w:rPr>
          <w:b/>
          <w:bCs/>
          <w:sz w:val="28"/>
          <w:szCs w:val="28"/>
        </w:rPr>
      </w:pPr>
    </w:p>
    <w:p w:rsidR="00692EA6" w:rsidRDefault="00692EA6" w:rsidP="00C50AD7">
      <w:pPr>
        <w:jc w:val="center"/>
        <w:rPr>
          <w:b/>
          <w:bCs/>
          <w:sz w:val="28"/>
          <w:szCs w:val="28"/>
        </w:rPr>
      </w:pPr>
    </w:p>
    <w:p w:rsidR="00692EA6" w:rsidRDefault="00692EA6" w:rsidP="00C50AD7">
      <w:pPr>
        <w:jc w:val="center"/>
        <w:rPr>
          <w:b/>
          <w:bCs/>
          <w:sz w:val="28"/>
          <w:szCs w:val="28"/>
        </w:rPr>
      </w:pPr>
    </w:p>
    <w:p w:rsidR="00692EA6" w:rsidRDefault="00692EA6" w:rsidP="00C50AD7">
      <w:pPr>
        <w:jc w:val="center"/>
        <w:rPr>
          <w:b/>
          <w:bCs/>
          <w:sz w:val="28"/>
          <w:szCs w:val="28"/>
        </w:rPr>
      </w:pPr>
    </w:p>
    <w:p w:rsidR="00692EA6" w:rsidRDefault="00692EA6" w:rsidP="00C50AD7">
      <w:pPr>
        <w:jc w:val="center"/>
        <w:rPr>
          <w:b/>
          <w:bCs/>
          <w:sz w:val="28"/>
          <w:szCs w:val="28"/>
        </w:rPr>
      </w:pPr>
    </w:p>
    <w:p w:rsidR="00692EA6" w:rsidRDefault="00692EA6" w:rsidP="00C50AD7">
      <w:pPr>
        <w:jc w:val="center"/>
        <w:rPr>
          <w:b/>
          <w:bCs/>
          <w:sz w:val="28"/>
          <w:szCs w:val="28"/>
        </w:rPr>
      </w:pPr>
    </w:p>
    <w:p w:rsidR="00692EA6" w:rsidRDefault="00692EA6" w:rsidP="00C50AD7">
      <w:pPr>
        <w:jc w:val="center"/>
        <w:rPr>
          <w:b/>
          <w:bCs/>
          <w:sz w:val="28"/>
          <w:szCs w:val="28"/>
        </w:rPr>
      </w:pPr>
    </w:p>
    <w:p w:rsidR="00692EA6" w:rsidRDefault="00692EA6" w:rsidP="00C50AD7">
      <w:pPr>
        <w:jc w:val="center"/>
        <w:rPr>
          <w:b/>
          <w:bCs/>
          <w:sz w:val="28"/>
          <w:szCs w:val="28"/>
        </w:rPr>
      </w:pPr>
    </w:p>
    <w:p w:rsidR="00692EA6" w:rsidRDefault="00692EA6" w:rsidP="00C50AD7">
      <w:pPr>
        <w:jc w:val="center"/>
        <w:rPr>
          <w:b/>
          <w:bCs/>
          <w:sz w:val="28"/>
          <w:szCs w:val="28"/>
        </w:rPr>
      </w:pPr>
    </w:p>
    <w:p w:rsidR="00692EA6" w:rsidRDefault="00692EA6" w:rsidP="00C50AD7">
      <w:pPr>
        <w:jc w:val="center"/>
        <w:rPr>
          <w:b/>
          <w:bCs/>
          <w:sz w:val="28"/>
          <w:szCs w:val="28"/>
        </w:rPr>
      </w:pPr>
    </w:p>
    <w:p w:rsidR="00692EA6" w:rsidRDefault="00692EA6" w:rsidP="00C50AD7">
      <w:pPr>
        <w:jc w:val="center"/>
        <w:rPr>
          <w:b/>
          <w:bCs/>
          <w:sz w:val="28"/>
          <w:szCs w:val="28"/>
        </w:rPr>
      </w:pPr>
      <w:bookmarkStart w:id="0" w:name="_GoBack"/>
      <w:r w:rsidRPr="00692EA6">
        <w:rPr>
          <w:b/>
          <w:bCs/>
          <w:noProof/>
          <w:sz w:val="28"/>
          <w:szCs w:val="28"/>
        </w:rPr>
        <w:drawing>
          <wp:inline distT="0" distB="0" distL="0" distR="0">
            <wp:extent cx="6840855" cy="4620451"/>
            <wp:effectExtent l="19050" t="0" r="17145" b="8699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692EA6" w:rsidRDefault="00692EA6" w:rsidP="00C50AD7">
      <w:pPr>
        <w:jc w:val="center"/>
        <w:rPr>
          <w:b/>
          <w:bCs/>
          <w:sz w:val="28"/>
          <w:szCs w:val="28"/>
        </w:rPr>
      </w:pPr>
    </w:p>
    <w:p w:rsidR="00692EA6" w:rsidRDefault="00692EA6" w:rsidP="00C50AD7">
      <w:pPr>
        <w:jc w:val="center"/>
        <w:rPr>
          <w:b/>
          <w:bCs/>
          <w:sz w:val="28"/>
          <w:szCs w:val="28"/>
        </w:rPr>
      </w:pPr>
    </w:p>
    <w:p w:rsidR="00692EA6" w:rsidRDefault="00692EA6" w:rsidP="00C50AD7">
      <w:pPr>
        <w:jc w:val="center"/>
        <w:rPr>
          <w:b/>
          <w:bCs/>
          <w:sz w:val="28"/>
          <w:szCs w:val="28"/>
        </w:rPr>
      </w:pPr>
    </w:p>
    <w:p w:rsidR="00692EA6" w:rsidRDefault="00692EA6" w:rsidP="00C50AD7">
      <w:pPr>
        <w:jc w:val="center"/>
        <w:rPr>
          <w:b/>
          <w:bCs/>
          <w:sz w:val="28"/>
          <w:szCs w:val="28"/>
        </w:rPr>
      </w:pPr>
    </w:p>
    <w:p w:rsidR="00692EA6" w:rsidRDefault="00692EA6" w:rsidP="00C50AD7">
      <w:pPr>
        <w:jc w:val="center"/>
        <w:rPr>
          <w:b/>
          <w:bCs/>
          <w:sz w:val="28"/>
          <w:szCs w:val="28"/>
        </w:rPr>
      </w:pPr>
    </w:p>
    <w:p w:rsidR="00692EA6" w:rsidRDefault="00692EA6" w:rsidP="00C50AD7">
      <w:pPr>
        <w:jc w:val="center"/>
        <w:rPr>
          <w:b/>
          <w:bCs/>
          <w:sz w:val="28"/>
          <w:szCs w:val="28"/>
        </w:rPr>
      </w:pPr>
    </w:p>
    <w:p w:rsidR="00692EA6" w:rsidRDefault="00692EA6" w:rsidP="00C50AD7">
      <w:pPr>
        <w:jc w:val="center"/>
        <w:rPr>
          <w:b/>
          <w:bCs/>
          <w:sz w:val="28"/>
          <w:szCs w:val="28"/>
        </w:rPr>
      </w:pPr>
    </w:p>
    <w:p w:rsidR="00692EA6" w:rsidRDefault="00692EA6" w:rsidP="00C50AD7">
      <w:pPr>
        <w:jc w:val="center"/>
        <w:rPr>
          <w:b/>
          <w:bCs/>
          <w:sz w:val="28"/>
          <w:szCs w:val="28"/>
        </w:rPr>
      </w:pPr>
    </w:p>
    <w:p w:rsidR="00692EA6" w:rsidRDefault="00692EA6" w:rsidP="00C50AD7">
      <w:pPr>
        <w:jc w:val="center"/>
        <w:rPr>
          <w:b/>
          <w:bCs/>
          <w:sz w:val="28"/>
          <w:szCs w:val="28"/>
        </w:rPr>
      </w:pPr>
    </w:p>
    <w:p w:rsidR="00692EA6" w:rsidRDefault="00692EA6" w:rsidP="00C50AD7">
      <w:pPr>
        <w:jc w:val="center"/>
        <w:rPr>
          <w:b/>
          <w:bCs/>
          <w:sz w:val="28"/>
          <w:szCs w:val="28"/>
        </w:rPr>
      </w:pPr>
    </w:p>
    <w:p w:rsidR="00692EA6" w:rsidRDefault="00692EA6" w:rsidP="00C50AD7">
      <w:pPr>
        <w:jc w:val="center"/>
        <w:rPr>
          <w:b/>
          <w:bCs/>
          <w:sz w:val="28"/>
          <w:szCs w:val="28"/>
        </w:rPr>
      </w:pPr>
    </w:p>
    <w:p w:rsidR="00692EA6" w:rsidRDefault="00692EA6" w:rsidP="00C50AD7">
      <w:pPr>
        <w:jc w:val="center"/>
        <w:rPr>
          <w:b/>
          <w:bCs/>
          <w:sz w:val="28"/>
          <w:szCs w:val="28"/>
        </w:rPr>
      </w:pPr>
    </w:p>
    <w:p w:rsidR="00692EA6" w:rsidRDefault="00692EA6" w:rsidP="00C50AD7">
      <w:pPr>
        <w:jc w:val="center"/>
        <w:rPr>
          <w:b/>
          <w:bCs/>
          <w:sz w:val="28"/>
          <w:szCs w:val="28"/>
        </w:rPr>
      </w:pPr>
    </w:p>
    <w:p w:rsidR="00692EA6" w:rsidRDefault="00692EA6" w:rsidP="00C50AD7">
      <w:pPr>
        <w:jc w:val="center"/>
        <w:rPr>
          <w:b/>
          <w:bCs/>
          <w:sz w:val="28"/>
          <w:szCs w:val="28"/>
        </w:rPr>
      </w:pPr>
    </w:p>
    <w:p w:rsidR="00692EA6" w:rsidRDefault="00692EA6" w:rsidP="00C50AD7">
      <w:pPr>
        <w:jc w:val="center"/>
        <w:rPr>
          <w:b/>
          <w:bCs/>
          <w:sz w:val="28"/>
          <w:szCs w:val="28"/>
        </w:rPr>
      </w:pPr>
    </w:p>
    <w:p w:rsidR="00692EA6" w:rsidRDefault="00692EA6" w:rsidP="00C50AD7">
      <w:pPr>
        <w:jc w:val="center"/>
        <w:rPr>
          <w:b/>
          <w:bCs/>
          <w:sz w:val="28"/>
          <w:szCs w:val="28"/>
        </w:rPr>
      </w:pPr>
    </w:p>
    <w:p w:rsidR="00692EA6" w:rsidRDefault="00692EA6" w:rsidP="00C50AD7">
      <w:pPr>
        <w:jc w:val="center"/>
        <w:rPr>
          <w:b/>
          <w:bCs/>
          <w:sz w:val="28"/>
          <w:szCs w:val="28"/>
        </w:rPr>
      </w:pPr>
    </w:p>
    <w:p w:rsidR="00692EA6" w:rsidRDefault="00692EA6" w:rsidP="00C50AD7">
      <w:pPr>
        <w:jc w:val="center"/>
        <w:rPr>
          <w:b/>
          <w:bCs/>
          <w:sz w:val="28"/>
          <w:szCs w:val="28"/>
        </w:rPr>
      </w:pPr>
    </w:p>
    <w:p w:rsidR="00692EA6" w:rsidRDefault="00692EA6" w:rsidP="00692EA6">
      <w:pPr>
        <w:rPr>
          <w:b/>
          <w:bCs/>
          <w:sz w:val="28"/>
          <w:szCs w:val="28"/>
        </w:rPr>
      </w:pPr>
    </w:p>
    <w:p w:rsidR="00C50AD7" w:rsidRPr="00C50AD7" w:rsidRDefault="00C50AD7" w:rsidP="00C50AD7">
      <w:pPr>
        <w:jc w:val="center"/>
        <w:rPr>
          <w:b/>
          <w:bCs/>
          <w:sz w:val="28"/>
          <w:szCs w:val="28"/>
        </w:rPr>
      </w:pPr>
      <w:r w:rsidRPr="00C50AD7">
        <w:rPr>
          <w:b/>
          <w:bCs/>
          <w:sz w:val="28"/>
          <w:szCs w:val="28"/>
        </w:rPr>
        <w:lastRenderedPageBreak/>
        <w:t xml:space="preserve">Исполнение бюджета Базарно-Карабулакского муниципального </w:t>
      </w:r>
    </w:p>
    <w:p w:rsidR="00C50AD7" w:rsidRPr="00C50AD7" w:rsidRDefault="000C3867" w:rsidP="00C50AD7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за 2016</w:t>
      </w:r>
      <w:r w:rsidR="00C50AD7" w:rsidRPr="00C50AD7">
        <w:rPr>
          <w:b/>
          <w:bCs/>
          <w:sz w:val="28"/>
          <w:szCs w:val="28"/>
        </w:rPr>
        <w:t xml:space="preserve"> год</w:t>
      </w:r>
    </w:p>
    <w:p w:rsidR="00C50AD7" w:rsidRPr="00C40AB7" w:rsidRDefault="00C50AD7" w:rsidP="00C50AD7">
      <w:pPr>
        <w:jc w:val="right"/>
        <w:rPr>
          <w:bCs/>
        </w:rPr>
      </w:pPr>
      <w:r w:rsidRPr="00C40AB7">
        <w:rPr>
          <w:bCs/>
        </w:rPr>
        <w:t>тыс. руб</w:t>
      </w:r>
      <w:r>
        <w:rPr>
          <w:bCs/>
        </w:rPr>
        <w:t>.</w:t>
      </w:r>
    </w:p>
    <w:tbl>
      <w:tblPr>
        <w:tblStyle w:val="1-1"/>
        <w:tblW w:w="11166" w:type="dxa"/>
        <w:jc w:val="center"/>
        <w:tblLayout w:type="fixed"/>
        <w:tblLook w:val="04A0"/>
      </w:tblPr>
      <w:tblGrid>
        <w:gridCol w:w="1008"/>
        <w:gridCol w:w="5763"/>
        <w:gridCol w:w="1701"/>
        <w:gridCol w:w="1418"/>
        <w:gridCol w:w="1276"/>
      </w:tblGrid>
      <w:tr w:rsidR="00C50AD7" w:rsidRPr="00C50AD7" w:rsidTr="00C50AD7">
        <w:trPr>
          <w:cnfStyle w:val="100000000000"/>
          <w:jc w:val="center"/>
        </w:trPr>
        <w:tc>
          <w:tcPr>
            <w:cnfStyle w:val="001000000000"/>
            <w:tcW w:w="1008" w:type="dxa"/>
            <w:vAlign w:val="center"/>
          </w:tcPr>
          <w:p w:rsidR="00C50AD7" w:rsidRPr="00C50AD7" w:rsidRDefault="00C50AD7" w:rsidP="00C50AD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50AD7">
              <w:rPr>
                <w:b w:val="0"/>
                <w:bCs w:val="0"/>
                <w:sz w:val="24"/>
                <w:szCs w:val="24"/>
              </w:rPr>
              <w:t>Раздел, подраздел</w:t>
            </w:r>
          </w:p>
        </w:tc>
        <w:tc>
          <w:tcPr>
            <w:tcW w:w="5763" w:type="dxa"/>
            <w:vAlign w:val="center"/>
          </w:tcPr>
          <w:p w:rsidR="00C50AD7" w:rsidRPr="00C50AD7" w:rsidRDefault="00C50AD7" w:rsidP="00C50AD7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C50AD7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C50AD7" w:rsidRPr="00C50AD7" w:rsidRDefault="000C3867" w:rsidP="00C50AD7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Утверждено на 2016</w:t>
            </w:r>
            <w:r w:rsidR="00C50AD7" w:rsidRPr="00C50AD7">
              <w:rPr>
                <w:b w:val="0"/>
                <w:bCs w:val="0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C50AD7" w:rsidRPr="00C50AD7" w:rsidRDefault="00C50AD7" w:rsidP="00C50AD7">
            <w:pPr>
              <w:ind w:firstLine="34"/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C50AD7">
              <w:rPr>
                <w:b w:val="0"/>
                <w:bCs w:val="0"/>
                <w:sz w:val="24"/>
                <w:szCs w:val="24"/>
              </w:rPr>
              <w:t>Исполнено в отчетном периоде</w:t>
            </w:r>
          </w:p>
        </w:tc>
        <w:tc>
          <w:tcPr>
            <w:tcW w:w="1276" w:type="dxa"/>
            <w:vAlign w:val="center"/>
          </w:tcPr>
          <w:p w:rsidR="00C50AD7" w:rsidRPr="00C50AD7" w:rsidRDefault="00C50AD7" w:rsidP="00C50AD7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C50AD7">
              <w:rPr>
                <w:b w:val="0"/>
                <w:bCs w:val="0"/>
                <w:sz w:val="24"/>
                <w:szCs w:val="24"/>
              </w:rPr>
              <w:t>% исполнения</w:t>
            </w:r>
          </w:p>
        </w:tc>
      </w:tr>
      <w:tr w:rsidR="00C50AD7" w:rsidRPr="00C50AD7" w:rsidTr="00C50AD7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C50AD7" w:rsidRPr="00664157" w:rsidRDefault="00C50AD7" w:rsidP="00C50AD7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64157">
              <w:rPr>
                <w:bCs w:val="0"/>
                <w:i/>
                <w:sz w:val="24"/>
                <w:szCs w:val="24"/>
              </w:rPr>
              <w:t>01 00</w:t>
            </w:r>
          </w:p>
        </w:tc>
        <w:tc>
          <w:tcPr>
            <w:tcW w:w="5763" w:type="dxa"/>
          </w:tcPr>
          <w:p w:rsidR="00C50AD7" w:rsidRPr="00664157" w:rsidRDefault="00C50AD7" w:rsidP="00C50AD7">
            <w:pPr>
              <w:cnfStyle w:val="000000100000"/>
              <w:rPr>
                <w:b/>
                <w:bCs/>
                <w:i/>
                <w:sz w:val="24"/>
                <w:szCs w:val="24"/>
              </w:rPr>
            </w:pPr>
            <w:r w:rsidRPr="00664157">
              <w:rPr>
                <w:b/>
                <w:bCs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C50AD7" w:rsidRPr="00664157" w:rsidRDefault="000C3867" w:rsidP="00C50AD7">
            <w:pPr>
              <w:jc w:val="center"/>
              <w:cnfStyle w:val="000000100000"/>
              <w:rPr>
                <w:b/>
                <w:bCs/>
                <w:i/>
                <w:sz w:val="24"/>
                <w:szCs w:val="24"/>
              </w:rPr>
            </w:pPr>
            <w:r w:rsidRPr="00664157">
              <w:rPr>
                <w:b/>
                <w:bCs/>
                <w:i/>
                <w:sz w:val="24"/>
                <w:szCs w:val="24"/>
              </w:rPr>
              <w:t>129,9</w:t>
            </w:r>
          </w:p>
        </w:tc>
        <w:tc>
          <w:tcPr>
            <w:tcW w:w="1418" w:type="dxa"/>
          </w:tcPr>
          <w:p w:rsidR="00C50AD7" w:rsidRPr="00664157" w:rsidRDefault="000C3867" w:rsidP="00C50AD7">
            <w:pPr>
              <w:jc w:val="center"/>
              <w:cnfStyle w:val="000000100000"/>
              <w:rPr>
                <w:b/>
                <w:bCs/>
                <w:i/>
                <w:sz w:val="24"/>
                <w:szCs w:val="24"/>
              </w:rPr>
            </w:pPr>
            <w:r w:rsidRPr="00664157">
              <w:rPr>
                <w:b/>
                <w:bCs/>
                <w:i/>
                <w:sz w:val="24"/>
                <w:szCs w:val="24"/>
              </w:rPr>
              <w:t>17,1</w:t>
            </w:r>
          </w:p>
        </w:tc>
        <w:tc>
          <w:tcPr>
            <w:tcW w:w="1276" w:type="dxa"/>
          </w:tcPr>
          <w:p w:rsidR="00C50AD7" w:rsidRPr="00664157" w:rsidRDefault="000C3867" w:rsidP="00C50AD7">
            <w:pPr>
              <w:jc w:val="center"/>
              <w:cnfStyle w:val="000000100000"/>
              <w:rPr>
                <w:b/>
                <w:bCs/>
                <w:i/>
                <w:sz w:val="24"/>
                <w:szCs w:val="24"/>
              </w:rPr>
            </w:pPr>
            <w:r w:rsidRPr="00664157">
              <w:rPr>
                <w:b/>
                <w:bCs/>
                <w:i/>
                <w:sz w:val="24"/>
                <w:szCs w:val="24"/>
              </w:rPr>
              <w:t>13,2</w:t>
            </w:r>
          </w:p>
        </w:tc>
      </w:tr>
      <w:tr w:rsidR="00C50AD7" w:rsidRPr="00C50AD7" w:rsidTr="00C50AD7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C50AD7" w:rsidRPr="00664157" w:rsidRDefault="00C50AD7" w:rsidP="00C50AD7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64157">
              <w:rPr>
                <w:b w:val="0"/>
                <w:bCs w:val="0"/>
                <w:i/>
                <w:sz w:val="24"/>
                <w:szCs w:val="24"/>
              </w:rPr>
              <w:t>01 13</w:t>
            </w:r>
          </w:p>
        </w:tc>
        <w:tc>
          <w:tcPr>
            <w:tcW w:w="5763" w:type="dxa"/>
          </w:tcPr>
          <w:p w:rsidR="00C50AD7" w:rsidRPr="00664157" w:rsidRDefault="00C50AD7" w:rsidP="00C50AD7">
            <w:pPr>
              <w:cnfStyle w:val="000000010000"/>
              <w:rPr>
                <w:i/>
                <w:sz w:val="24"/>
                <w:szCs w:val="24"/>
              </w:rPr>
            </w:pPr>
            <w:r w:rsidRPr="00664157">
              <w:rPr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</w:tcPr>
          <w:p w:rsidR="00C50AD7" w:rsidRPr="00664157" w:rsidRDefault="000C3867" w:rsidP="00C50AD7">
            <w:pPr>
              <w:jc w:val="center"/>
              <w:cnfStyle w:val="000000010000"/>
              <w:rPr>
                <w:bCs/>
                <w:i/>
                <w:sz w:val="24"/>
                <w:szCs w:val="24"/>
              </w:rPr>
            </w:pPr>
            <w:r w:rsidRPr="00664157">
              <w:rPr>
                <w:bCs/>
                <w:i/>
                <w:sz w:val="24"/>
                <w:szCs w:val="24"/>
              </w:rPr>
              <w:t>129,9</w:t>
            </w:r>
          </w:p>
        </w:tc>
        <w:tc>
          <w:tcPr>
            <w:tcW w:w="1418" w:type="dxa"/>
          </w:tcPr>
          <w:p w:rsidR="00C50AD7" w:rsidRPr="00664157" w:rsidRDefault="000C3867" w:rsidP="00C50AD7">
            <w:pPr>
              <w:jc w:val="center"/>
              <w:cnfStyle w:val="000000010000"/>
              <w:rPr>
                <w:bCs/>
                <w:i/>
                <w:sz w:val="24"/>
                <w:szCs w:val="24"/>
              </w:rPr>
            </w:pPr>
            <w:r w:rsidRPr="00664157">
              <w:rPr>
                <w:bCs/>
                <w:i/>
                <w:sz w:val="24"/>
                <w:szCs w:val="24"/>
              </w:rPr>
              <w:t>17,1</w:t>
            </w:r>
          </w:p>
        </w:tc>
        <w:tc>
          <w:tcPr>
            <w:tcW w:w="1276" w:type="dxa"/>
          </w:tcPr>
          <w:p w:rsidR="00C50AD7" w:rsidRPr="00664157" w:rsidRDefault="000C3867" w:rsidP="00C50AD7">
            <w:pPr>
              <w:jc w:val="center"/>
              <w:cnfStyle w:val="000000010000"/>
              <w:rPr>
                <w:bCs/>
                <w:i/>
                <w:sz w:val="24"/>
                <w:szCs w:val="24"/>
              </w:rPr>
            </w:pPr>
            <w:r w:rsidRPr="00664157">
              <w:rPr>
                <w:bCs/>
                <w:i/>
                <w:sz w:val="24"/>
                <w:szCs w:val="24"/>
              </w:rPr>
              <w:t>13,2</w:t>
            </w:r>
          </w:p>
        </w:tc>
      </w:tr>
      <w:tr w:rsidR="00C50AD7" w:rsidRPr="00C50AD7" w:rsidTr="00C50AD7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C50AD7" w:rsidRPr="00664157" w:rsidRDefault="00C50AD7" w:rsidP="00C50AD7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64157">
              <w:rPr>
                <w:bCs w:val="0"/>
                <w:i/>
                <w:sz w:val="24"/>
                <w:szCs w:val="24"/>
              </w:rPr>
              <w:t>04 00</w:t>
            </w:r>
          </w:p>
        </w:tc>
        <w:tc>
          <w:tcPr>
            <w:tcW w:w="5763" w:type="dxa"/>
          </w:tcPr>
          <w:p w:rsidR="00C50AD7" w:rsidRPr="00664157" w:rsidRDefault="00C50AD7" w:rsidP="00C50AD7">
            <w:pPr>
              <w:autoSpaceDE w:val="0"/>
              <w:autoSpaceDN w:val="0"/>
              <w:adjustRightInd w:val="0"/>
              <w:cnfStyle w:val="000000100000"/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664157">
              <w:rPr>
                <w:b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</w:tcPr>
          <w:p w:rsidR="00C50AD7" w:rsidRPr="00664157" w:rsidRDefault="000C3867" w:rsidP="00C50AD7">
            <w:pPr>
              <w:jc w:val="center"/>
              <w:cnfStyle w:val="000000100000"/>
              <w:rPr>
                <w:b/>
                <w:bCs/>
                <w:i/>
                <w:sz w:val="24"/>
                <w:szCs w:val="24"/>
              </w:rPr>
            </w:pPr>
            <w:r w:rsidRPr="00664157">
              <w:rPr>
                <w:b/>
                <w:bCs/>
                <w:i/>
                <w:sz w:val="24"/>
                <w:szCs w:val="24"/>
              </w:rPr>
              <w:t>1 795,0</w:t>
            </w:r>
          </w:p>
        </w:tc>
        <w:tc>
          <w:tcPr>
            <w:tcW w:w="1418" w:type="dxa"/>
          </w:tcPr>
          <w:p w:rsidR="00C50AD7" w:rsidRPr="00664157" w:rsidRDefault="00C50AD7" w:rsidP="00C50AD7">
            <w:pPr>
              <w:jc w:val="center"/>
              <w:cnfStyle w:val="000000100000"/>
              <w:rPr>
                <w:b/>
                <w:bCs/>
                <w:i/>
                <w:sz w:val="24"/>
                <w:szCs w:val="24"/>
              </w:rPr>
            </w:pPr>
            <w:r w:rsidRPr="00664157">
              <w:rPr>
                <w:b/>
                <w:bCs/>
                <w:i/>
                <w:sz w:val="24"/>
                <w:szCs w:val="24"/>
              </w:rPr>
              <w:t>1</w:t>
            </w:r>
            <w:r w:rsidR="000C3867" w:rsidRPr="00664157">
              <w:rPr>
                <w:b/>
                <w:bCs/>
                <w:i/>
                <w:sz w:val="24"/>
                <w:szCs w:val="24"/>
              </w:rPr>
              <w:t> 795,0</w:t>
            </w:r>
          </w:p>
        </w:tc>
        <w:tc>
          <w:tcPr>
            <w:tcW w:w="1276" w:type="dxa"/>
          </w:tcPr>
          <w:p w:rsidR="00C50AD7" w:rsidRPr="00664157" w:rsidRDefault="000C3867" w:rsidP="00C50AD7">
            <w:pPr>
              <w:jc w:val="center"/>
              <w:cnfStyle w:val="000000100000"/>
              <w:rPr>
                <w:b/>
                <w:bCs/>
                <w:i/>
                <w:sz w:val="24"/>
                <w:szCs w:val="24"/>
              </w:rPr>
            </w:pPr>
            <w:r w:rsidRPr="00664157">
              <w:rPr>
                <w:b/>
                <w:bCs/>
                <w:i/>
                <w:sz w:val="24"/>
                <w:szCs w:val="24"/>
              </w:rPr>
              <w:t>100,0</w:t>
            </w:r>
          </w:p>
        </w:tc>
      </w:tr>
      <w:tr w:rsidR="00C50AD7" w:rsidRPr="00C50AD7" w:rsidTr="00C50AD7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C50AD7" w:rsidRPr="00664157" w:rsidRDefault="00C50AD7" w:rsidP="00C50AD7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64157">
              <w:rPr>
                <w:b w:val="0"/>
                <w:bCs w:val="0"/>
                <w:i/>
                <w:sz w:val="24"/>
                <w:szCs w:val="24"/>
              </w:rPr>
              <w:t>04 09</w:t>
            </w:r>
          </w:p>
        </w:tc>
        <w:tc>
          <w:tcPr>
            <w:tcW w:w="5763" w:type="dxa"/>
          </w:tcPr>
          <w:p w:rsidR="00C50AD7" w:rsidRPr="00664157" w:rsidRDefault="00C50AD7" w:rsidP="00C50AD7">
            <w:pPr>
              <w:autoSpaceDE w:val="0"/>
              <w:autoSpaceDN w:val="0"/>
              <w:adjustRightInd w:val="0"/>
              <w:cnfStyle w:val="00000001000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664157">
              <w:rPr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</w:tcPr>
          <w:p w:rsidR="00C50AD7" w:rsidRPr="00664157" w:rsidRDefault="000C3867" w:rsidP="00C50AD7">
            <w:pPr>
              <w:jc w:val="center"/>
              <w:cnfStyle w:val="000000010000"/>
              <w:rPr>
                <w:bCs/>
                <w:i/>
                <w:sz w:val="24"/>
                <w:szCs w:val="24"/>
              </w:rPr>
            </w:pPr>
            <w:r w:rsidRPr="00664157">
              <w:rPr>
                <w:bCs/>
                <w:i/>
                <w:sz w:val="24"/>
                <w:szCs w:val="24"/>
              </w:rPr>
              <w:t>1 795,0</w:t>
            </w:r>
          </w:p>
        </w:tc>
        <w:tc>
          <w:tcPr>
            <w:tcW w:w="1418" w:type="dxa"/>
          </w:tcPr>
          <w:p w:rsidR="00C50AD7" w:rsidRPr="00664157" w:rsidRDefault="00C50AD7" w:rsidP="00C50AD7">
            <w:pPr>
              <w:jc w:val="center"/>
              <w:cnfStyle w:val="000000010000"/>
              <w:rPr>
                <w:bCs/>
                <w:i/>
                <w:sz w:val="24"/>
                <w:szCs w:val="24"/>
              </w:rPr>
            </w:pPr>
            <w:r w:rsidRPr="00664157">
              <w:rPr>
                <w:bCs/>
                <w:i/>
                <w:sz w:val="24"/>
                <w:szCs w:val="24"/>
              </w:rPr>
              <w:t>1</w:t>
            </w:r>
            <w:r w:rsidR="000C3867" w:rsidRPr="00664157">
              <w:rPr>
                <w:bCs/>
                <w:i/>
                <w:sz w:val="24"/>
                <w:szCs w:val="24"/>
              </w:rPr>
              <w:t> 795,0</w:t>
            </w:r>
          </w:p>
        </w:tc>
        <w:tc>
          <w:tcPr>
            <w:tcW w:w="1276" w:type="dxa"/>
          </w:tcPr>
          <w:p w:rsidR="00C50AD7" w:rsidRPr="00664157" w:rsidRDefault="000C3867" w:rsidP="00C50AD7">
            <w:pPr>
              <w:jc w:val="center"/>
              <w:cnfStyle w:val="000000010000"/>
              <w:rPr>
                <w:bCs/>
                <w:i/>
                <w:sz w:val="24"/>
                <w:szCs w:val="24"/>
              </w:rPr>
            </w:pPr>
            <w:r w:rsidRPr="00664157">
              <w:rPr>
                <w:bCs/>
                <w:i/>
                <w:sz w:val="24"/>
                <w:szCs w:val="24"/>
              </w:rPr>
              <w:t>100,0</w:t>
            </w:r>
          </w:p>
        </w:tc>
      </w:tr>
      <w:tr w:rsidR="00C50AD7" w:rsidRPr="00C50AD7" w:rsidTr="00C50AD7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C50AD7" w:rsidRPr="00664157" w:rsidRDefault="00C50AD7" w:rsidP="00C50AD7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64157">
              <w:rPr>
                <w:bCs w:val="0"/>
                <w:i/>
                <w:sz w:val="24"/>
                <w:szCs w:val="24"/>
              </w:rPr>
              <w:t>05 00</w:t>
            </w:r>
          </w:p>
        </w:tc>
        <w:tc>
          <w:tcPr>
            <w:tcW w:w="5763" w:type="dxa"/>
          </w:tcPr>
          <w:p w:rsidR="00C50AD7" w:rsidRPr="00664157" w:rsidRDefault="00C50AD7" w:rsidP="00C50AD7">
            <w:pPr>
              <w:cnfStyle w:val="000000100000"/>
              <w:rPr>
                <w:b/>
                <w:bCs/>
                <w:i/>
                <w:sz w:val="24"/>
                <w:szCs w:val="24"/>
              </w:rPr>
            </w:pPr>
            <w:r w:rsidRPr="00664157">
              <w:rPr>
                <w:b/>
                <w:bCs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</w:tcPr>
          <w:p w:rsidR="00C50AD7" w:rsidRPr="00664157" w:rsidRDefault="000C3867" w:rsidP="00C50AD7">
            <w:pPr>
              <w:jc w:val="center"/>
              <w:cnfStyle w:val="000000100000"/>
              <w:rPr>
                <w:b/>
                <w:bCs/>
                <w:i/>
                <w:sz w:val="24"/>
                <w:szCs w:val="24"/>
              </w:rPr>
            </w:pPr>
            <w:r w:rsidRPr="00664157">
              <w:rPr>
                <w:b/>
                <w:bCs/>
                <w:i/>
                <w:sz w:val="24"/>
                <w:szCs w:val="24"/>
              </w:rPr>
              <w:t>1 500,8</w:t>
            </w:r>
          </w:p>
        </w:tc>
        <w:tc>
          <w:tcPr>
            <w:tcW w:w="1418" w:type="dxa"/>
          </w:tcPr>
          <w:p w:rsidR="00C50AD7" w:rsidRPr="00664157" w:rsidRDefault="000C3867" w:rsidP="00C50AD7">
            <w:pPr>
              <w:jc w:val="center"/>
              <w:cnfStyle w:val="000000100000"/>
              <w:rPr>
                <w:b/>
                <w:bCs/>
                <w:i/>
                <w:sz w:val="24"/>
                <w:szCs w:val="24"/>
              </w:rPr>
            </w:pPr>
            <w:r w:rsidRPr="00664157">
              <w:rPr>
                <w:b/>
                <w:bCs/>
                <w:i/>
                <w:sz w:val="24"/>
                <w:szCs w:val="24"/>
              </w:rPr>
              <w:t>922,4</w:t>
            </w:r>
          </w:p>
        </w:tc>
        <w:tc>
          <w:tcPr>
            <w:tcW w:w="1276" w:type="dxa"/>
          </w:tcPr>
          <w:p w:rsidR="00C50AD7" w:rsidRPr="00664157" w:rsidRDefault="000C3867" w:rsidP="00C50AD7">
            <w:pPr>
              <w:jc w:val="center"/>
              <w:cnfStyle w:val="000000100000"/>
              <w:rPr>
                <w:b/>
                <w:bCs/>
                <w:i/>
                <w:sz w:val="24"/>
                <w:szCs w:val="24"/>
              </w:rPr>
            </w:pPr>
            <w:r w:rsidRPr="00664157">
              <w:rPr>
                <w:b/>
                <w:bCs/>
                <w:i/>
                <w:sz w:val="24"/>
                <w:szCs w:val="24"/>
              </w:rPr>
              <w:t>61,5</w:t>
            </w:r>
          </w:p>
        </w:tc>
      </w:tr>
      <w:tr w:rsidR="00C50AD7" w:rsidRPr="00C50AD7" w:rsidTr="00C50AD7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C50AD7" w:rsidRPr="00664157" w:rsidRDefault="00C50AD7" w:rsidP="00C50AD7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64157">
              <w:rPr>
                <w:b w:val="0"/>
                <w:bCs w:val="0"/>
                <w:i/>
                <w:sz w:val="24"/>
                <w:szCs w:val="24"/>
              </w:rPr>
              <w:t>05 01</w:t>
            </w:r>
          </w:p>
        </w:tc>
        <w:tc>
          <w:tcPr>
            <w:tcW w:w="5763" w:type="dxa"/>
          </w:tcPr>
          <w:p w:rsidR="00C50AD7" w:rsidRPr="00664157" w:rsidRDefault="00C50AD7" w:rsidP="00C50AD7">
            <w:pPr>
              <w:cnfStyle w:val="000000010000"/>
              <w:rPr>
                <w:i/>
                <w:sz w:val="24"/>
                <w:szCs w:val="24"/>
              </w:rPr>
            </w:pPr>
            <w:r w:rsidRPr="00664157">
              <w:rPr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</w:tcPr>
          <w:p w:rsidR="00C50AD7" w:rsidRPr="00664157" w:rsidRDefault="000C3867" w:rsidP="00C50AD7">
            <w:pPr>
              <w:jc w:val="center"/>
              <w:cnfStyle w:val="000000010000"/>
              <w:rPr>
                <w:bCs/>
                <w:i/>
                <w:sz w:val="24"/>
                <w:szCs w:val="24"/>
              </w:rPr>
            </w:pPr>
            <w:r w:rsidRPr="00664157">
              <w:rPr>
                <w:bCs/>
                <w:i/>
                <w:sz w:val="24"/>
                <w:szCs w:val="24"/>
              </w:rPr>
              <w:t>18,2</w:t>
            </w:r>
          </w:p>
        </w:tc>
        <w:tc>
          <w:tcPr>
            <w:tcW w:w="1418" w:type="dxa"/>
          </w:tcPr>
          <w:p w:rsidR="00C50AD7" w:rsidRPr="00664157" w:rsidRDefault="000C3867" w:rsidP="00C50AD7">
            <w:pPr>
              <w:jc w:val="center"/>
              <w:cnfStyle w:val="000000010000"/>
              <w:rPr>
                <w:bCs/>
                <w:i/>
                <w:sz w:val="24"/>
                <w:szCs w:val="24"/>
              </w:rPr>
            </w:pPr>
            <w:r w:rsidRPr="00664157">
              <w:rPr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50AD7" w:rsidRPr="00664157" w:rsidRDefault="000C3867" w:rsidP="00C50AD7">
            <w:pPr>
              <w:jc w:val="center"/>
              <w:cnfStyle w:val="000000010000"/>
              <w:rPr>
                <w:bCs/>
                <w:i/>
                <w:sz w:val="24"/>
                <w:szCs w:val="24"/>
              </w:rPr>
            </w:pPr>
            <w:r w:rsidRPr="00664157">
              <w:rPr>
                <w:bCs/>
                <w:i/>
                <w:sz w:val="24"/>
                <w:szCs w:val="24"/>
              </w:rPr>
              <w:t>0,0</w:t>
            </w:r>
          </w:p>
        </w:tc>
      </w:tr>
      <w:tr w:rsidR="00C50AD7" w:rsidRPr="00C50AD7" w:rsidTr="00C50AD7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C50AD7" w:rsidRPr="00664157" w:rsidRDefault="00C50AD7" w:rsidP="00C50AD7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64157">
              <w:rPr>
                <w:b w:val="0"/>
                <w:bCs w:val="0"/>
                <w:i/>
                <w:sz w:val="24"/>
                <w:szCs w:val="24"/>
              </w:rPr>
              <w:t>05 03</w:t>
            </w:r>
          </w:p>
        </w:tc>
        <w:tc>
          <w:tcPr>
            <w:tcW w:w="5763" w:type="dxa"/>
          </w:tcPr>
          <w:p w:rsidR="00C50AD7" w:rsidRPr="00664157" w:rsidRDefault="00C50AD7" w:rsidP="00C50AD7">
            <w:pPr>
              <w:cnfStyle w:val="000000100000"/>
              <w:rPr>
                <w:bCs/>
                <w:i/>
                <w:sz w:val="24"/>
                <w:szCs w:val="24"/>
              </w:rPr>
            </w:pPr>
            <w:r w:rsidRPr="00664157">
              <w:rPr>
                <w:bCs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</w:tcPr>
          <w:p w:rsidR="00C50AD7" w:rsidRPr="00664157" w:rsidRDefault="000C3867" w:rsidP="00C50AD7">
            <w:pPr>
              <w:jc w:val="center"/>
              <w:cnfStyle w:val="000000100000"/>
              <w:rPr>
                <w:bCs/>
                <w:i/>
                <w:sz w:val="24"/>
                <w:szCs w:val="24"/>
              </w:rPr>
            </w:pPr>
            <w:r w:rsidRPr="00664157">
              <w:rPr>
                <w:bCs/>
                <w:i/>
                <w:sz w:val="24"/>
                <w:szCs w:val="24"/>
              </w:rPr>
              <w:t>1 482,6</w:t>
            </w:r>
          </w:p>
        </w:tc>
        <w:tc>
          <w:tcPr>
            <w:tcW w:w="1418" w:type="dxa"/>
          </w:tcPr>
          <w:p w:rsidR="00C50AD7" w:rsidRPr="00664157" w:rsidRDefault="000C3867" w:rsidP="00C50AD7">
            <w:pPr>
              <w:jc w:val="center"/>
              <w:cnfStyle w:val="000000100000"/>
              <w:rPr>
                <w:bCs/>
                <w:i/>
                <w:sz w:val="24"/>
                <w:szCs w:val="24"/>
              </w:rPr>
            </w:pPr>
            <w:r w:rsidRPr="00664157">
              <w:rPr>
                <w:bCs/>
                <w:i/>
                <w:sz w:val="24"/>
                <w:szCs w:val="24"/>
              </w:rPr>
              <w:t>922,4</w:t>
            </w:r>
          </w:p>
        </w:tc>
        <w:tc>
          <w:tcPr>
            <w:tcW w:w="1276" w:type="dxa"/>
          </w:tcPr>
          <w:p w:rsidR="00C50AD7" w:rsidRPr="00664157" w:rsidRDefault="000C3867" w:rsidP="00C50AD7">
            <w:pPr>
              <w:jc w:val="center"/>
              <w:cnfStyle w:val="000000100000"/>
              <w:rPr>
                <w:bCs/>
                <w:i/>
                <w:sz w:val="24"/>
                <w:szCs w:val="24"/>
              </w:rPr>
            </w:pPr>
            <w:r w:rsidRPr="00664157">
              <w:rPr>
                <w:bCs/>
                <w:i/>
                <w:sz w:val="24"/>
                <w:szCs w:val="24"/>
              </w:rPr>
              <w:t>62,2</w:t>
            </w:r>
          </w:p>
        </w:tc>
      </w:tr>
      <w:tr w:rsidR="00C50AD7" w:rsidRPr="00C50AD7" w:rsidTr="00C50AD7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C50AD7" w:rsidRPr="00664157" w:rsidRDefault="00C50AD7" w:rsidP="00C50AD7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64157">
              <w:rPr>
                <w:bCs w:val="0"/>
                <w:i/>
                <w:sz w:val="24"/>
                <w:szCs w:val="24"/>
              </w:rPr>
              <w:t>08 00</w:t>
            </w:r>
          </w:p>
        </w:tc>
        <w:tc>
          <w:tcPr>
            <w:tcW w:w="5763" w:type="dxa"/>
          </w:tcPr>
          <w:p w:rsidR="00C50AD7" w:rsidRPr="00664157" w:rsidRDefault="00C50AD7" w:rsidP="00C50AD7">
            <w:pPr>
              <w:cnfStyle w:val="000000010000"/>
              <w:rPr>
                <w:b/>
                <w:bCs/>
                <w:i/>
                <w:sz w:val="24"/>
                <w:szCs w:val="24"/>
              </w:rPr>
            </w:pPr>
            <w:r w:rsidRPr="00664157">
              <w:rPr>
                <w:b/>
                <w:bCs/>
                <w:i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701" w:type="dxa"/>
          </w:tcPr>
          <w:p w:rsidR="00C50AD7" w:rsidRPr="00664157" w:rsidRDefault="000C3867" w:rsidP="000C3867">
            <w:pPr>
              <w:jc w:val="center"/>
              <w:cnfStyle w:val="000000010000"/>
              <w:rPr>
                <w:b/>
                <w:bCs/>
                <w:i/>
                <w:sz w:val="24"/>
                <w:szCs w:val="24"/>
              </w:rPr>
            </w:pPr>
            <w:r w:rsidRPr="00664157">
              <w:rPr>
                <w:b/>
                <w:bCs/>
                <w:i/>
                <w:sz w:val="24"/>
                <w:szCs w:val="24"/>
              </w:rPr>
              <w:t>10 142,4</w:t>
            </w:r>
          </w:p>
        </w:tc>
        <w:tc>
          <w:tcPr>
            <w:tcW w:w="1418" w:type="dxa"/>
          </w:tcPr>
          <w:p w:rsidR="00C50AD7" w:rsidRPr="00664157" w:rsidRDefault="000C3867" w:rsidP="00C50AD7">
            <w:pPr>
              <w:jc w:val="center"/>
              <w:cnfStyle w:val="000000010000"/>
              <w:rPr>
                <w:b/>
                <w:bCs/>
                <w:i/>
                <w:sz w:val="24"/>
                <w:szCs w:val="24"/>
              </w:rPr>
            </w:pPr>
            <w:r w:rsidRPr="00664157">
              <w:rPr>
                <w:b/>
                <w:bCs/>
                <w:i/>
                <w:sz w:val="24"/>
                <w:szCs w:val="24"/>
              </w:rPr>
              <w:t>6 122,3</w:t>
            </w:r>
          </w:p>
        </w:tc>
        <w:tc>
          <w:tcPr>
            <w:tcW w:w="1276" w:type="dxa"/>
          </w:tcPr>
          <w:p w:rsidR="00C50AD7" w:rsidRPr="00664157" w:rsidRDefault="000C3867" w:rsidP="00C50AD7">
            <w:pPr>
              <w:jc w:val="center"/>
              <w:cnfStyle w:val="000000010000"/>
              <w:rPr>
                <w:b/>
                <w:bCs/>
                <w:i/>
                <w:sz w:val="24"/>
                <w:szCs w:val="24"/>
              </w:rPr>
            </w:pPr>
            <w:r w:rsidRPr="00664157">
              <w:rPr>
                <w:b/>
                <w:bCs/>
                <w:i/>
                <w:sz w:val="24"/>
                <w:szCs w:val="24"/>
              </w:rPr>
              <w:t>60,4</w:t>
            </w:r>
          </w:p>
        </w:tc>
      </w:tr>
      <w:tr w:rsidR="00C50AD7" w:rsidRPr="00C50AD7" w:rsidTr="00C50AD7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C50AD7" w:rsidRPr="00664157" w:rsidRDefault="00C50AD7" w:rsidP="00C50AD7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64157">
              <w:rPr>
                <w:b w:val="0"/>
                <w:bCs w:val="0"/>
                <w:i/>
                <w:sz w:val="24"/>
                <w:szCs w:val="24"/>
              </w:rPr>
              <w:t>08 01</w:t>
            </w:r>
          </w:p>
        </w:tc>
        <w:tc>
          <w:tcPr>
            <w:tcW w:w="5763" w:type="dxa"/>
          </w:tcPr>
          <w:p w:rsidR="00C50AD7" w:rsidRPr="00664157" w:rsidRDefault="00C50AD7" w:rsidP="00C50AD7">
            <w:pPr>
              <w:cnfStyle w:val="000000100000"/>
              <w:rPr>
                <w:i/>
                <w:sz w:val="24"/>
                <w:szCs w:val="24"/>
              </w:rPr>
            </w:pPr>
            <w:r w:rsidRPr="00664157">
              <w:rPr>
                <w:i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</w:tcPr>
          <w:p w:rsidR="00C50AD7" w:rsidRPr="00664157" w:rsidRDefault="000C3867" w:rsidP="00C50AD7">
            <w:pPr>
              <w:jc w:val="center"/>
              <w:cnfStyle w:val="000000100000"/>
              <w:rPr>
                <w:bCs/>
                <w:i/>
                <w:sz w:val="24"/>
                <w:szCs w:val="24"/>
              </w:rPr>
            </w:pPr>
            <w:r w:rsidRPr="00664157">
              <w:rPr>
                <w:bCs/>
                <w:i/>
                <w:sz w:val="24"/>
                <w:szCs w:val="24"/>
              </w:rPr>
              <w:t>10 142,4</w:t>
            </w:r>
          </w:p>
        </w:tc>
        <w:tc>
          <w:tcPr>
            <w:tcW w:w="1418" w:type="dxa"/>
          </w:tcPr>
          <w:p w:rsidR="00C50AD7" w:rsidRPr="00664157" w:rsidRDefault="000C3867" w:rsidP="00C50AD7">
            <w:pPr>
              <w:jc w:val="center"/>
              <w:cnfStyle w:val="000000100000"/>
              <w:rPr>
                <w:bCs/>
                <w:i/>
                <w:sz w:val="24"/>
                <w:szCs w:val="24"/>
              </w:rPr>
            </w:pPr>
            <w:r w:rsidRPr="00664157">
              <w:rPr>
                <w:bCs/>
                <w:i/>
                <w:sz w:val="24"/>
                <w:szCs w:val="24"/>
              </w:rPr>
              <w:t>6 122,3</w:t>
            </w:r>
          </w:p>
        </w:tc>
        <w:tc>
          <w:tcPr>
            <w:tcW w:w="1276" w:type="dxa"/>
          </w:tcPr>
          <w:p w:rsidR="00C50AD7" w:rsidRPr="00664157" w:rsidRDefault="000C3867" w:rsidP="00C50AD7">
            <w:pPr>
              <w:jc w:val="center"/>
              <w:cnfStyle w:val="000000100000"/>
              <w:rPr>
                <w:i/>
                <w:sz w:val="24"/>
                <w:szCs w:val="24"/>
              </w:rPr>
            </w:pPr>
            <w:r w:rsidRPr="00664157">
              <w:rPr>
                <w:i/>
                <w:sz w:val="24"/>
                <w:szCs w:val="24"/>
              </w:rPr>
              <w:t>60,4</w:t>
            </w:r>
          </w:p>
        </w:tc>
      </w:tr>
      <w:tr w:rsidR="00C50AD7" w:rsidRPr="00C50AD7" w:rsidTr="00C50AD7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C50AD7" w:rsidRPr="00664157" w:rsidRDefault="00C50AD7" w:rsidP="00C50AD7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64157">
              <w:rPr>
                <w:bCs w:val="0"/>
                <w:i/>
                <w:sz w:val="24"/>
                <w:szCs w:val="24"/>
              </w:rPr>
              <w:t>11 00</w:t>
            </w:r>
          </w:p>
        </w:tc>
        <w:tc>
          <w:tcPr>
            <w:tcW w:w="5763" w:type="dxa"/>
          </w:tcPr>
          <w:p w:rsidR="00C50AD7" w:rsidRPr="00664157" w:rsidRDefault="00C50AD7" w:rsidP="00C50AD7">
            <w:pPr>
              <w:cnfStyle w:val="000000010000"/>
              <w:rPr>
                <w:b/>
                <w:bCs/>
                <w:i/>
                <w:sz w:val="24"/>
                <w:szCs w:val="24"/>
              </w:rPr>
            </w:pPr>
            <w:r w:rsidRPr="00664157">
              <w:rPr>
                <w:b/>
                <w:bCs/>
                <w:i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</w:tcPr>
          <w:p w:rsidR="00C50AD7" w:rsidRPr="00664157" w:rsidRDefault="000C3867" w:rsidP="00C50AD7">
            <w:pPr>
              <w:jc w:val="center"/>
              <w:cnfStyle w:val="000000010000"/>
              <w:rPr>
                <w:b/>
                <w:bCs/>
                <w:i/>
                <w:sz w:val="24"/>
                <w:szCs w:val="24"/>
              </w:rPr>
            </w:pPr>
            <w:r w:rsidRPr="00664157">
              <w:rPr>
                <w:b/>
                <w:bCs/>
                <w:i/>
                <w:sz w:val="24"/>
                <w:szCs w:val="24"/>
              </w:rPr>
              <w:t>13 103,4</w:t>
            </w:r>
          </w:p>
        </w:tc>
        <w:tc>
          <w:tcPr>
            <w:tcW w:w="1418" w:type="dxa"/>
          </w:tcPr>
          <w:p w:rsidR="00C50AD7" w:rsidRPr="00664157" w:rsidRDefault="000C3867" w:rsidP="00C50AD7">
            <w:pPr>
              <w:jc w:val="center"/>
              <w:cnfStyle w:val="000000010000"/>
              <w:rPr>
                <w:b/>
                <w:bCs/>
                <w:i/>
                <w:sz w:val="24"/>
                <w:szCs w:val="24"/>
              </w:rPr>
            </w:pPr>
            <w:r w:rsidRPr="00664157">
              <w:rPr>
                <w:b/>
                <w:bCs/>
                <w:i/>
                <w:sz w:val="24"/>
                <w:szCs w:val="24"/>
              </w:rPr>
              <w:t>9 376,9</w:t>
            </w:r>
          </w:p>
        </w:tc>
        <w:tc>
          <w:tcPr>
            <w:tcW w:w="1276" w:type="dxa"/>
          </w:tcPr>
          <w:p w:rsidR="00C50AD7" w:rsidRPr="00664157" w:rsidRDefault="000C3867" w:rsidP="00C50AD7">
            <w:pPr>
              <w:jc w:val="center"/>
              <w:cnfStyle w:val="000000010000"/>
              <w:rPr>
                <w:b/>
                <w:bCs/>
                <w:i/>
                <w:sz w:val="24"/>
                <w:szCs w:val="24"/>
              </w:rPr>
            </w:pPr>
            <w:r w:rsidRPr="00664157">
              <w:rPr>
                <w:b/>
                <w:bCs/>
                <w:i/>
                <w:sz w:val="24"/>
                <w:szCs w:val="24"/>
              </w:rPr>
              <w:t>71,6</w:t>
            </w:r>
          </w:p>
        </w:tc>
      </w:tr>
      <w:tr w:rsidR="00C50AD7" w:rsidRPr="00C50AD7" w:rsidTr="00C50AD7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C50AD7" w:rsidRPr="00664157" w:rsidRDefault="00C50AD7" w:rsidP="00C50AD7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64157">
              <w:rPr>
                <w:b w:val="0"/>
                <w:bCs w:val="0"/>
                <w:i/>
                <w:sz w:val="24"/>
                <w:szCs w:val="24"/>
              </w:rPr>
              <w:t>11 01</w:t>
            </w:r>
          </w:p>
        </w:tc>
        <w:tc>
          <w:tcPr>
            <w:tcW w:w="5763" w:type="dxa"/>
          </w:tcPr>
          <w:p w:rsidR="00C50AD7" w:rsidRPr="00664157" w:rsidRDefault="00C50AD7" w:rsidP="00C50AD7">
            <w:pPr>
              <w:cnfStyle w:val="000000100000"/>
              <w:rPr>
                <w:bCs/>
                <w:i/>
                <w:sz w:val="24"/>
                <w:szCs w:val="24"/>
              </w:rPr>
            </w:pPr>
            <w:r w:rsidRPr="00664157">
              <w:rPr>
                <w:bCs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C50AD7" w:rsidRPr="00664157" w:rsidRDefault="000C3867" w:rsidP="00C50AD7">
            <w:pPr>
              <w:jc w:val="center"/>
              <w:cnfStyle w:val="000000100000"/>
              <w:rPr>
                <w:bCs/>
                <w:i/>
                <w:sz w:val="24"/>
                <w:szCs w:val="24"/>
              </w:rPr>
            </w:pPr>
            <w:r w:rsidRPr="00664157">
              <w:rPr>
                <w:bCs/>
                <w:i/>
                <w:sz w:val="24"/>
                <w:szCs w:val="24"/>
              </w:rPr>
              <w:t>13 103,4</w:t>
            </w:r>
          </w:p>
        </w:tc>
        <w:tc>
          <w:tcPr>
            <w:tcW w:w="1418" w:type="dxa"/>
          </w:tcPr>
          <w:p w:rsidR="00C50AD7" w:rsidRPr="00664157" w:rsidRDefault="000C3867" w:rsidP="00C50AD7">
            <w:pPr>
              <w:jc w:val="center"/>
              <w:cnfStyle w:val="000000100000"/>
              <w:rPr>
                <w:bCs/>
                <w:i/>
                <w:sz w:val="24"/>
                <w:szCs w:val="24"/>
              </w:rPr>
            </w:pPr>
            <w:r w:rsidRPr="00664157">
              <w:rPr>
                <w:bCs/>
                <w:i/>
                <w:sz w:val="24"/>
                <w:szCs w:val="24"/>
              </w:rPr>
              <w:t>9 376,9</w:t>
            </w:r>
          </w:p>
        </w:tc>
        <w:tc>
          <w:tcPr>
            <w:tcW w:w="1276" w:type="dxa"/>
          </w:tcPr>
          <w:p w:rsidR="00C50AD7" w:rsidRPr="00664157" w:rsidRDefault="000C3867" w:rsidP="00C50AD7">
            <w:pPr>
              <w:jc w:val="center"/>
              <w:cnfStyle w:val="000000100000"/>
              <w:rPr>
                <w:i/>
                <w:sz w:val="24"/>
                <w:szCs w:val="24"/>
              </w:rPr>
            </w:pPr>
            <w:r w:rsidRPr="00664157">
              <w:rPr>
                <w:i/>
                <w:sz w:val="24"/>
                <w:szCs w:val="24"/>
              </w:rPr>
              <w:t>71,6</w:t>
            </w:r>
          </w:p>
        </w:tc>
      </w:tr>
      <w:tr w:rsidR="00C50AD7" w:rsidRPr="00C50AD7" w:rsidTr="00C50AD7">
        <w:trPr>
          <w:cnfStyle w:val="000000010000"/>
          <w:jc w:val="center"/>
        </w:trPr>
        <w:tc>
          <w:tcPr>
            <w:cnfStyle w:val="001000000000"/>
            <w:tcW w:w="1008" w:type="dxa"/>
          </w:tcPr>
          <w:p w:rsidR="00C50AD7" w:rsidRPr="00664157" w:rsidRDefault="00C50AD7" w:rsidP="00C50AD7">
            <w:pPr>
              <w:jc w:val="center"/>
              <w:rPr>
                <w:bCs w:val="0"/>
                <w:i/>
                <w:sz w:val="24"/>
                <w:szCs w:val="24"/>
              </w:rPr>
            </w:pPr>
          </w:p>
        </w:tc>
        <w:tc>
          <w:tcPr>
            <w:tcW w:w="5763" w:type="dxa"/>
          </w:tcPr>
          <w:p w:rsidR="00C50AD7" w:rsidRPr="00664157" w:rsidRDefault="00C50AD7" w:rsidP="00C50AD7">
            <w:pPr>
              <w:cnfStyle w:val="000000010000"/>
              <w:rPr>
                <w:b/>
                <w:bCs/>
                <w:i/>
                <w:sz w:val="24"/>
                <w:szCs w:val="24"/>
              </w:rPr>
            </w:pPr>
            <w:r w:rsidRPr="00664157">
              <w:rPr>
                <w:b/>
                <w:bCs/>
                <w:i/>
                <w:sz w:val="24"/>
                <w:szCs w:val="24"/>
              </w:rPr>
              <w:t>ВСЕГО</w:t>
            </w:r>
            <w:proofErr w:type="gramStart"/>
            <w:r w:rsidRPr="00664157">
              <w:rPr>
                <w:b/>
                <w:bCs/>
                <w:i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701" w:type="dxa"/>
          </w:tcPr>
          <w:p w:rsidR="00C50AD7" w:rsidRPr="00664157" w:rsidRDefault="000C3867" w:rsidP="00C50AD7">
            <w:pPr>
              <w:jc w:val="center"/>
              <w:cnfStyle w:val="000000010000"/>
              <w:rPr>
                <w:b/>
                <w:bCs/>
                <w:i/>
                <w:sz w:val="24"/>
                <w:szCs w:val="24"/>
              </w:rPr>
            </w:pPr>
            <w:r w:rsidRPr="00664157">
              <w:rPr>
                <w:b/>
                <w:bCs/>
                <w:i/>
                <w:sz w:val="24"/>
                <w:szCs w:val="24"/>
              </w:rPr>
              <w:t>26 671,5</w:t>
            </w:r>
          </w:p>
        </w:tc>
        <w:tc>
          <w:tcPr>
            <w:tcW w:w="1418" w:type="dxa"/>
          </w:tcPr>
          <w:p w:rsidR="00C50AD7" w:rsidRPr="00664157" w:rsidRDefault="000C3867" w:rsidP="00C50AD7">
            <w:pPr>
              <w:jc w:val="center"/>
              <w:cnfStyle w:val="000000010000"/>
              <w:rPr>
                <w:b/>
                <w:bCs/>
                <w:i/>
                <w:sz w:val="24"/>
                <w:szCs w:val="24"/>
              </w:rPr>
            </w:pPr>
            <w:r w:rsidRPr="00664157">
              <w:rPr>
                <w:b/>
                <w:bCs/>
                <w:i/>
                <w:sz w:val="24"/>
                <w:szCs w:val="24"/>
              </w:rPr>
              <w:t>18 233,7</w:t>
            </w:r>
          </w:p>
        </w:tc>
        <w:tc>
          <w:tcPr>
            <w:tcW w:w="1276" w:type="dxa"/>
          </w:tcPr>
          <w:p w:rsidR="00C50AD7" w:rsidRPr="00664157" w:rsidRDefault="000C3867" w:rsidP="00C50AD7">
            <w:pPr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  <w:r w:rsidRPr="00664157">
              <w:rPr>
                <w:b/>
                <w:i/>
                <w:sz w:val="24"/>
                <w:szCs w:val="24"/>
              </w:rPr>
              <w:t>68,4</w:t>
            </w:r>
          </w:p>
        </w:tc>
      </w:tr>
      <w:tr w:rsidR="00C50AD7" w:rsidRPr="00C50AD7" w:rsidTr="00C50AD7">
        <w:trPr>
          <w:cnfStyle w:val="000000100000"/>
          <w:jc w:val="center"/>
        </w:trPr>
        <w:tc>
          <w:tcPr>
            <w:cnfStyle w:val="001000000000"/>
            <w:tcW w:w="1008" w:type="dxa"/>
          </w:tcPr>
          <w:p w:rsidR="00C50AD7" w:rsidRPr="00664157" w:rsidRDefault="00C50AD7" w:rsidP="00C50AD7">
            <w:pPr>
              <w:jc w:val="center"/>
              <w:rPr>
                <w:bCs w:val="0"/>
                <w:i/>
                <w:sz w:val="24"/>
                <w:szCs w:val="24"/>
              </w:rPr>
            </w:pPr>
          </w:p>
        </w:tc>
        <w:tc>
          <w:tcPr>
            <w:tcW w:w="5763" w:type="dxa"/>
          </w:tcPr>
          <w:p w:rsidR="00C50AD7" w:rsidRPr="00664157" w:rsidRDefault="00C50AD7" w:rsidP="00C50AD7">
            <w:pPr>
              <w:jc w:val="center"/>
              <w:cnfStyle w:val="000000100000"/>
              <w:rPr>
                <w:bCs/>
                <w:i/>
                <w:sz w:val="24"/>
                <w:szCs w:val="24"/>
              </w:rPr>
            </w:pPr>
            <w:r w:rsidRPr="00664157">
              <w:rPr>
                <w:bCs/>
                <w:i/>
                <w:sz w:val="24"/>
                <w:szCs w:val="24"/>
              </w:rPr>
              <w:t>Результат исполнения бюджета</w:t>
            </w:r>
          </w:p>
          <w:p w:rsidR="00C50AD7" w:rsidRPr="00664157" w:rsidRDefault="00C50AD7" w:rsidP="00C50AD7">
            <w:pPr>
              <w:jc w:val="center"/>
              <w:cnfStyle w:val="000000100000"/>
              <w:rPr>
                <w:b/>
                <w:bCs/>
                <w:i/>
                <w:sz w:val="24"/>
                <w:szCs w:val="24"/>
              </w:rPr>
            </w:pPr>
            <w:r w:rsidRPr="00664157">
              <w:rPr>
                <w:bCs/>
                <w:i/>
                <w:sz w:val="24"/>
                <w:szCs w:val="24"/>
              </w:rPr>
              <w:t>(дефицит «</w:t>
            </w:r>
            <w:proofErr w:type="gramStart"/>
            <w:r w:rsidRPr="00664157">
              <w:rPr>
                <w:bCs/>
                <w:i/>
                <w:sz w:val="24"/>
                <w:szCs w:val="24"/>
              </w:rPr>
              <w:t>-»</w:t>
            </w:r>
            <w:proofErr w:type="gramEnd"/>
            <w:r w:rsidRPr="00664157">
              <w:rPr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664157">
              <w:rPr>
                <w:bCs/>
                <w:i/>
                <w:sz w:val="24"/>
                <w:szCs w:val="24"/>
              </w:rPr>
              <w:t>профицит</w:t>
            </w:r>
            <w:proofErr w:type="spellEnd"/>
            <w:r w:rsidRPr="00664157">
              <w:rPr>
                <w:bCs/>
                <w:i/>
                <w:sz w:val="24"/>
                <w:szCs w:val="24"/>
              </w:rPr>
              <w:t xml:space="preserve"> «+»)</w:t>
            </w:r>
          </w:p>
        </w:tc>
        <w:tc>
          <w:tcPr>
            <w:tcW w:w="1701" w:type="dxa"/>
          </w:tcPr>
          <w:p w:rsidR="00C50AD7" w:rsidRPr="00664157" w:rsidRDefault="000C3867" w:rsidP="00C50AD7">
            <w:pPr>
              <w:jc w:val="center"/>
              <w:cnfStyle w:val="000000100000"/>
              <w:rPr>
                <w:bCs/>
                <w:i/>
                <w:sz w:val="24"/>
                <w:szCs w:val="24"/>
              </w:rPr>
            </w:pPr>
            <w:r w:rsidRPr="00664157">
              <w:rPr>
                <w:bCs/>
                <w:i/>
                <w:sz w:val="24"/>
                <w:szCs w:val="24"/>
              </w:rPr>
              <w:t>-1 050,9</w:t>
            </w:r>
          </w:p>
        </w:tc>
        <w:tc>
          <w:tcPr>
            <w:tcW w:w="1418" w:type="dxa"/>
          </w:tcPr>
          <w:p w:rsidR="00C50AD7" w:rsidRPr="00664157" w:rsidRDefault="000C3867" w:rsidP="00C50AD7">
            <w:pPr>
              <w:jc w:val="center"/>
              <w:cnfStyle w:val="000000100000"/>
              <w:rPr>
                <w:bCs/>
                <w:i/>
                <w:sz w:val="24"/>
                <w:szCs w:val="24"/>
              </w:rPr>
            </w:pPr>
            <w:r w:rsidRPr="00664157">
              <w:rPr>
                <w:bCs/>
                <w:i/>
                <w:sz w:val="24"/>
                <w:szCs w:val="24"/>
              </w:rPr>
              <w:t>5 867,3</w:t>
            </w:r>
          </w:p>
        </w:tc>
        <w:tc>
          <w:tcPr>
            <w:tcW w:w="1276" w:type="dxa"/>
          </w:tcPr>
          <w:p w:rsidR="00C50AD7" w:rsidRPr="00664157" w:rsidRDefault="00C50AD7" w:rsidP="00C50AD7">
            <w:pPr>
              <w:jc w:val="center"/>
              <w:cnfStyle w:val="000000100000"/>
              <w:rPr>
                <w:bCs/>
                <w:i/>
                <w:sz w:val="24"/>
                <w:szCs w:val="24"/>
              </w:rPr>
            </w:pPr>
          </w:p>
        </w:tc>
      </w:tr>
    </w:tbl>
    <w:p w:rsidR="00C50AD7" w:rsidRDefault="00C50AD7" w:rsidP="00C50AD7"/>
    <w:p w:rsidR="00C50AD7" w:rsidRDefault="00C50AD7">
      <w:pPr>
        <w:spacing w:after="200" w:line="276" w:lineRule="auto"/>
      </w:pPr>
      <w:r>
        <w:br w:type="page"/>
      </w:r>
    </w:p>
    <w:p w:rsidR="00C50AD7" w:rsidRPr="00C50AD7" w:rsidRDefault="00C50AD7" w:rsidP="00C50AD7">
      <w:pPr>
        <w:jc w:val="center"/>
        <w:rPr>
          <w:b/>
          <w:sz w:val="28"/>
          <w:szCs w:val="28"/>
        </w:rPr>
      </w:pPr>
      <w:r w:rsidRPr="00C50AD7">
        <w:rPr>
          <w:b/>
          <w:sz w:val="28"/>
          <w:szCs w:val="28"/>
        </w:rPr>
        <w:lastRenderedPageBreak/>
        <w:t>Структура расходов бюджета Базарно-Карабулакского муниципального образования</w:t>
      </w:r>
      <w:r>
        <w:rPr>
          <w:b/>
          <w:sz w:val="28"/>
          <w:szCs w:val="28"/>
        </w:rPr>
        <w:t xml:space="preserve"> </w:t>
      </w:r>
      <w:r w:rsidRPr="00C50AD7">
        <w:rPr>
          <w:b/>
          <w:sz w:val="28"/>
          <w:szCs w:val="28"/>
        </w:rPr>
        <w:t xml:space="preserve">за </w:t>
      </w:r>
      <w:r w:rsidR="00C031BA">
        <w:rPr>
          <w:b/>
          <w:sz w:val="28"/>
          <w:szCs w:val="28"/>
        </w:rPr>
        <w:t>2016</w:t>
      </w:r>
      <w:r w:rsidRPr="00C50AD7">
        <w:rPr>
          <w:b/>
          <w:sz w:val="28"/>
          <w:szCs w:val="28"/>
        </w:rPr>
        <w:t xml:space="preserve"> год</w:t>
      </w:r>
    </w:p>
    <w:p w:rsidR="00C50AD7" w:rsidRPr="00C50AD7" w:rsidRDefault="00C50AD7" w:rsidP="00C50AD7">
      <w:pPr>
        <w:ind w:firstLine="708"/>
        <w:jc w:val="center"/>
        <w:rPr>
          <w:b/>
          <w:bCs/>
          <w:sz w:val="28"/>
          <w:szCs w:val="28"/>
        </w:rPr>
      </w:pPr>
    </w:p>
    <w:p w:rsidR="00C50AD7" w:rsidRDefault="00C50AD7" w:rsidP="00C50AD7">
      <w:pPr>
        <w:ind w:firstLine="708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591175" cy="4429125"/>
            <wp:effectExtent l="19050" t="0" r="9525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5791F" w:rsidRDefault="00F5791F" w:rsidP="00C50AD7">
      <w:pPr>
        <w:ind w:firstLine="708"/>
        <w:jc w:val="center"/>
        <w:rPr>
          <w:b/>
          <w:bCs/>
        </w:rPr>
      </w:pPr>
    </w:p>
    <w:p w:rsidR="00F5791F" w:rsidRDefault="00F5791F" w:rsidP="00C50AD7">
      <w:pPr>
        <w:ind w:firstLine="708"/>
        <w:jc w:val="center"/>
        <w:rPr>
          <w:b/>
          <w:bCs/>
        </w:rPr>
      </w:pPr>
    </w:p>
    <w:p w:rsidR="00F5791F" w:rsidRDefault="00F5791F" w:rsidP="00C50AD7">
      <w:pPr>
        <w:ind w:firstLine="708"/>
        <w:jc w:val="center"/>
        <w:rPr>
          <w:b/>
          <w:bCs/>
        </w:rPr>
      </w:pPr>
    </w:p>
    <w:p w:rsidR="00F5791F" w:rsidRDefault="00F5791F" w:rsidP="00C50AD7">
      <w:pPr>
        <w:ind w:firstLine="708"/>
        <w:jc w:val="center"/>
        <w:rPr>
          <w:b/>
          <w:bCs/>
        </w:rPr>
      </w:pPr>
    </w:p>
    <w:p w:rsidR="00C50AD7" w:rsidRPr="005B430E" w:rsidRDefault="00C50AD7" w:rsidP="00C50AD7">
      <w:pPr>
        <w:jc w:val="center"/>
        <w:rPr>
          <w:b/>
          <w:bCs/>
        </w:rPr>
      </w:pPr>
      <w:r>
        <w:rPr>
          <w:b/>
          <w:bCs/>
        </w:rPr>
        <w:t>Источники финансирования дефицита</w:t>
      </w:r>
      <w:r w:rsidRPr="005B430E">
        <w:rPr>
          <w:b/>
          <w:bCs/>
        </w:rPr>
        <w:t xml:space="preserve"> бюджета Базарно-Карабулакского муниципально</w:t>
      </w:r>
      <w:r>
        <w:rPr>
          <w:b/>
          <w:bCs/>
        </w:rPr>
        <w:t>го образования</w:t>
      </w:r>
      <w:r w:rsidRPr="00C40AB7">
        <w:rPr>
          <w:b/>
          <w:bCs/>
        </w:rPr>
        <w:t xml:space="preserve"> </w:t>
      </w:r>
      <w:r w:rsidR="000C3867">
        <w:rPr>
          <w:b/>
          <w:bCs/>
        </w:rPr>
        <w:t>за 2016</w:t>
      </w:r>
      <w:r>
        <w:rPr>
          <w:b/>
          <w:bCs/>
        </w:rPr>
        <w:t xml:space="preserve"> год</w:t>
      </w:r>
    </w:p>
    <w:p w:rsidR="00C50AD7" w:rsidRPr="00992993" w:rsidRDefault="00C50AD7" w:rsidP="00F5791F">
      <w:pPr>
        <w:ind w:firstLine="708"/>
        <w:jc w:val="right"/>
        <w:rPr>
          <w:bCs/>
          <w:sz w:val="22"/>
          <w:szCs w:val="22"/>
        </w:rPr>
      </w:pPr>
      <w:r w:rsidRPr="00992993">
        <w:rPr>
          <w:bCs/>
          <w:sz w:val="22"/>
          <w:szCs w:val="22"/>
        </w:rPr>
        <w:t>тыс. руб.</w:t>
      </w:r>
    </w:p>
    <w:tbl>
      <w:tblPr>
        <w:tblStyle w:val="1-1"/>
        <w:tblpPr w:leftFromText="180" w:rightFromText="180" w:vertAnchor="text" w:horzAnchor="margin" w:tblpY="125"/>
        <w:tblW w:w="0" w:type="auto"/>
        <w:tblLayout w:type="fixed"/>
        <w:tblLook w:val="04A0"/>
      </w:tblPr>
      <w:tblGrid>
        <w:gridCol w:w="3168"/>
        <w:gridCol w:w="3492"/>
        <w:gridCol w:w="1670"/>
        <w:gridCol w:w="1476"/>
        <w:gridCol w:w="1058"/>
      </w:tblGrid>
      <w:tr w:rsidR="00C50AD7" w:rsidRPr="00992993" w:rsidTr="00F5791F">
        <w:trPr>
          <w:cnfStyle w:val="100000000000"/>
        </w:trPr>
        <w:tc>
          <w:tcPr>
            <w:cnfStyle w:val="001000000000"/>
            <w:tcW w:w="3168" w:type="dxa"/>
            <w:vAlign w:val="center"/>
          </w:tcPr>
          <w:p w:rsidR="00C50AD7" w:rsidRPr="00992993" w:rsidRDefault="00C50AD7" w:rsidP="00F5791F">
            <w:pPr>
              <w:jc w:val="center"/>
              <w:rPr>
                <w:b w:val="0"/>
                <w:bCs w:val="0"/>
              </w:rPr>
            </w:pPr>
            <w:r w:rsidRPr="00992993">
              <w:rPr>
                <w:b w:val="0"/>
                <w:bCs w:val="0"/>
              </w:rPr>
              <w:t>Код бюджетной классификации</w:t>
            </w:r>
          </w:p>
        </w:tc>
        <w:tc>
          <w:tcPr>
            <w:tcW w:w="3492" w:type="dxa"/>
            <w:vAlign w:val="center"/>
          </w:tcPr>
          <w:p w:rsidR="00C50AD7" w:rsidRPr="00992993" w:rsidRDefault="00C50AD7" w:rsidP="00F5791F">
            <w:pPr>
              <w:jc w:val="center"/>
              <w:cnfStyle w:val="100000000000"/>
              <w:rPr>
                <w:b w:val="0"/>
                <w:bCs w:val="0"/>
              </w:rPr>
            </w:pPr>
            <w:r w:rsidRPr="00992993">
              <w:rPr>
                <w:b w:val="0"/>
                <w:bCs w:val="0"/>
              </w:rPr>
              <w:t>Наименование</w:t>
            </w:r>
          </w:p>
        </w:tc>
        <w:tc>
          <w:tcPr>
            <w:tcW w:w="1670" w:type="dxa"/>
            <w:vAlign w:val="center"/>
          </w:tcPr>
          <w:p w:rsidR="00C50AD7" w:rsidRPr="00992993" w:rsidRDefault="00C50AD7" w:rsidP="00F5791F">
            <w:pPr>
              <w:jc w:val="center"/>
              <w:cnfStyle w:val="100000000000"/>
              <w:rPr>
                <w:b w:val="0"/>
                <w:bCs w:val="0"/>
              </w:rPr>
            </w:pPr>
            <w:r w:rsidRPr="00992993">
              <w:rPr>
                <w:b w:val="0"/>
                <w:bCs w:val="0"/>
              </w:rPr>
              <w:t>Утверждено на</w:t>
            </w:r>
          </w:p>
          <w:p w:rsidR="00C50AD7" w:rsidRPr="00992993" w:rsidRDefault="00C50AD7" w:rsidP="00F5791F">
            <w:pPr>
              <w:jc w:val="center"/>
              <w:cnfStyle w:val="100000000000"/>
              <w:rPr>
                <w:b w:val="0"/>
                <w:bCs w:val="0"/>
              </w:rPr>
            </w:pPr>
            <w:r w:rsidRPr="00992993">
              <w:rPr>
                <w:b w:val="0"/>
                <w:bCs w:val="0"/>
              </w:rPr>
              <w:t>20</w:t>
            </w:r>
            <w:r w:rsidR="000C3867">
              <w:rPr>
                <w:b w:val="0"/>
                <w:bCs w:val="0"/>
              </w:rPr>
              <w:t>16</w:t>
            </w:r>
            <w:r w:rsidRPr="00992993">
              <w:rPr>
                <w:b w:val="0"/>
                <w:bCs w:val="0"/>
              </w:rPr>
              <w:t xml:space="preserve"> год</w:t>
            </w:r>
          </w:p>
        </w:tc>
        <w:tc>
          <w:tcPr>
            <w:tcW w:w="1476" w:type="dxa"/>
            <w:vAlign w:val="center"/>
          </w:tcPr>
          <w:p w:rsidR="00C50AD7" w:rsidRPr="00992993" w:rsidRDefault="00C50AD7" w:rsidP="00F5791F">
            <w:pPr>
              <w:jc w:val="center"/>
              <w:cnfStyle w:val="100000000000"/>
              <w:rPr>
                <w:b w:val="0"/>
                <w:bCs w:val="0"/>
              </w:rPr>
            </w:pPr>
            <w:r w:rsidRPr="00992993">
              <w:rPr>
                <w:b w:val="0"/>
                <w:bCs w:val="0"/>
              </w:rPr>
              <w:t>Исполнено в отчетном периоде</w:t>
            </w:r>
          </w:p>
        </w:tc>
        <w:tc>
          <w:tcPr>
            <w:tcW w:w="1058" w:type="dxa"/>
            <w:vAlign w:val="center"/>
          </w:tcPr>
          <w:p w:rsidR="00C50AD7" w:rsidRPr="00992993" w:rsidRDefault="00C50AD7" w:rsidP="00F5791F">
            <w:pPr>
              <w:jc w:val="center"/>
              <w:cnfStyle w:val="100000000000"/>
              <w:rPr>
                <w:b w:val="0"/>
                <w:bCs w:val="0"/>
              </w:rPr>
            </w:pPr>
            <w:r w:rsidRPr="00992993">
              <w:rPr>
                <w:b w:val="0"/>
                <w:bCs w:val="0"/>
              </w:rPr>
              <w:t>% исполнения</w:t>
            </w:r>
          </w:p>
        </w:tc>
      </w:tr>
      <w:tr w:rsidR="00C50AD7" w:rsidRPr="00992993" w:rsidTr="00F5791F">
        <w:trPr>
          <w:cnfStyle w:val="000000100000"/>
        </w:trPr>
        <w:tc>
          <w:tcPr>
            <w:cnfStyle w:val="001000000000"/>
            <w:tcW w:w="3168" w:type="dxa"/>
            <w:vAlign w:val="center"/>
          </w:tcPr>
          <w:p w:rsidR="00C50AD7" w:rsidRPr="00664157" w:rsidRDefault="00C50AD7" w:rsidP="00F5791F">
            <w:pPr>
              <w:jc w:val="center"/>
              <w:rPr>
                <w:bCs w:val="0"/>
                <w:i/>
              </w:rPr>
            </w:pPr>
            <w:r w:rsidRPr="00664157">
              <w:rPr>
                <w:bCs w:val="0"/>
                <w:i/>
              </w:rPr>
              <w:t xml:space="preserve">000 01 05 00 </w:t>
            </w:r>
            <w:proofErr w:type="spellStart"/>
            <w:r w:rsidRPr="00664157">
              <w:rPr>
                <w:bCs w:val="0"/>
                <w:i/>
              </w:rPr>
              <w:t>00</w:t>
            </w:r>
            <w:proofErr w:type="spellEnd"/>
            <w:r w:rsidRPr="00664157">
              <w:rPr>
                <w:bCs w:val="0"/>
                <w:i/>
              </w:rPr>
              <w:t xml:space="preserve"> </w:t>
            </w:r>
            <w:proofErr w:type="spellStart"/>
            <w:r w:rsidRPr="00664157">
              <w:rPr>
                <w:bCs w:val="0"/>
                <w:i/>
              </w:rPr>
              <w:t>00</w:t>
            </w:r>
            <w:proofErr w:type="spellEnd"/>
            <w:r w:rsidRPr="00664157">
              <w:rPr>
                <w:bCs w:val="0"/>
                <w:i/>
              </w:rPr>
              <w:t xml:space="preserve"> 0000 000</w:t>
            </w:r>
          </w:p>
        </w:tc>
        <w:tc>
          <w:tcPr>
            <w:tcW w:w="3492" w:type="dxa"/>
          </w:tcPr>
          <w:p w:rsidR="00C50AD7" w:rsidRPr="00664157" w:rsidRDefault="00C50AD7" w:rsidP="00C50AD7">
            <w:pPr>
              <w:cnfStyle w:val="000000100000"/>
              <w:rPr>
                <w:bCs/>
                <w:i/>
              </w:rPr>
            </w:pPr>
            <w:r w:rsidRPr="00664157">
              <w:rPr>
                <w:bCs/>
                <w:i/>
              </w:rPr>
              <w:t>Изменение остатков средств на счетах по учету средств бюджета</w:t>
            </w:r>
          </w:p>
        </w:tc>
        <w:tc>
          <w:tcPr>
            <w:tcW w:w="1670" w:type="dxa"/>
            <w:vAlign w:val="center"/>
          </w:tcPr>
          <w:p w:rsidR="00C50AD7" w:rsidRPr="00664157" w:rsidRDefault="000C3867" w:rsidP="00F5791F">
            <w:pPr>
              <w:jc w:val="center"/>
              <w:cnfStyle w:val="000000100000"/>
              <w:rPr>
                <w:bCs/>
                <w:i/>
              </w:rPr>
            </w:pPr>
            <w:r w:rsidRPr="00664157">
              <w:rPr>
                <w:bCs/>
                <w:i/>
              </w:rPr>
              <w:t>1 050,9</w:t>
            </w:r>
          </w:p>
        </w:tc>
        <w:tc>
          <w:tcPr>
            <w:tcW w:w="1476" w:type="dxa"/>
            <w:vAlign w:val="center"/>
          </w:tcPr>
          <w:p w:rsidR="00C50AD7" w:rsidRPr="00664157" w:rsidRDefault="00C50AD7" w:rsidP="00F5791F">
            <w:pPr>
              <w:jc w:val="center"/>
              <w:cnfStyle w:val="000000100000"/>
              <w:rPr>
                <w:bCs/>
                <w:i/>
              </w:rPr>
            </w:pPr>
            <w:r w:rsidRPr="00664157">
              <w:rPr>
                <w:bCs/>
                <w:i/>
              </w:rPr>
              <w:t>-</w:t>
            </w:r>
            <w:r w:rsidR="000C3867" w:rsidRPr="00664157">
              <w:rPr>
                <w:bCs/>
                <w:i/>
              </w:rPr>
              <w:t>5 867,3</w:t>
            </w:r>
          </w:p>
        </w:tc>
        <w:tc>
          <w:tcPr>
            <w:tcW w:w="1058" w:type="dxa"/>
          </w:tcPr>
          <w:p w:rsidR="00C50AD7" w:rsidRPr="00664157" w:rsidRDefault="00C50AD7" w:rsidP="00C50AD7">
            <w:pPr>
              <w:jc w:val="center"/>
              <w:cnfStyle w:val="000000100000"/>
              <w:rPr>
                <w:bCs/>
                <w:i/>
              </w:rPr>
            </w:pPr>
          </w:p>
        </w:tc>
      </w:tr>
      <w:tr w:rsidR="00C50AD7" w:rsidRPr="00992993" w:rsidTr="00F5791F">
        <w:trPr>
          <w:cnfStyle w:val="000000010000"/>
        </w:trPr>
        <w:tc>
          <w:tcPr>
            <w:cnfStyle w:val="001000000000"/>
            <w:tcW w:w="3168" w:type="dxa"/>
            <w:vAlign w:val="center"/>
          </w:tcPr>
          <w:p w:rsidR="00C50AD7" w:rsidRPr="00664157" w:rsidRDefault="00C50AD7" w:rsidP="00F5791F">
            <w:pPr>
              <w:jc w:val="center"/>
              <w:rPr>
                <w:bCs w:val="0"/>
                <w:i/>
              </w:rPr>
            </w:pPr>
            <w:r w:rsidRPr="00664157">
              <w:rPr>
                <w:bCs w:val="0"/>
                <w:i/>
              </w:rPr>
              <w:t>000 01 05 02 01 10 0000 510</w:t>
            </w:r>
          </w:p>
        </w:tc>
        <w:tc>
          <w:tcPr>
            <w:tcW w:w="3492" w:type="dxa"/>
          </w:tcPr>
          <w:p w:rsidR="00C50AD7" w:rsidRPr="00664157" w:rsidRDefault="00C50AD7" w:rsidP="00C50AD7">
            <w:pPr>
              <w:cnfStyle w:val="000000010000"/>
              <w:rPr>
                <w:bCs/>
                <w:i/>
              </w:rPr>
            </w:pPr>
            <w:r w:rsidRPr="00664157">
              <w:rPr>
                <w:bCs/>
                <w:i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70" w:type="dxa"/>
            <w:vAlign w:val="center"/>
          </w:tcPr>
          <w:p w:rsidR="00C50AD7" w:rsidRPr="00664157" w:rsidRDefault="00C50AD7" w:rsidP="000C3867">
            <w:pPr>
              <w:jc w:val="center"/>
              <w:cnfStyle w:val="000000010000"/>
              <w:rPr>
                <w:bCs/>
                <w:i/>
              </w:rPr>
            </w:pPr>
            <w:r w:rsidRPr="00664157">
              <w:rPr>
                <w:bCs/>
                <w:i/>
              </w:rPr>
              <w:t xml:space="preserve">- </w:t>
            </w:r>
            <w:r w:rsidR="000C3867" w:rsidRPr="00664157">
              <w:rPr>
                <w:bCs/>
                <w:i/>
              </w:rPr>
              <w:t>25 620,6</w:t>
            </w:r>
          </w:p>
        </w:tc>
        <w:tc>
          <w:tcPr>
            <w:tcW w:w="1476" w:type="dxa"/>
            <w:vAlign w:val="center"/>
          </w:tcPr>
          <w:p w:rsidR="00C50AD7" w:rsidRPr="00664157" w:rsidRDefault="00C50AD7" w:rsidP="00F5791F">
            <w:pPr>
              <w:jc w:val="center"/>
              <w:cnfStyle w:val="000000010000"/>
              <w:rPr>
                <w:bCs/>
                <w:i/>
              </w:rPr>
            </w:pPr>
            <w:r w:rsidRPr="00664157">
              <w:rPr>
                <w:bCs/>
                <w:i/>
              </w:rPr>
              <w:t xml:space="preserve">- </w:t>
            </w:r>
            <w:r w:rsidR="000C3867" w:rsidRPr="00664157">
              <w:rPr>
                <w:bCs/>
                <w:i/>
              </w:rPr>
              <w:t>24 266,6</w:t>
            </w:r>
          </w:p>
        </w:tc>
        <w:tc>
          <w:tcPr>
            <w:tcW w:w="1058" w:type="dxa"/>
          </w:tcPr>
          <w:p w:rsidR="00C50AD7" w:rsidRPr="00664157" w:rsidRDefault="00C50AD7" w:rsidP="00C50AD7">
            <w:pPr>
              <w:jc w:val="center"/>
              <w:cnfStyle w:val="000000010000"/>
              <w:rPr>
                <w:bCs/>
                <w:i/>
              </w:rPr>
            </w:pPr>
          </w:p>
        </w:tc>
      </w:tr>
      <w:tr w:rsidR="00C50AD7" w:rsidRPr="00992993" w:rsidTr="00F5791F">
        <w:trPr>
          <w:cnfStyle w:val="000000100000"/>
        </w:trPr>
        <w:tc>
          <w:tcPr>
            <w:cnfStyle w:val="001000000000"/>
            <w:tcW w:w="3168" w:type="dxa"/>
            <w:vAlign w:val="center"/>
          </w:tcPr>
          <w:p w:rsidR="00C50AD7" w:rsidRPr="00664157" w:rsidRDefault="00C50AD7" w:rsidP="00F5791F">
            <w:pPr>
              <w:jc w:val="center"/>
              <w:rPr>
                <w:bCs w:val="0"/>
                <w:i/>
              </w:rPr>
            </w:pPr>
            <w:r w:rsidRPr="00664157">
              <w:rPr>
                <w:bCs w:val="0"/>
                <w:i/>
              </w:rPr>
              <w:t>000 01 05 02 01 10 0000 610</w:t>
            </w:r>
          </w:p>
        </w:tc>
        <w:tc>
          <w:tcPr>
            <w:tcW w:w="3492" w:type="dxa"/>
          </w:tcPr>
          <w:p w:rsidR="00C50AD7" w:rsidRPr="00664157" w:rsidRDefault="00C50AD7" w:rsidP="00C50AD7">
            <w:pPr>
              <w:cnfStyle w:val="000000100000"/>
              <w:rPr>
                <w:bCs/>
                <w:i/>
              </w:rPr>
            </w:pPr>
            <w:r w:rsidRPr="00664157">
              <w:rPr>
                <w:bCs/>
                <w:i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70" w:type="dxa"/>
            <w:vAlign w:val="center"/>
          </w:tcPr>
          <w:p w:rsidR="00C50AD7" w:rsidRPr="00664157" w:rsidRDefault="000C3867" w:rsidP="00F5791F">
            <w:pPr>
              <w:jc w:val="center"/>
              <w:cnfStyle w:val="000000100000"/>
              <w:rPr>
                <w:bCs/>
                <w:i/>
              </w:rPr>
            </w:pPr>
            <w:r w:rsidRPr="00664157">
              <w:rPr>
                <w:bCs/>
                <w:i/>
              </w:rPr>
              <w:t>26 671,5</w:t>
            </w:r>
          </w:p>
        </w:tc>
        <w:tc>
          <w:tcPr>
            <w:tcW w:w="1476" w:type="dxa"/>
            <w:vAlign w:val="center"/>
          </w:tcPr>
          <w:p w:rsidR="00C50AD7" w:rsidRPr="00664157" w:rsidRDefault="000C3867" w:rsidP="00F5791F">
            <w:pPr>
              <w:jc w:val="center"/>
              <w:cnfStyle w:val="000000100000"/>
              <w:rPr>
                <w:bCs/>
                <w:i/>
              </w:rPr>
            </w:pPr>
            <w:r w:rsidRPr="00664157">
              <w:rPr>
                <w:bCs/>
                <w:i/>
              </w:rPr>
              <w:t>18 399,3</w:t>
            </w:r>
          </w:p>
        </w:tc>
        <w:tc>
          <w:tcPr>
            <w:tcW w:w="1058" w:type="dxa"/>
          </w:tcPr>
          <w:p w:rsidR="00C50AD7" w:rsidRPr="00664157" w:rsidRDefault="00C50AD7" w:rsidP="00C50AD7">
            <w:pPr>
              <w:jc w:val="center"/>
              <w:cnfStyle w:val="000000100000"/>
              <w:rPr>
                <w:bCs/>
                <w:i/>
              </w:rPr>
            </w:pPr>
          </w:p>
        </w:tc>
      </w:tr>
      <w:tr w:rsidR="00C50AD7" w:rsidRPr="00992993" w:rsidTr="00F5791F">
        <w:trPr>
          <w:cnfStyle w:val="000000010000"/>
        </w:trPr>
        <w:tc>
          <w:tcPr>
            <w:cnfStyle w:val="001000000000"/>
            <w:tcW w:w="3168" w:type="dxa"/>
          </w:tcPr>
          <w:p w:rsidR="00C50AD7" w:rsidRPr="00664157" w:rsidRDefault="00C50AD7" w:rsidP="00C50AD7">
            <w:pPr>
              <w:jc w:val="center"/>
              <w:rPr>
                <w:bCs w:val="0"/>
                <w:i/>
              </w:rPr>
            </w:pPr>
          </w:p>
        </w:tc>
        <w:tc>
          <w:tcPr>
            <w:tcW w:w="3492" w:type="dxa"/>
          </w:tcPr>
          <w:p w:rsidR="00C50AD7" w:rsidRPr="00664157" w:rsidRDefault="00C50AD7" w:rsidP="00C50AD7">
            <w:pPr>
              <w:cnfStyle w:val="000000010000"/>
              <w:rPr>
                <w:b/>
                <w:bCs/>
                <w:i/>
              </w:rPr>
            </w:pPr>
            <w:r w:rsidRPr="00664157">
              <w:rPr>
                <w:b/>
                <w:bCs/>
                <w:i/>
              </w:rPr>
              <w:t xml:space="preserve">ВСЕГО </w:t>
            </w:r>
          </w:p>
        </w:tc>
        <w:tc>
          <w:tcPr>
            <w:tcW w:w="1670" w:type="dxa"/>
          </w:tcPr>
          <w:p w:rsidR="00C50AD7" w:rsidRPr="00664157" w:rsidRDefault="000C3867" w:rsidP="00C50AD7">
            <w:pPr>
              <w:jc w:val="center"/>
              <w:cnfStyle w:val="000000010000"/>
              <w:rPr>
                <w:b/>
                <w:bCs/>
                <w:i/>
              </w:rPr>
            </w:pPr>
            <w:r w:rsidRPr="00664157">
              <w:rPr>
                <w:b/>
                <w:bCs/>
                <w:i/>
              </w:rPr>
              <w:t>1 050,9</w:t>
            </w:r>
          </w:p>
        </w:tc>
        <w:tc>
          <w:tcPr>
            <w:tcW w:w="1476" w:type="dxa"/>
          </w:tcPr>
          <w:p w:rsidR="00C50AD7" w:rsidRPr="00664157" w:rsidRDefault="00C031BA" w:rsidP="00C50AD7">
            <w:pPr>
              <w:jc w:val="center"/>
              <w:cnfStyle w:val="000000010000"/>
              <w:rPr>
                <w:b/>
                <w:bCs/>
                <w:i/>
              </w:rPr>
            </w:pPr>
            <w:r w:rsidRPr="00664157">
              <w:rPr>
                <w:b/>
                <w:bCs/>
                <w:i/>
              </w:rPr>
              <w:t>-5 867,3</w:t>
            </w:r>
          </w:p>
        </w:tc>
        <w:tc>
          <w:tcPr>
            <w:tcW w:w="1058" w:type="dxa"/>
          </w:tcPr>
          <w:p w:rsidR="00C50AD7" w:rsidRPr="00664157" w:rsidRDefault="00C50AD7" w:rsidP="00C50AD7">
            <w:pPr>
              <w:jc w:val="center"/>
              <w:cnfStyle w:val="000000010000"/>
              <w:rPr>
                <w:bCs/>
                <w:i/>
              </w:rPr>
            </w:pPr>
          </w:p>
        </w:tc>
      </w:tr>
    </w:tbl>
    <w:p w:rsidR="00F5791F" w:rsidRDefault="00F5791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5791F" w:rsidRPr="00F5791F" w:rsidRDefault="00F5791F" w:rsidP="00F5791F">
      <w:pPr>
        <w:ind w:right="-108"/>
        <w:jc w:val="center"/>
        <w:rPr>
          <w:b/>
          <w:bCs/>
          <w:color w:val="000000"/>
          <w:sz w:val="28"/>
          <w:szCs w:val="28"/>
        </w:rPr>
      </w:pPr>
      <w:r w:rsidRPr="00F5791F">
        <w:rPr>
          <w:b/>
          <w:bCs/>
          <w:color w:val="000000"/>
          <w:sz w:val="28"/>
          <w:szCs w:val="28"/>
        </w:rPr>
        <w:lastRenderedPageBreak/>
        <w:t>Итоги реализаци</w:t>
      </w:r>
      <w:r w:rsidR="00C031BA">
        <w:rPr>
          <w:b/>
          <w:bCs/>
          <w:color w:val="000000"/>
          <w:sz w:val="28"/>
          <w:szCs w:val="28"/>
        </w:rPr>
        <w:t>и муниципальных программ за 2016</w:t>
      </w:r>
      <w:r w:rsidRPr="00F5791F">
        <w:rPr>
          <w:b/>
          <w:bCs/>
          <w:color w:val="000000"/>
          <w:sz w:val="28"/>
          <w:szCs w:val="28"/>
        </w:rPr>
        <w:t xml:space="preserve"> год </w:t>
      </w:r>
    </w:p>
    <w:p w:rsidR="00F5791F" w:rsidRDefault="00F5791F" w:rsidP="00F5791F">
      <w:pPr>
        <w:tabs>
          <w:tab w:val="left" w:pos="8871"/>
        </w:tabs>
        <w:ind w:left="142" w:right="-108"/>
        <w:jc w:val="center"/>
        <w:rPr>
          <w:bCs/>
          <w:color w:val="000000"/>
        </w:rPr>
      </w:pPr>
    </w:p>
    <w:tbl>
      <w:tblPr>
        <w:tblStyle w:val="1-4"/>
        <w:tblW w:w="10739" w:type="dxa"/>
        <w:tblLayout w:type="fixed"/>
        <w:tblLook w:val="04A0"/>
      </w:tblPr>
      <w:tblGrid>
        <w:gridCol w:w="4928"/>
        <w:gridCol w:w="4252"/>
        <w:gridCol w:w="1559"/>
      </w:tblGrid>
      <w:tr w:rsidR="00F5791F" w:rsidRPr="001601D8" w:rsidTr="00F5791F">
        <w:trPr>
          <w:cnfStyle w:val="100000000000"/>
          <w:trHeight w:val="855"/>
        </w:trPr>
        <w:tc>
          <w:tcPr>
            <w:cnfStyle w:val="001000000000"/>
            <w:tcW w:w="4928" w:type="dxa"/>
            <w:vAlign w:val="center"/>
            <w:hideMark/>
          </w:tcPr>
          <w:p w:rsidR="00F5791F" w:rsidRPr="0061746B" w:rsidRDefault="00F5791F" w:rsidP="00F5791F">
            <w:pPr>
              <w:jc w:val="center"/>
              <w:rPr>
                <w:bCs w:val="0"/>
                <w:color w:val="000000"/>
              </w:rPr>
            </w:pPr>
            <w:r w:rsidRPr="0061746B">
              <w:rPr>
                <w:bCs w:val="0"/>
                <w:color w:val="000000"/>
              </w:rPr>
              <w:t>Наименование</w:t>
            </w:r>
          </w:p>
        </w:tc>
        <w:tc>
          <w:tcPr>
            <w:tcW w:w="4252" w:type="dxa"/>
            <w:vAlign w:val="center"/>
          </w:tcPr>
          <w:p w:rsidR="00F5791F" w:rsidRPr="0061746B" w:rsidRDefault="00F5791F" w:rsidP="00F5791F">
            <w:pPr>
              <w:jc w:val="center"/>
              <w:cnfStyle w:val="100000000000"/>
              <w:rPr>
                <w:bCs w:val="0"/>
                <w:color w:val="000000"/>
              </w:rPr>
            </w:pPr>
            <w:r w:rsidRPr="0061746B">
              <w:rPr>
                <w:bCs w:val="0"/>
                <w:color w:val="000000"/>
              </w:rPr>
              <w:t>Достигнутые показатели</w:t>
            </w:r>
          </w:p>
        </w:tc>
        <w:tc>
          <w:tcPr>
            <w:tcW w:w="1559" w:type="dxa"/>
            <w:vAlign w:val="center"/>
            <w:hideMark/>
          </w:tcPr>
          <w:p w:rsidR="00F5791F" w:rsidRPr="0061746B" w:rsidRDefault="00F5791F" w:rsidP="00F5791F">
            <w:pPr>
              <w:jc w:val="center"/>
              <w:cnfStyle w:val="100000000000"/>
              <w:rPr>
                <w:bCs w:val="0"/>
                <w:color w:val="000000"/>
              </w:rPr>
            </w:pPr>
            <w:r w:rsidRPr="0061746B">
              <w:rPr>
                <w:bCs w:val="0"/>
                <w:color w:val="000000"/>
              </w:rPr>
              <w:t>Объем бюджетных расходов (тыс. руб.)</w:t>
            </w:r>
          </w:p>
        </w:tc>
      </w:tr>
      <w:tr w:rsidR="00617E76" w:rsidRPr="001601D8" w:rsidTr="00F5791F">
        <w:trPr>
          <w:cnfStyle w:val="000000100000"/>
          <w:trHeight w:val="990"/>
        </w:trPr>
        <w:tc>
          <w:tcPr>
            <w:cnfStyle w:val="001000000000"/>
            <w:tcW w:w="4928" w:type="dxa"/>
            <w:vAlign w:val="center"/>
            <w:hideMark/>
          </w:tcPr>
          <w:p w:rsidR="00617E76" w:rsidRPr="00620B4A" w:rsidRDefault="00617E76" w:rsidP="00FF1014">
            <w:pPr>
              <w:rPr>
                <w:color w:val="000000"/>
              </w:rPr>
            </w:pPr>
            <w:r w:rsidRPr="00620B4A">
              <w:rPr>
                <w:color w:val="000000"/>
              </w:rPr>
              <w:t>Муниципальная  программа "Ремонт автомобильных дорог  Базарно-Карабулакского муниципального образования Базарно-Карабулакского муниципального района на 2016-2018 г."</w:t>
            </w:r>
          </w:p>
        </w:tc>
        <w:tc>
          <w:tcPr>
            <w:tcW w:w="4252" w:type="dxa"/>
            <w:vAlign w:val="center"/>
          </w:tcPr>
          <w:p w:rsidR="00617E76" w:rsidRPr="00F5791F" w:rsidRDefault="00617E76" w:rsidP="00F5791F">
            <w:pPr>
              <w:cnfStyle w:val="000000100000"/>
              <w:rPr>
                <w:color w:val="000000"/>
              </w:rPr>
            </w:pPr>
            <w:r w:rsidRPr="00F5791F">
              <w:rPr>
                <w:color w:val="000000"/>
              </w:rPr>
              <w:t xml:space="preserve">Проведены работы по ремонту автомобильных дорог общего пользования, работы по ремонту дворовых территорий многоквартирных домов. </w:t>
            </w:r>
          </w:p>
        </w:tc>
        <w:tc>
          <w:tcPr>
            <w:tcW w:w="1559" w:type="dxa"/>
            <w:vAlign w:val="center"/>
            <w:hideMark/>
          </w:tcPr>
          <w:p w:rsidR="00617E76" w:rsidRPr="00620B4A" w:rsidRDefault="00617E76" w:rsidP="00FE30BA">
            <w:pPr>
              <w:jc w:val="center"/>
              <w:cnfStyle w:val="000000100000"/>
              <w:rPr>
                <w:b/>
                <w:color w:val="000000"/>
              </w:rPr>
            </w:pPr>
            <w:r w:rsidRPr="00620B4A">
              <w:rPr>
                <w:b/>
                <w:color w:val="000000"/>
              </w:rPr>
              <w:t>1 795,0</w:t>
            </w:r>
          </w:p>
        </w:tc>
      </w:tr>
      <w:tr w:rsidR="00617E76" w:rsidRPr="001601D8" w:rsidTr="00EE712A">
        <w:trPr>
          <w:cnfStyle w:val="000000010000"/>
          <w:trHeight w:val="990"/>
        </w:trPr>
        <w:tc>
          <w:tcPr>
            <w:cnfStyle w:val="001000000000"/>
            <w:tcW w:w="4928" w:type="dxa"/>
            <w:vAlign w:val="bottom"/>
            <w:hideMark/>
          </w:tcPr>
          <w:p w:rsidR="00617E76" w:rsidRPr="00620B4A" w:rsidRDefault="00617E76" w:rsidP="00FF1014">
            <w:r w:rsidRPr="00620B4A">
              <w:t>Муниципальная программа "Капитальный ремонт многоквартирных домов на территории муниципального образования на 2015-2017 гг."</w:t>
            </w:r>
          </w:p>
        </w:tc>
        <w:tc>
          <w:tcPr>
            <w:tcW w:w="4252" w:type="dxa"/>
            <w:vAlign w:val="center"/>
          </w:tcPr>
          <w:p w:rsidR="00617E76" w:rsidRPr="00F5791F" w:rsidRDefault="00EF0319" w:rsidP="00F5791F">
            <w:pPr>
              <w:cnfStyle w:val="000000010000"/>
            </w:pPr>
            <w:r>
              <w:t>Уплата ежемесячных взносов на капитальный ремонт многоквартирных домов.</w:t>
            </w:r>
          </w:p>
        </w:tc>
        <w:tc>
          <w:tcPr>
            <w:tcW w:w="1559" w:type="dxa"/>
            <w:vAlign w:val="center"/>
            <w:hideMark/>
          </w:tcPr>
          <w:p w:rsidR="00617E76" w:rsidRPr="00620B4A" w:rsidRDefault="00617E76" w:rsidP="00F5791F">
            <w:pPr>
              <w:jc w:val="center"/>
              <w:cnfStyle w:val="000000010000"/>
              <w:rPr>
                <w:b/>
                <w:color w:val="000000"/>
              </w:rPr>
            </w:pPr>
            <w:r w:rsidRPr="00620B4A">
              <w:rPr>
                <w:b/>
                <w:color w:val="000000"/>
              </w:rPr>
              <w:t>17,1</w:t>
            </w:r>
          </w:p>
        </w:tc>
      </w:tr>
      <w:tr w:rsidR="00617E76" w:rsidRPr="001601D8" w:rsidTr="008117A7">
        <w:trPr>
          <w:cnfStyle w:val="000000100000"/>
          <w:trHeight w:val="990"/>
        </w:trPr>
        <w:tc>
          <w:tcPr>
            <w:cnfStyle w:val="001000000000"/>
            <w:tcW w:w="4928" w:type="dxa"/>
            <w:hideMark/>
          </w:tcPr>
          <w:p w:rsidR="00617E76" w:rsidRPr="00620B4A" w:rsidRDefault="00617E76" w:rsidP="00FF1014">
            <w:pPr>
              <w:rPr>
                <w:color w:val="000000"/>
              </w:rPr>
            </w:pPr>
            <w:r w:rsidRPr="00620B4A">
              <w:rPr>
                <w:color w:val="000000"/>
              </w:rPr>
              <w:t xml:space="preserve">Муниципальная программа "Комплексное благоустройство территории  Базарно-Карабулакского муниципального образования Базарно-Карабулакского муниципального района на 2016-2018  г." </w:t>
            </w:r>
          </w:p>
        </w:tc>
        <w:tc>
          <w:tcPr>
            <w:tcW w:w="4252" w:type="dxa"/>
            <w:vAlign w:val="center"/>
          </w:tcPr>
          <w:p w:rsidR="00617E76" w:rsidRPr="00F5791F" w:rsidRDefault="00617E76" w:rsidP="00F5791F">
            <w:pPr>
              <w:cnfStyle w:val="000000100000"/>
              <w:rPr>
                <w:color w:val="000000"/>
              </w:rPr>
            </w:pPr>
            <w:r w:rsidRPr="00F5791F">
              <w:rPr>
                <w:color w:val="000000"/>
              </w:rPr>
              <w:t>По данной муниципальной программе реализованы следующие мероприятия: оплачены услуги за уличное освещение, озеленение, услуги автогрейдера, приобретены пиломатериалы, хозяйственные товары, транспортные услуги, услуги поливочно-моечной машины, осуществлен  ремонт памятников, установлены баннеры, проведена дератизация.</w:t>
            </w:r>
          </w:p>
        </w:tc>
        <w:tc>
          <w:tcPr>
            <w:tcW w:w="1559" w:type="dxa"/>
            <w:vAlign w:val="center"/>
            <w:hideMark/>
          </w:tcPr>
          <w:p w:rsidR="00617E76" w:rsidRPr="00620B4A" w:rsidRDefault="00617E76" w:rsidP="00F5791F">
            <w:pPr>
              <w:jc w:val="center"/>
              <w:cnfStyle w:val="000000100000"/>
              <w:rPr>
                <w:b/>
                <w:color w:val="000000"/>
              </w:rPr>
            </w:pPr>
            <w:r w:rsidRPr="00620B4A">
              <w:rPr>
                <w:b/>
                <w:color w:val="000000"/>
              </w:rPr>
              <w:t>922,0</w:t>
            </w:r>
          </w:p>
        </w:tc>
      </w:tr>
      <w:tr w:rsidR="00617E76" w:rsidRPr="001601D8" w:rsidTr="00006864">
        <w:trPr>
          <w:cnfStyle w:val="000000010000"/>
          <w:trHeight w:val="545"/>
        </w:trPr>
        <w:tc>
          <w:tcPr>
            <w:cnfStyle w:val="001000000000"/>
            <w:tcW w:w="4928" w:type="dxa"/>
            <w:hideMark/>
          </w:tcPr>
          <w:p w:rsidR="00617E76" w:rsidRPr="00620B4A" w:rsidRDefault="00617E76" w:rsidP="00FF1014">
            <w:r w:rsidRPr="00620B4A">
              <w:rPr>
                <w:color w:val="000000"/>
              </w:rPr>
              <w:t>Муниципальная программа «Развитие физической культуры и спорта» на 2015-2017 года Базарно-Карабулакского муниципального образования Базарно-Карабулакского муниципального района</w:t>
            </w:r>
          </w:p>
        </w:tc>
        <w:tc>
          <w:tcPr>
            <w:tcW w:w="4252" w:type="dxa"/>
            <w:vAlign w:val="center"/>
          </w:tcPr>
          <w:p w:rsidR="00617E76" w:rsidRPr="00F5791F" w:rsidRDefault="00617E76" w:rsidP="00F5791F">
            <w:pPr>
              <w:cnfStyle w:val="000000010000"/>
              <w:rPr>
                <w:color w:val="000000"/>
              </w:rPr>
            </w:pPr>
            <w:r w:rsidRPr="00F5791F">
              <w:rPr>
                <w:color w:val="000000"/>
              </w:rPr>
              <w:t>Спортсмены района принимали участие в соревнованиях федерального и регионального уровня. Проведены спортивно-массовые мероприятия.</w:t>
            </w:r>
          </w:p>
        </w:tc>
        <w:tc>
          <w:tcPr>
            <w:tcW w:w="1559" w:type="dxa"/>
            <w:vAlign w:val="center"/>
            <w:hideMark/>
          </w:tcPr>
          <w:p w:rsidR="00617E76" w:rsidRPr="00620B4A" w:rsidRDefault="00617E76" w:rsidP="00F5791F">
            <w:pPr>
              <w:jc w:val="center"/>
              <w:cnfStyle w:val="000000010000"/>
              <w:rPr>
                <w:b/>
                <w:color w:val="000000"/>
              </w:rPr>
            </w:pPr>
            <w:r w:rsidRPr="00620B4A">
              <w:rPr>
                <w:b/>
                <w:color w:val="000000"/>
              </w:rPr>
              <w:t>34,8</w:t>
            </w:r>
          </w:p>
        </w:tc>
      </w:tr>
      <w:tr w:rsidR="00617E76" w:rsidRPr="001601D8" w:rsidTr="00617E76">
        <w:trPr>
          <w:cnfStyle w:val="000000100000"/>
          <w:trHeight w:val="305"/>
        </w:trPr>
        <w:tc>
          <w:tcPr>
            <w:cnfStyle w:val="001000000000"/>
            <w:tcW w:w="4928" w:type="dxa"/>
            <w:hideMark/>
          </w:tcPr>
          <w:p w:rsidR="00617E76" w:rsidRPr="00F5791F" w:rsidRDefault="00617E76" w:rsidP="00F5791F">
            <w:pPr>
              <w:jc w:val="center"/>
              <w:rPr>
                <w:bCs w:val="0"/>
                <w:color w:val="000000"/>
                <w:sz w:val="24"/>
                <w:szCs w:val="24"/>
              </w:rPr>
            </w:pPr>
            <w:r w:rsidRPr="00F5791F">
              <w:rPr>
                <w:bCs w:val="0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252" w:type="dxa"/>
          </w:tcPr>
          <w:p w:rsidR="00617E76" w:rsidRPr="00F5791F" w:rsidRDefault="00617E76" w:rsidP="000C3867">
            <w:pPr>
              <w:jc w:val="center"/>
              <w:cnfStyle w:val="00000010000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617E76" w:rsidRPr="00F5791F" w:rsidRDefault="00617E76" w:rsidP="000C3867">
            <w:pPr>
              <w:jc w:val="center"/>
              <w:cnfStyle w:val="00000010000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2 768,9</w:t>
            </w:r>
          </w:p>
        </w:tc>
      </w:tr>
    </w:tbl>
    <w:p w:rsidR="00F5791F" w:rsidRDefault="00F5791F" w:rsidP="00F5791F"/>
    <w:p w:rsidR="00C50AD7" w:rsidRDefault="00C50AD7" w:rsidP="00C50AD7">
      <w:pPr>
        <w:rPr>
          <w:sz w:val="22"/>
          <w:szCs w:val="22"/>
        </w:rPr>
      </w:pPr>
    </w:p>
    <w:sectPr w:rsidR="00C50AD7" w:rsidSect="00C50AD7">
      <w:pgSz w:w="11906" w:h="16838"/>
      <w:pgMar w:top="851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40180"/>
    <w:multiLevelType w:val="hybridMultilevel"/>
    <w:tmpl w:val="B660FEC2"/>
    <w:lvl w:ilvl="0" w:tplc="0EBA67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AD7"/>
    <w:rsid w:val="00020FDD"/>
    <w:rsid w:val="000C3867"/>
    <w:rsid w:val="00265050"/>
    <w:rsid w:val="004B0D4C"/>
    <w:rsid w:val="0050386E"/>
    <w:rsid w:val="00563044"/>
    <w:rsid w:val="00565043"/>
    <w:rsid w:val="0061746B"/>
    <w:rsid w:val="00617E76"/>
    <w:rsid w:val="00620B4A"/>
    <w:rsid w:val="00646295"/>
    <w:rsid w:val="00664157"/>
    <w:rsid w:val="00692EA6"/>
    <w:rsid w:val="007178CB"/>
    <w:rsid w:val="007A73D4"/>
    <w:rsid w:val="009B0E05"/>
    <w:rsid w:val="00A105A5"/>
    <w:rsid w:val="00C031BA"/>
    <w:rsid w:val="00C50AD7"/>
    <w:rsid w:val="00C9530D"/>
    <w:rsid w:val="00E13891"/>
    <w:rsid w:val="00E35144"/>
    <w:rsid w:val="00EF0319"/>
    <w:rsid w:val="00F13A65"/>
    <w:rsid w:val="00F5791F"/>
    <w:rsid w:val="00F65B8A"/>
    <w:rsid w:val="00F87C9D"/>
    <w:rsid w:val="00FE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0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0AD7"/>
    <w:pPr>
      <w:ind w:left="720"/>
      <w:contextualSpacing/>
    </w:pPr>
  </w:style>
  <w:style w:type="character" w:customStyle="1" w:styleId="apple-converted-space">
    <w:name w:val="apple-converted-space"/>
    <w:rsid w:val="00C50AD7"/>
  </w:style>
  <w:style w:type="table" w:styleId="1-1">
    <w:name w:val="Medium Shading 1 Accent 1"/>
    <w:basedOn w:val="a1"/>
    <w:uiPriority w:val="63"/>
    <w:rsid w:val="00C50A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C50A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AD7"/>
    <w:rPr>
      <w:rFonts w:ascii="Tahoma" w:eastAsia="Times New Roman" w:hAnsi="Tahoma" w:cs="Tahoma"/>
      <w:sz w:val="16"/>
      <w:szCs w:val="16"/>
      <w:lang w:eastAsia="ru-RU"/>
    </w:rPr>
  </w:style>
  <w:style w:type="table" w:styleId="1-4">
    <w:name w:val="Medium Shading 1 Accent 4"/>
    <w:basedOn w:val="a1"/>
    <w:uiPriority w:val="63"/>
    <w:rsid w:val="00F579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Базарно-Карабулакского муниципального образования на 2016 год (%)</a:t>
            </a:r>
          </a:p>
        </c:rich>
      </c:tx>
      <c:layout>
        <c:manualLayout>
          <c:xMode val="edge"/>
          <c:yMode val="edge"/>
          <c:x val="0.10667357663094662"/>
          <c:y val="6.8429218859490923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Базарно-Карабулакского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1841648470411803"/>
                  <c:y val="1.051926052011771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62D-47EE-A621-4433A4F725BE}"/>
                </c:ext>
              </c:extLst>
            </c:dLbl>
            <c:dLbl>
              <c:idx val="1"/>
              <c:layout>
                <c:manualLayout>
                  <c:x val="-7.0004190652639034E-2"/>
                  <c:y val="-0.12537718943763446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62D-47EE-A621-4433A4F725BE}"/>
                </c:ext>
              </c:extLst>
            </c:dLbl>
            <c:dLbl>
              <c:idx val="5"/>
              <c:layout>
                <c:manualLayout>
                  <c:x val="0.11935077968195183"/>
                  <c:y val="-8.407015997028392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62D-47EE-A621-4433A4F725BE}"/>
                </c:ext>
              </c:extLst>
            </c:dLbl>
            <c:dLbl>
              <c:idx val="6"/>
              <c:layout>
                <c:manualLayout>
                  <c:x val="7.4279262886256872E-2"/>
                  <c:y val="5.489066588293917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62D-47EE-A621-4433A4F725BE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налог на доходы физических лиц 32,8%</c:v>
                </c:pt>
                <c:pt idx="1">
                  <c:v>акцизы по подакцизным товарам 8,6 %</c:v>
                </c:pt>
                <c:pt idx="2">
                  <c:v>единый сельскохозяйственный налог 0,7 %</c:v>
                </c:pt>
                <c:pt idx="3">
                  <c:v>доходы от использования имущества 0,8 %</c:v>
                </c:pt>
                <c:pt idx="4">
                  <c:v>налог на имущество физических лиц 9,9 %</c:v>
                </c:pt>
                <c:pt idx="5">
                  <c:v>земельный налог 33,1 %</c:v>
                </c:pt>
                <c:pt idx="6">
                  <c:v>иные межбюджетные трансферты 10,5 %</c:v>
                </c:pt>
                <c:pt idx="7">
                  <c:v>доходы получаемые  в виде арендной платы 1,5%</c:v>
                </c:pt>
                <c:pt idx="8">
                  <c:v>дотация 1,6 %</c:v>
                </c:pt>
                <c:pt idx="9">
                  <c:v>штрафы 0,2 %</c:v>
                </c:pt>
                <c:pt idx="10">
                  <c:v>доходы от продажи материальных и нематериальных активов 1,0%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32.800000000000004</c:v>
                </c:pt>
                <c:pt idx="1">
                  <c:v>8.6</c:v>
                </c:pt>
                <c:pt idx="2">
                  <c:v>0.70000000000000062</c:v>
                </c:pt>
                <c:pt idx="3">
                  <c:v>0.8</c:v>
                </c:pt>
                <c:pt idx="4">
                  <c:v>9.9</c:v>
                </c:pt>
                <c:pt idx="5">
                  <c:v>33.1</c:v>
                </c:pt>
                <c:pt idx="6">
                  <c:v>10.5</c:v>
                </c:pt>
                <c:pt idx="7">
                  <c:v>1.5</c:v>
                </c:pt>
                <c:pt idx="8">
                  <c:v>1.6</c:v>
                </c:pt>
                <c:pt idx="9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E62D-47EE-A621-4433A4F725BE}"/>
            </c:ext>
          </c:extLst>
        </c:ser>
      </c:pie3DChart>
      <c:spPr>
        <a:noFill/>
        <a:ln w="23603">
          <a:noFill/>
        </a:ln>
      </c:spPr>
    </c:plotArea>
    <c:legend>
      <c:legendPos val="r"/>
      <c:layout>
        <c:manualLayout>
          <c:xMode val="edge"/>
          <c:yMode val="edge"/>
          <c:x val="0.66100216772266407"/>
          <c:y val="0.18286242655687038"/>
          <c:w val="0.31798953474764813"/>
          <c:h val="0.69223254676103829"/>
        </c:manualLayout>
      </c:layout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7.7994875853465609E-2"/>
          <c:y val="0.11233482911410257"/>
          <c:w val="0.85937500000000133"/>
          <c:h val="0.4317180616740100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showVal val="1"/>
            <c:showLeaderLines val="1"/>
          </c:dLbls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  <c:pt idx="5">
                  <c:v>Физическая культура и спорт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17.100000000000001</c:v>
                </c:pt>
                <c:pt idx="2">
                  <c:v>1795</c:v>
                </c:pt>
                <c:pt idx="3">
                  <c:v>922.4</c:v>
                </c:pt>
                <c:pt idx="4">
                  <c:v>6122.3</c:v>
                </c:pt>
                <c:pt idx="5">
                  <c:v>9376.9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  <c:pt idx="5">
                  <c:v>Физическая культура и спорт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  <c:pt idx="5">
                  <c:v>Физическая культура и спорт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ser>
          <c:idx val="3"/>
          <c:order val="3"/>
          <c:tx>
            <c:strRef>
              <c:f>Sheet1!$A$8</c:f>
              <c:strCache>
                <c:ptCount val="1"/>
              </c:strCache>
            </c:strRef>
          </c:tx>
          <c:explosion val="52"/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  <c:pt idx="5">
                  <c:v>Физическая культура и спорт</c:v>
                </c:pt>
              </c:strCache>
            </c:strRef>
          </c:cat>
          <c:val>
            <c:numRef>
              <c:f>Sheet1!$B$8:$G$8</c:f>
              <c:numCache>
                <c:formatCode>General</c:formatCode>
                <c:ptCount val="6"/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0.19618055555555533"/>
          <c:y val="0.66740088105726858"/>
          <c:w val="0.61284722222222265"/>
          <c:h val="0.30837004405286467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C954B-ADE2-4BC2-A262-502E84AC6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Ефремов</dc:creator>
  <cp:keywords/>
  <dc:description/>
  <cp:lastModifiedBy>cherebaeva</cp:lastModifiedBy>
  <cp:revision>15</cp:revision>
  <cp:lastPrinted>2017-03-23T04:55:00Z</cp:lastPrinted>
  <dcterms:created xsi:type="dcterms:W3CDTF">2016-06-01T07:45:00Z</dcterms:created>
  <dcterms:modified xsi:type="dcterms:W3CDTF">2017-05-22T05:47:00Z</dcterms:modified>
</cp:coreProperties>
</file>